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4587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58"/>
        <w:gridCol w:w="1897"/>
        <w:gridCol w:w="1276"/>
        <w:gridCol w:w="4819"/>
        <w:gridCol w:w="3230"/>
        <w:gridCol w:w="1165"/>
        <w:gridCol w:w="1742"/>
      </w:tblGrid>
      <w:tr w:rsidR="001F236D" w:rsidRPr="001F236D" w14:paraId="46CB4D8C" w14:textId="77777777" w:rsidTr="00D51B1F">
        <w:trPr>
          <w:cantSplit/>
        </w:trPr>
        <w:tc>
          <w:tcPr>
            <w:tcW w:w="11680" w:type="dxa"/>
            <w:gridSpan w:val="5"/>
          </w:tcPr>
          <w:p w14:paraId="4E273AA2" w14:textId="1418EE94" w:rsidR="001F236D" w:rsidRPr="00FE547F" w:rsidRDefault="001F236D" w:rsidP="001B74C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E547F">
              <w:rPr>
                <w:rFonts w:ascii="Times New Roman" w:eastAsia="Times New Roman" w:hAnsi="Times New Roman" w:cs="Times New Roman"/>
                <w:lang w:eastAsia="pl-PL"/>
              </w:rPr>
              <w:t xml:space="preserve">                              </w:t>
            </w:r>
            <w:r w:rsidRPr="00FE547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REALIZACJA UCHWAŁ RADY POWIATU BRZESKIEGO </w:t>
            </w:r>
          </w:p>
          <w:p w14:paraId="52014978" w14:textId="4116476F" w:rsidR="0052632E" w:rsidRPr="00FE547F" w:rsidRDefault="001F236D" w:rsidP="00EC2872">
            <w:pPr>
              <w:spacing w:after="12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FE547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                   </w:t>
            </w:r>
            <w:r w:rsidR="005B0CAE" w:rsidRPr="00FE547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</w:t>
            </w:r>
            <w:r w:rsidR="00D144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</w:t>
            </w:r>
            <w:r w:rsidRPr="00FE547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okres</w:t>
            </w:r>
            <w:r w:rsidR="00D144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ie</w:t>
            </w:r>
            <w:r w:rsidRPr="00FE547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="005113C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27.06</w:t>
            </w:r>
            <w:r w:rsidR="00D144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.202</w:t>
            </w:r>
            <w:r w:rsidR="00481D9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4 – </w:t>
            </w:r>
            <w:r w:rsidR="005113C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11.09</w:t>
            </w:r>
            <w:r w:rsidR="00481D9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.2024 </w:t>
            </w:r>
          </w:p>
        </w:tc>
        <w:tc>
          <w:tcPr>
            <w:tcW w:w="2907" w:type="dxa"/>
            <w:gridSpan w:val="2"/>
          </w:tcPr>
          <w:p w14:paraId="166C5AA9" w14:textId="77777777" w:rsidR="000420A2" w:rsidRPr="00FE547F" w:rsidRDefault="001F236D" w:rsidP="001B74C6">
            <w:pPr>
              <w:spacing w:after="0"/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</w:pPr>
            <w:r w:rsidRPr="00FE547F"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  <w:t xml:space="preserve">Załącznik nr 1 </w:t>
            </w:r>
          </w:p>
          <w:p w14:paraId="55DEC59B" w14:textId="77777777" w:rsidR="001F236D" w:rsidRPr="00FE547F" w:rsidRDefault="001B74C6" w:rsidP="001B74C6">
            <w:pPr>
              <w:spacing w:after="0"/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</w:pPr>
            <w:r w:rsidRPr="00FE547F"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  <w:t xml:space="preserve">do </w:t>
            </w:r>
            <w:r w:rsidR="000420A2" w:rsidRPr="00FE547F"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  <w:t>S</w:t>
            </w:r>
            <w:r w:rsidRPr="00FE547F"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  <w:t>prawozdania</w:t>
            </w:r>
            <w:r w:rsidR="000420A2" w:rsidRPr="00FE547F"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  <w:t xml:space="preserve"> </w:t>
            </w:r>
            <w:r w:rsidR="001F236D" w:rsidRPr="00FE547F"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  <w:t xml:space="preserve">                    Starosty Brzeskiego z prac </w:t>
            </w:r>
          </w:p>
          <w:p w14:paraId="086F526E" w14:textId="530F02C1" w:rsidR="006D432D" w:rsidRPr="00FE547F" w:rsidRDefault="001F236D" w:rsidP="001B74C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</w:pPr>
            <w:r w:rsidRPr="00FE547F"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  <w:t>Zarządu między sesjami</w:t>
            </w:r>
          </w:p>
          <w:p w14:paraId="31B9FA7D" w14:textId="77777777" w:rsidR="005F614F" w:rsidRPr="00FE547F" w:rsidRDefault="005F614F" w:rsidP="001B74C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pl-PL"/>
              </w:rPr>
            </w:pPr>
          </w:p>
        </w:tc>
      </w:tr>
      <w:tr w:rsidR="001F236D" w:rsidRPr="001F236D" w14:paraId="3E9A9736" w14:textId="77777777" w:rsidTr="0023468E">
        <w:tblPrEx>
          <w:tblBorders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  <w:insideH w:val="single" w:sz="2" w:space="0" w:color="000000"/>
            <w:insideV w:val="single" w:sz="2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853"/>
        </w:trPr>
        <w:tc>
          <w:tcPr>
            <w:tcW w:w="458" w:type="dxa"/>
          </w:tcPr>
          <w:p w14:paraId="006AE049" w14:textId="77777777" w:rsidR="001F236D" w:rsidRPr="001F236D" w:rsidRDefault="001F236D" w:rsidP="001F236D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1897" w:type="dxa"/>
          </w:tcPr>
          <w:p w14:paraId="1F2AFDA1" w14:textId="77777777" w:rsidR="001F236D" w:rsidRPr="001F236D" w:rsidRDefault="001F236D" w:rsidP="004905D0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1F236D">
              <w:rPr>
                <w:rFonts w:ascii="Times New Roman" w:eastAsia="Times New Roman" w:hAnsi="Times New Roman" w:cs="Times New Roman"/>
                <w:b/>
                <w:lang w:eastAsia="pl-PL"/>
              </w:rPr>
              <w:t>Nr</w:t>
            </w:r>
            <w:r w:rsidR="004905D0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u</w:t>
            </w:r>
            <w:r w:rsidRPr="001F236D">
              <w:rPr>
                <w:rFonts w:ascii="Times New Roman" w:eastAsia="Times New Roman" w:hAnsi="Times New Roman" w:cs="Times New Roman"/>
                <w:b/>
                <w:lang w:eastAsia="pl-PL"/>
              </w:rPr>
              <w:t>chwały</w:t>
            </w:r>
          </w:p>
        </w:tc>
        <w:tc>
          <w:tcPr>
            <w:tcW w:w="1276" w:type="dxa"/>
          </w:tcPr>
          <w:p w14:paraId="4F50CA4D" w14:textId="77777777" w:rsidR="001F236D" w:rsidRPr="001F236D" w:rsidRDefault="001F236D" w:rsidP="001F236D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1F236D">
              <w:rPr>
                <w:rFonts w:ascii="Times New Roman" w:eastAsia="Times New Roman" w:hAnsi="Times New Roman" w:cs="Times New Roman"/>
                <w:b/>
                <w:lang w:eastAsia="pl-PL"/>
              </w:rPr>
              <w:t>Data podjęcia uchwały</w:t>
            </w:r>
          </w:p>
        </w:tc>
        <w:tc>
          <w:tcPr>
            <w:tcW w:w="4819" w:type="dxa"/>
          </w:tcPr>
          <w:p w14:paraId="696DD5E2" w14:textId="77777777" w:rsidR="001F236D" w:rsidRPr="001F236D" w:rsidRDefault="001F236D" w:rsidP="001F236D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1F236D">
              <w:rPr>
                <w:rFonts w:ascii="Times New Roman" w:eastAsia="Times New Roman" w:hAnsi="Times New Roman" w:cs="Times New Roman"/>
                <w:b/>
                <w:lang w:eastAsia="pl-PL"/>
              </w:rPr>
              <w:t>Treść uchwały</w:t>
            </w:r>
          </w:p>
        </w:tc>
        <w:tc>
          <w:tcPr>
            <w:tcW w:w="4395" w:type="dxa"/>
            <w:gridSpan w:val="2"/>
          </w:tcPr>
          <w:p w14:paraId="35B32275" w14:textId="77777777" w:rsidR="001F236D" w:rsidRPr="001F236D" w:rsidRDefault="001F236D" w:rsidP="001F236D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1F236D">
              <w:rPr>
                <w:rFonts w:ascii="Times New Roman" w:eastAsia="Times New Roman" w:hAnsi="Times New Roman" w:cs="Times New Roman"/>
                <w:b/>
                <w:lang w:eastAsia="pl-PL"/>
              </w:rPr>
              <w:t>Sposób realizacji</w:t>
            </w:r>
          </w:p>
        </w:tc>
        <w:tc>
          <w:tcPr>
            <w:tcW w:w="1742" w:type="dxa"/>
          </w:tcPr>
          <w:p w14:paraId="343DB6CD" w14:textId="77777777" w:rsidR="001F236D" w:rsidRPr="001F236D" w:rsidRDefault="001F236D" w:rsidP="001F236D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1F236D">
              <w:rPr>
                <w:rFonts w:ascii="Times New Roman" w:eastAsia="Times New Roman" w:hAnsi="Times New Roman" w:cs="Times New Roman"/>
                <w:b/>
                <w:lang w:eastAsia="pl-PL"/>
              </w:rPr>
              <w:t>Uwagi</w:t>
            </w:r>
          </w:p>
        </w:tc>
      </w:tr>
      <w:tr w:rsidR="003C326D" w:rsidRPr="001F236D" w14:paraId="19AA07A1" w14:textId="77777777" w:rsidTr="00AD03D8">
        <w:tblPrEx>
          <w:tblBorders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  <w:insideH w:val="single" w:sz="2" w:space="0" w:color="000000"/>
            <w:insideV w:val="single" w:sz="2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672"/>
        </w:trPr>
        <w:tc>
          <w:tcPr>
            <w:tcW w:w="458" w:type="dxa"/>
          </w:tcPr>
          <w:p w14:paraId="2FA7A221" w14:textId="17AB7114" w:rsidR="003C326D" w:rsidRDefault="003C326D" w:rsidP="003C326D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1.</w:t>
            </w:r>
          </w:p>
        </w:tc>
        <w:tc>
          <w:tcPr>
            <w:tcW w:w="1897" w:type="dxa"/>
            <w:shd w:val="clear" w:color="auto" w:fill="auto"/>
          </w:tcPr>
          <w:p w14:paraId="4D039E56" w14:textId="2D7CE594" w:rsidR="003C326D" w:rsidRPr="002B63FC" w:rsidRDefault="003C326D" w:rsidP="003C326D">
            <w:pPr>
              <w:pStyle w:val="Nagwek1"/>
              <w:tabs>
                <w:tab w:val="clear" w:pos="360"/>
                <w:tab w:val="left" w:pos="708"/>
              </w:tabs>
              <w:spacing w:line="276" w:lineRule="auto"/>
              <w:jc w:val="left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III/31/24</w:t>
            </w:r>
          </w:p>
        </w:tc>
        <w:tc>
          <w:tcPr>
            <w:tcW w:w="1276" w:type="dxa"/>
            <w:shd w:val="clear" w:color="auto" w:fill="auto"/>
          </w:tcPr>
          <w:p w14:paraId="1EDE149F" w14:textId="714A8101" w:rsidR="003C326D" w:rsidRDefault="003C326D" w:rsidP="003C3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27.06.2024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383A34B" w14:textId="77777777" w:rsidR="003C326D" w:rsidRDefault="003C326D" w:rsidP="003C326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23071D">
              <w:rPr>
                <w:rFonts w:ascii="Times New Roman" w:hAnsi="Times New Roman" w:cs="Times New Roman"/>
                <w:sz w:val="24"/>
                <w:szCs w:val="24"/>
              </w:rPr>
              <w:t xml:space="preserve"> sprawie powierzenia Gminie Lewin Brzeski realizacji zadania własnego Powiatu Brzeskiego </w:t>
            </w:r>
          </w:p>
          <w:p w14:paraId="48C9E743" w14:textId="3C1C3BBA" w:rsidR="003C326D" w:rsidRDefault="003C326D" w:rsidP="003C326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3071D">
              <w:rPr>
                <w:rFonts w:ascii="Times New Roman" w:hAnsi="Times New Roman" w:cs="Times New Roman"/>
                <w:sz w:val="24"/>
                <w:szCs w:val="24"/>
              </w:rPr>
              <w:t>w zakresie zaprojektowania i wykonania ścieżki pieszo-rowerowej wraz z oświetleniem wzdłuż dróg powiatowych nr 1184 O i 1508 O relacji Sarny Małe − Stroszowice − Lewin Brzeski</w:t>
            </w:r>
          </w:p>
        </w:tc>
        <w:tc>
          <w:tcPr>
            <w:tcW w:w="4395" w:type="dxa"/>
            <w:gridSpan w:val="2"/>
            <w:shd w:val="clear" w:color="auto" w:fill="auto"/>
          </w:tcPr>
          <w:p w14:paraId="589AA28D" w14:textId="77777777" w:rsidR="003C326D" w:rsidRDefault="003C326D" w:rsidP="003C326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315F">
              <w:rPr>
                <w:rFonts w:ascii="Times New Roman" w:hAnsi="Times New Roman" w:cs="Times New Roman"/>
                <w:sz w:val="24"/>
                <w:szCs w:val="24"/>
              </w:rPr>
              <w:t xml:space="preserve">W dniu 08.07.2024 r. pomiędzy Powiatem Brzeskim a Gminą Lewin Brzeski zawarte zostało porozumienie w sprawie powierzenia Gminie Lewin Brzeski realizacji zadania własnego Powiatu Brzeskiego w zakresie zaprojektowania </w:t>
            </w:r>
          </w:p>
          <w:p w14:paraId="1C7883CB" w14:textId="77777777" w:rsidR="003C326D" w:rsidRDefault="003C326D" w:rsidP="003C326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315F">
              <w:rPr>
                <w:rFonts w:ascii="Times New Roman" w:hAnsi="Times New Roman" w:cs="Times New Roman"/>
                <w:sz w:val="24"/>
                <w:szCs w:val="24"/>
              </w:rPr>
              <w:t xml:space="preserve">i wykonania ścieżki pieszo-rowerowej </w:t>
            </w:r>
          </w:p>
          <w:p w14:paraId="04B9C478" w14:textId="3F5AE10D" w:rsidR="003C326D" w:rsidRPr="00DE677E" w:rsidRDefault="003C326D" w:rsidP="003C326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F315F">
              <w:rPr>
                <w:rFonts w:ascii="Times New Roman" w:hAnsi="Times New Roman" w:cs="Times New Roman"/>
                <w:sz w:val="24"/>
                <w:szCs w:val="24"/>
              </w:rPr>
              <w:t>wraz z oświetleniem wzdłuż dróg powiatowych nr 1184 O  i 1508 O relacji Sarny Małe – Stroszowice – Lewin Brzeski</w:t>
            </w:r>
          </w:p>
        </w:tc>
        <w:tc>
          <w:tcPr>
            <w:tcW w:w="1742" w:type="dxa"/>
            <w:shd w:val="clear" w:color="auto" w:fill="auto"/>
            <w:vAlign w:val="center"/>
          </w:tcPr>
          <w:p w14:paraId="65B2DBE0" w14:textId="1CACCB42" w:rsidR="003C326D" w:rsidRPr="00DE677E" w:rsidRDefault="003C326D" w:rsidP="003C32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F315F">
              <w:rPr>
                <w:rFonts w:ascii="Times New Roman" w:hAnsi="Times New Roman" w:cs="Times New Roman"/>
                <w:sz w:val="24"/>
                <w:szCs w:val="24"/>
              </w:rPr>
              <w:t>Zrealizowano</w:t>
            </w:r>
          </w:p>
        </w:tc>
      </w:tr>
      <w:tr w:rsidR="00345406" w:rsidRPr="001F236D" w14:paraId="444A55B5" w14:textId="77777777" w:rsidTr="00134D7E">
        <w:tblPrEx>
          <w:tblBorders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  <w:insideH w:val="single" w:sz="2" w:space="0" w:color="000000"/>
            <w:insideV w:val="single" w:sz="2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924"/>
        </w:trPr>
        <w:tc>
          <w:tcPr>
            <w:tcW w:w="458" w:type="dxa"/>
          </w:tcPr>
          <w:p w14:paraId="1361D486" w14:textId="2FA8488C" w:rsidR="00345406" w:rsidRDefault="00345406" w:rsidP="00345406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2.</w:t>
            </w:r>
          </w:p>
        </w:tc>
        <w:tc>
          <w:tcPr>
            <w:tcW w:w="1897" w:type="dxa"/>
            <w:shd w:val="clear" w:color="auto" w:fill="auto"/>
          </w:tcPr>
          <w:p w14:paraId="2B22C50A" w14:textId="19CB2696" w:rsidR="00345406" w:rsidRPr="00A53F9B" w:rsidRDefault="00345406" w:rsidP="00345406">
            <w:pPr>
              <w:pStyle w:val="Nagwek1"/>
              <w:tabs>
                <w:tab w:val="clear" w:pos="360"/>
                <w:tab w:val="left" w:pos="708"/>
              </w:tabs>
              <w:spacing w:line="276" w:lineRule="auto"/>
              <w:jc w:val="left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III/32/24</w:t>
            </w:r>
          </w:p>
        </w:tc>
        <w:tc>
          <w:tcPr>
            <w:tcW w:w="1276" w:type="dxa"/>
            <w:shd w:val="clear" w:color="auto" w:fill="auto"/>
          </w:tcPr>
          <w:p w14:paraId="6FEDD87D" w14:textId="2193FB39" w:rsidR="00345406" w:rsidRPr="004F2B64" w:rsidRDefault="00345406" w:rsidP="00345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27.06.2024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29714AC" w14:textId="45196C0F" w:rsidR="00345406" w:rsidRDefault="00345406" w:rsidP="0034540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EE4284">
              <w:rPr>
                <w:rFonts w:ascii="Times New Roman" w:hAnsi="Times New Roman" w:cs="Times New Roman"/>
                <w:sz w:val="24"/>
                <w:szCs w:val="24"/>
              </w:rPr>
              <w:t xml:space="preserve"> sprawie wyrażenia zgody na zawarcie kolejnej umowy najmu lokalu stanowiącego własność Powiatu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EE4284">
              <w:rPr>
                <w:rFonts w:ascii="Times New Roman" w:hAnsi="Times New Roman" w:cs="Times New Roman"/>
                <w:sz w:val="24"/>
                <w:szCs w:val="24"/>
              </w:rPr>
              <w:t>rzeskiego</w:t>
            </w:r>
          </w:p>
        </w:tc>
        <w:tc>
          <w:tcPr>
            <w:tcW w:w="4395" w:type="dxa"/>
            <w:gridSpan w:val="2"/>
            <w:shd w:val="clear" w:color="auto" w:fill="auto"/>
          </w:tcPr>
          <w:p w14:paraId="2CDB6FFB" w14:textId="77777777" w:rsidR="00345406" w:rsidRDefault="00345406" w:rsidP="0034540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72B2A">
              <w:rPr>
                <w:rFonts w:ascii="Times New Roman" w:hAnsi="Times New Roman" w:cs="Times New Roman"/>
                <w:sz w:val="24"/>
                <w:szCs w:val="24"/>
              </w:rPr>
              <w:t xml:space="preserve">W dniu 01.08.2024 r. pomiędzy Powiatem Brzeskim a Bankiem Spółdzielczym Grodków – Łosiów zawarta została kolejna umowy najmu pomieszczenia biurowego </w:t>
            </w:r>
          </w:p>
          <w:p w14:paraId="20DA25D5" w14:textId="0DB9D2DF" w:rsidR="00345406" w:rsidRDefault="00345406" w:rsidP="0034540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72B2A">
              <w:rPr>
                <w:rFonts w:ascii="Times New Roman" w:hAnsi="Times New Roman" w:cs="Times New Roman"/>
                <w:sz w:val="24"/>
                <w:szCs w:val="24"/>
              </w:rPr>
              <w:t xml:space="preserve">nr 055, położonego w budynku </w:t>
            </w:r>
          </w:p>
          <w:p w14:paraId="4900B545" w14:textId="6BEA11CD" w:rsidR="00345406" w:rsidRPr="006E6288" w:rsidRDefault="00345406" w:rsidP="0034540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C72B2A">
              <w:rPr>
                <w:rFonts w:ascii="Times New Roman" w:hAnsi="Times New Roman" w:cs="Times New Roman"/>
                <w:sz w:val="24"/>
                <w:szCs w:val="24"/>
              </w:rPr>
              <w:t>rzy ul. Wyszyńskiego 23 w Brzegu</w:t>
            </w:r>
          </w:p>
        </w:tc>
        <w:tc>
          <w:tcPr>
            <w:tcW w:w="1742" w:type="dxa"/>
            <w:shd w:val="clear" w:color="auto" w:fill="auto"/>
            <w:vAlign w:val="center"/>
          </w:tcPr>
          <w:p w14:paraId="3B36E70B" w14:textId="58A9EAB6" w:rsidR="00345406" w:rsidRPr="006E6288" w:rsidRDefault="00345406" w:rsidP="003454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1DF5">
              <w:rPr>
                <w:rFonts w:ascii="Times New Roman" w:hAnsi="Times New Roman" w:cs="Times New Roman"/>
                <w:sz w:val="24"/>
                <w:szCs w:val="24"/>
              </w:rPr>
              <w:t>Zrealizowano</w:t>
            </w:r>
          </w:p>
        </w:tc>
      </w:tr>
      <w:tr w:rsidR="00345406" w:rsidRPr="001F236D" w14:paraId="3EC346F9" w14:textId="77777777" w:rsidTr="00D57480">
        <w:tblPrEx>
          <w:tblBorders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  <w:insideH w:val="single" w:sz="2" w:space="0" w:color="000000"/>
            <w:insideV w:val="single" w:sz="2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924"/>
        </w:trPr>
        <w:tc>
          <w:tcPr>
            <w:tcW w:w="458" w:type="dxa"/>
          </w:tcPr>
          <w:p w14:paraId="1BD461EC" w14:textId="5A972331" w:rsidR="00345406" w:rsidRDefault="00345406" w:rsidP="00345406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lastRenderedPageBreak/>
              <w:t>3.</w:t>
            </w:r>
          </w:p>
        </w:tc>
        <w:tc>
          <w:tcPr>
            <w:tcW w:w="1897" w:type="dxa"/>
            <w:shd w:val="clear" w:color="auto" w:fill="auto"/>
          </w:tcPr>
          <w:p w14:paraId="3DBD68A9" w14:textId="138B98A4" w:rsidR="00345406" w:rsidRDefault="00345406" w:rsidP="00345406">
            <w:pPr>
              <w:pStyle w:val="Nagwek1"/>
              <w:tabs>
                <w:tab w:val="clear" w:pos="360"/>
                <w:tab w:val="left" w:pos="708"/>
              </w:tabs>
              <w:spacing w:line="276" w:lineRule="auto"/>
              <w:jc w:val="left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III/33/24</w:t>
            </w:r>
          </w:p>
        </w:tc>
        <w:tc>
          <w:tcPr>
            <w:tcW w:w="1276" w:type="dxa"/>
            <w:shd w:val="clear" w:color="auto" w:fill="auto"/>
          </w:tcPr>
          <w:p w14:paraId="2664F1A4" w14:textId="6D6B960E" w:rsidR="00345406" w:rsidRDefault="00345406" w:rsidP="003454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27.06.2024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96D6AE" w14:textId="5368860E" w:rsidR="00345406" w:rsidRDefault="00345406" w:rsidP="0034540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EE4284">
              <w:rPr>
                <w:rFonts w:ascii="Times New Roman" w:hAnsi="Times New Roman" w:cs="Times New Roman"/>
                <w:sz w:val="24"/>
                <w:szCs w:val="24"/>
              </w:rPr>
              <w:t xml:space="preserve"> sprawie wyrażenia zgody na zawarcie kolejnej umowy najmu garażu stanowiącego własność Powiatu Brzeskiego</w:t>
            </w:r>
          </w:p>
        </w:tc>
        <w:tc>
          <w:tcPr>
            <w:tcW w:w="4395" w:type="dxa"/>
            <w:gridSpan w:val="2"/>
            <w:shd w:val="clear" w:color="auto" w:fill="auto"/>
          </w:tcPr>
          <w:p w14:paraId="5AA16972" w14:textId="77777777" w:rsidR="00345406" w:rsidRDefault="00345406" w:rsidP="0034540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72B2A">
              <w:rPr>
                <w:rFonts w:ascii="Times New Roman" w:hAnsi="Times New Roman" w:cs="Times New Roman"/>
                <w:sz w:val="24"/>
                <w:szCs w:val="24"/>
              </w:rPr>
              <w:t xml:space="preserve">W dniu 19.08.2024 r. pomiędzy Powiatem Brzeskim a Polskim Związkiem Wędkarskim Okręg Opole zawarta została kolejna umowy najmu garażu blaszanego </w:t>
            </w:r>
          </w:p>
          <w:p w14:paraId="7AB68A3A" w14:textId="7D571766" w:rsidR="00345406" w:rsidRDefault="00345406" w:rsidP="0034540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72B2A">
              <w:rPr>
                <w:rFonts w:ascii="Times New Roman" w:hAnsi="Times New Roman" w:cs="Times New Roman"/>
                <w:sz w:val="24"/>
                <w:szCs w:val="24"/>
              </w:rPr>
              <w:t>nr 5, położonego przy ul. Wyszyńskiego 23 w Brzegu</w:t>
            </w:r>
          </w:p>
        </w:tc>
        <w:tc>
          <w:tcPr>
            <w:tcW w:w="1742" w:type="dxa"/>
            <w:shd w:val="clear" w:color="auto" w:fill="auto"/>
            <w:vAlign w:val="center"/>
          </w:tcPr>
          <w:p w14:paraId="47E1DC0A" w14:textId="72CBD719" w:rsidR="00345406" w:rsidRPr="00FD0432" w:rsidRDefault="00345406" w:rsidP="003454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1DF5">
              <w:rPr>
                <w:rFonts w:ascii="Times New Roman" w:hAnsi="Times New Roman" w:cs="Times New Roman"/>
                <w:sz w:val="24"/>
                <w:szCs w:val="24"/>
              </w:rPr>
              <w:t>Zrealizowano</w:t>
            </w:r>
          </w:p>
        </w:tc>
      </w:tr>
      <w:tr w:rsidR="003C326D" w:rsidRPr="001F236D" w14:paraId="497D7A07" w14:textId="77777777" w:rsidTr="00D57480">
        <w:tblPrEx>
          <w:tblBorders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  <w:insideH w:val="single" w:sz="2" w:space="0" w:color="000000"/>
            <w:insideV w:val="single" w:sz="2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924"/>
        </w:trPr>
        <w:tc>
          <w:tcPr>
            <w:tcW w:w="458" w:type="dxa"/>
          </w:tcPr>
          <w:p w14:paraId="54B0B1C7" w14:textId="5ECE37A6" w:rsidR="003C326D" w:rsidRDefault="003C326D" w:rsidP="003C326D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4.</w:t>
            </w:r>
          </w:p>
        </w:tc>
        <w:tc>
          <w:tcPr>
            <w:tcW w:w="1897" w:type="dxa"/>
            <w:shd w:val="clear" w:color="auto" w:fill="auto"/>
          </w:tcPr>
          <w:p w14:paraId="19A0F6E3" w14:textId="0CBE3145" w:rsidR="003C326D" w:rsidRDefault="003C326D" w:rsidP="003C326D">
            <w:pPr>
              <w:pStyle w:val="Nagwek1"/>
              <w:tabs>
                <w:tab w:val="clear" w:pos="360"/>
                <w:tab w:val="left" w:pos="708"/>
              </w:tabs>
              <w:spacing w:line="276" w:lineRule="auto"/>
              <w:jc w:val="left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III/34/24</w:t>
            </w:r>
          </w:p>
        </w:tc>
        <w:tc>
          <w:tcPr>
            <w:tcW w:w="1276" w:type="dxa"/>
            <w:shd w:val="clear" w:color="auto" w:fill="auto"/>
          </w:tcPr>
          <w:p w14:paraId="4F2C22E7" w14:textId="7774CDCC" w:rsidR="003C326D" w:rsidRDefault="003C326D" w:rsidP="003C32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27.06.2024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70811FB" w14:textId="77777777" w:rsidR="003C326D" w:rsidRDefault="003C326D" w:rsidP="003C326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8F33EC">
              <w:rPr>
                <w:rFonts w:ascii="Times New Roman" w:hAnsi="Times New Roman" w:cs="Times New Roman"/>
                <w:sz w:val="24"/>
                <w:szCs w:val="24"/>
              </w:rPr>
              <w:t xml:space="preserve"> sprawie wprowadzenia zmian </w:t>
            </w:r>
          </w:p>
          <w:p w14:paraId="1472FB1B" w14:textId="77777777" w:rsidR="003C326D" w:rsidRDefault="003C326D" w:rsidP="003C326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33EC">
              <w:rPr>
                <w:rFonts w:ascii="Times New Roman" w:hAnsi="Times New Roman" w:cs="Times New Roman"/>
                <w:sz w:val="24"/>
                <w:szCs w:val="24"/>
              </w:rPr>
              <w:t xml:space="preserve">w uchwale w sprawie ustalenia planu sieci publicznych szkół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8F33EC">
              <w:rPr>
                <w:rFonts w:ascii="Times New Roman" w:hAnsi="Times New Roman" w:cs="Times New Roman"/>
                <w:sz w:val="24"/>
                <w:szCs w:val="24"/>
              </w:rPr>
              <w:t xml:space="preserve">onadpodstawowych </w:t>
            </w:r>
          </w:p>
          <w:p w14:paraId="222EA2ED" w14:textId="77777777" w:rsidR="003C326D" w:rsidRDefault="003C326D" w:rsidP="003C326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33EC">
              <w:rPr>
                <w:rFonts w:ascii="Times New Roman" w:hAnsi="Times New Roman" w:cs="Times New Roman"/>
                <w:sz w:val="24"/>
                <w:szCs w:val="24"/>
              </w:rPr>
              <w:t xml:space="preserve">oraz publicznych szkół specjalnych mających siedzibę na obszarze Powiatu Brzeskiego, </w:t>
            </w:r>
          </w:p>
          <w:p w14:paraId="6B43D9D9" w14:textId="1A17E811" w:rsidR="003C326D" w:rsidRDefault="003C326D" w:rsidP="003C326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33EC">
              <w:rPr>
                <w:rFonts w:ascii="Times New Roman" w:hAnsi="Times New Roman" w:cs="Times New Roman"/>
                <w:sz w:val="24"/>
                <w:szCs w:val="24"/>
              </w:rPr>
              <w:t>od dnia 1 września 2019 roku</w:t>
            </w:r>
          </w:p>
        </w:tc>
        <w:tc>
          <w:tcPr>
            <w:tcW w:w="4395" w:type="dxa"/>
            <w:gridSpan w:val="2"/>
            <w:shd w:val="clear" w:color="auto" w:fill="auto"/>
          </w:tcPr>
          <w:p w14:paraId="2509432F" w14:textId="722D3443" w:rsidR="003C326D" w:rsidRPr="00AE1DF5" w:rsidRDefault="003C326D" w:rsidP="003C326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315F">
              <w:rPr>
                <w:rFonts w:ascii="Times New Roman" w:hAnsi="Times New Roman" w:cs="Times New Roman"/>
                <w:sz w:val="24"/>
                <w:szCs w:val="24"/>
              </w:rPr>
              <w:t>Uchwała została ogłoszona w  Dz. Urz. Woj. Op. z dnia 02.07.2024 r. poz. 1819</w:t>
            </w:r>
          </w:p>
        </w:tc>
        <w:tc>
          <w:tcPr>
            <w:tcW w:w="1742" w:type="dxa"/>
            <w:shd w:val="clear" w:color="auto" w:fill="auto"/>
            <w:vAlign w:val="center"/>
          </w:tcPr>
          <w:p w14:paraId="6F632488" w14:textId="4A635AAB" w:rsidR="003C326D" w:rsidRPr="00AE1DF5" w:rsidRDefault="003C326D" w:rsidP="003C32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15F">
              <w:rPr>
                <w:rFonts w:ascii="Times New Roman" w:hAnsi="Times New Roman" w:cs="Times New Roman"/>
                <w:sz w:val="24"/>
                <w:szCs w:val="24"/>
              </w:rPr>
              <w:t>Zrealizowano</w:t>
            </w:r>
          </w:p>
        </w:tc>
      </w:tr>
      <w:tr w:rsidR="008F498B" w:rsidRPr="001F236D" w14:paraId="27F6CFCF" w14:textId="77777777" w:rsidTr="00D57480">
        <w:tblPrEx>
          <w:tblBorders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  <w:insideH w:val="single" w:sz="2" w:space="0" w:color="000000"/>
            <w:insideV w:val="single" w:sz="2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924"/>
        </w:trPr>
        <w:tc>
          <w:tcPr>
            <w:tcW w:w="458" w:type="dxa"/>
          </w:tcPr>
          <w:p w14:paraId="1DA5EBCC" w14:textId="03583678" w:rsidR="008F498B" w:rsidRDefault="008F498B" w:rsidP="008F498B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5.</w:t>
            </w:r>
          </w:p>
        </w:tc>
        <w:tc>
          <w:tcPr>
            <w:tcW w:w="1897" w:type="dxa"/>
            <w:shd w:val="clear" w:color="auto" w:fill="auto"/>
          </w:tcPr>
          <w:p w14:paraId="0153BDEA" w14:textId="0261E474" w:rsidR="008F498B" w:rsidRDefault="008F498B" w:rsidP="008F498B">
            <w:pPr>
              <w:pStyle w:val="Nagwek1"/>
              <w:tabs>
                <w:tab w:val="clear" w:pos="360"/>
                <w:tab w:val="left" w:pos="708"/>
              </w:tabs>
              <w:spacing w:line="276" w:lineRule="auto"/>
              <w:jc w:val="left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III/36/24</w:t>
            </w:r>
          </w:p>
        </w:tc>
        <w:tc>
          <w:tcPr>
            <w:tcW w:w="1276" w:type="dxa"/>
            <w:shd w:val="clear" w:color="auto" w:fill="auto"/>
          </w:tcPr>
          <w:p w14:paraId="04A97475" w14:textId="0085EB0B" w:rsidR="008F498B" w:rsidRDefault="008F498B" w:rsidP="008F49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27.06.2024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3E553B1" w14:textId="2C96C19E" w:rsidR="008F498B" w:rsidRDefault="008F498B" w:rsidP="008F498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F637A1">
              <w:rPr>
                <w:rFonts w:ascii="Times New Roman" w:hAnsi="Times New Roman" w:cs="Times New Roman"/>
                <w:sz w:val="24"/>
                <w:szCs w:val="24"/>
              </w:rPr>
              <w:t>mieniająca uchwałę 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37A1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prawie</w:t>
            </w:r>
            <w:r w:rsidRPr="00F637A1">
              <w:rPr>
                <w:rFonts w:ascii="Times New Roman" w:hAnsi="Times New Roman" w:cs="Times New Roman"/>
                <w:sz w:val="24"/>
                <w:szCs w:val="24"/>
              </w:rPr>
              <w:t xml:space="preserve"> uchwalenia wieloletniej prognozy finansowej na lata 2024-203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395" w:type="dxa"/>
            <w:gridSpan w:val="2"/>
            <w:shd w:val="clear" w:color="auto" w:fill="auto"/>
          </w:tcPr>
          <w:p w14:paraId="3FC89290" w14:textId="2E8E92DA" w:rsidR="008F498B" w:rsidRPr="002F315F" w:rsidRDefault="008F498B" w:rsidP="008F498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315F">
              <w:rPr>
                <w:rFonts w:ascii="Times New Roman" w:hAnsi="Times New Roman" w:cs="Times New Roman"/>
                <w:sz w:val="24"/>
                <w:szCs w:val="24"/>
              </w:rPr>
              <w:t>Zmieniono wieloletnią prognozę finansową na lata 2024-2032</w:t>
            </w:r>
          </w:p>
        </w:tc>
        <w:tc>
          <w:tcPr>
            <w:tcW w:w="1742" w:type="dxa"/>
            <w:shd w:val="clear" w:color="auto" w:fill="auto"/>
            <w:vAlign w:val="center"/>
          </w:tcPr>
          <w:p w14:paraId="0CAB7010" w14:textId="2EA46E54" w:rsidR="008F498B" w:rsidRPr="002F315F" w:rsidRDefault="008F498B" w:rsidP="008F49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15F">
              <w:rPr>
                <w:rFonts w:ascii="Times New Roman" w:hAnsi="Times New Roman" w:cs="Times New Roman"/>
                <w:sz w:val="24"/>
                <w:szCs w:val="24"/>
              </w:rPr>
              <w:t>Zrealizowano</w:t>
            </w:r>
          </w:p>
        </w:tc>
      </w:tr>
      <w:tr w:rsidR="008F498B" w:rsidRPr="001F236D" w14:paraId="6C01AAF7" w14:textId="77777777" w:rsidTr="00D57480">
        <w:tblPrEx>
          <w:tblBorders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  <w:insideH w:val="single" w:sz="2" w:space="0" w:color="000000"/>
            <w:insideV w:val="single" w:sz="2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924"/>
        </w:trPr>
        <w:tc>
          <w:tcPr>
            <w:tcW w:w="458" w:type="dxa"/>
          </w:tcPr>
          <w:p w14:paraId="38CA9A44" w14:textId="42CFBF56" w:rsidR="008F498B" w:rsidRDefault="008F498B" w:rsidP="008F498B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6.</w:t>
            </w:r>
          </w:p>
        </w:tc>
        <w:tc>
          <w:tcPr>
            <w:tcW w:w="1897" w:type="dxa"/>
            <w:shd w:val="clear" w:color="auto" w:fill="auto"/>
          </w:tcPr>
          <w:p w14:paraId="4F8CE2B1" w14:textId="1CDDB0C3" w:rsidR="008F498B" w:rsidRDefault="008F498B" w:rsidP="008F498B">
            <w:pPr>
              <w:pStyle w:val="Nagwek1"/>
              <w:tabs>
                <w:tab w:val="clear" w:pos="360"/>
                <w:tab w:val="left" w:pos="708"/>
              </w:tabs>
              <w:spacing w:line="276" w:lineRule="auto"/>
              <w:jc w:val="left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III/37/24</w:t>
            </w:r>
          </w:p>
        </w:tc>
        <w:tc>
          <w:tcPr>
            <w:tcW w:w="1276" w:type="dxa"/>
            <w:shd w:val="clear" w:color="auto" w:fill="auto"/>
          </w:tcPr>
          <w:p w14:paraId="6AE17EC8" w14:textId="7FD2E54E" w:rsidR="008F498B" w:rsidRDefault="008F498B" w:rsidP="008F49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27.06.2024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7C9C0BB" w14:textId="58B3D194" w:rsidR="008F498B" w:rsidRDefault="008F498B" w:rsidP="008F498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AD178F">
              <w:rPr>
                <w:rFonts w:ascii="Times New Roman" w:hAnsi="Times New Roman" w:cs="Times New Roman"/>
                <w:sz w:val="24"/>
                <w:szCs w:val="24"/>
              </w:rPr>
              <w:t>mieniająca uchwałę w sprawie uchwały budżetowej Powiatu Brzeskiego na rok 2024</w:t>
            </w:r>
          </w:p>
        </w:tc>
        <w:tc>
          <w:tcPr>
            <w:tcW w:w="4395" w:type="dxa"/>
            <w:gridSpan w:val="2"/>
            <w:shd w:val="clear" w:color="auto" w:fill="auto"/>
          </w:tcPr>
          <w:p w14:paraId="41F3AC5C" w14:textId="53F3653F" w:rsidR="008F498B" w:rsidRPr="002F315F" w:rsidRDefault="008F498B" w:rsidP="008F498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315F">
              <w:rPr>
                <w:rFonts w:ascii="Times New Roman" w:hAnsi="Times New Roman" w:cs="Times New Roman"/>
                <w:sz w:val="24"/>
                <w:szCs w:val="24"/>
              </w:rPr>
              <w:t>Uchwała została ogłoszona w  Dz. Urz. Woj. Op. z dnia 02.07.2024 r. poz. 1818</w:t>
            </w:r>
          </w:p>
        </w:tc>
        <w:tc>
          <w:tcPr>
            <w:tcW w:w="1742" w:type="dxa"/>
            <w:shd w:val="clear" w:color="auto" w:fill="auto"/>
            <w:vAlign w:val="center"/>
          </w:tcPr>
          <w:p w14:paraId="3C282AE0" w14:textId="14B08BE4" w:rsidR="008F498B" w:rsidRPr="002F315F" w:rsidRDefault="008F498B" w:rsidP="008F49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15F">
              <w:rPr>
                <w:rFonts w:ascii="Times New Roman" w:hAnsi="Times New Roman" w:cs="Times New Roman"/>
                <w:sz w:val="24"/>
                <w:szCs w:val="24"/>
              </w:rPr>
              <w:t>Zrealizowano</w:t>
            </w:r>
          </w:p>
        </w:tc>
      </w:tr>
      <w:tr w:rsidR="00E168D0" w:rsidRPr="001F236D" w14:paraId="7549E3C6" w14:textId="77777777" w:rsidTr="00D57480">
        <w:tblPrEx>
          <w:tblBorders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  <w:insideH w:val="single" w:sz="2" w:space="0" w:color="000000"/>
            <w:insideV w:val="single" w:sz="2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924"/>
        </w:trPr>
        <w:tc>
          <w:tcPr>
            <w:tcW w:w="458" w:type="dxa"/>
          </w:tcPr>
          <w:p w14:paraId="102F80A8" w14:textId="0C249CD5" w:rsidR="00E168D0" w:rsidRDefault="00E168D0" w:rsidP="00E168D0">
            <w:pPr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lastRenderedPageBreak/>
              <w:t>7.</w:t>
            </w:r>
          </w:p>
        </w:tc>
        <w:tc>
          <w:tcPr>
            <w:tcW w:w="1897" w:type="dxa"/>
            <w:shd w:val="clear" w:color="auto" w:fill="auto"/>
          </w:tcPr>
          <w:p w14:paraId="0967748E" w14:textId="42BE5124" w:rsidR="00E168D0" w:rsidRDefault="00E168D0" w:rsidP="00E168D0">
            <w:pPr>
              <w:pStyle w:val="Nagwek1"/>
              <w:tabs>
                <w:tab w:val="clear" w:pos="360"/>
                <w:tab w:val="left" w:pos="708"/>
              </w:tabs>
              <w:spacing w:line="276" w:lineRule="auto"/>
              <w:jc w:val="left"/>
              <w:rPr>
                <w:b w:val="0"/>
                <w:bCs w:val="0"/>
                <w:sz w:val="24"/>
              </w:rPr>
            </w:pPr>
            <w:r w:rsidRPr="001B7BCE">
              <w:rPr>
                <w:b w:val="0"/>
                <w:bCs w:val="0"/>
                <w:sz w:val="24"/>
              </w:rPr>
              <w:t>IV/</w:t>
            </w:r>
            <w:r>
              <w:rPr>
                <w:b w:val="0"/>
                <w:bCs w:val="0"/>
                <w:sz w:val="24"/>
              </w:rPr>
              <w:t>40</w:t>
            </w:r>
            <w:r w:rsidRPr="001B7BCE">
              <w:rPr>
                <w:b w:val="0"/>
                <w:bCs w:val="0"/>
                <w:sz w:val="24"/>
              </w:rPr>
              <w:t>/24</w:t>
            </w:r>
          </w:p>
        </w:tc>
        <w:tc>
          <w:tcPr>
            <w:tcW w:w="1276" w:type="dxa"/>
            <w:shd w:val="clear" w:color="auto" w:fill="auto"/>
          </w:tcPr>
          <w:p w14:paraId="60EF1A4D" w14:textId="1A3BB3A3" w:rsidR="00E168D0" w:rsidRDefault="00E168D0" w:rsidP="00E168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22.08.2024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D0F2B2" w14:textId="7F673AB8" w:rsidR="00E168D0" w:rsidRDefault="00E168D0" w:rsidP="00E168D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 sprawie </w:t>
            </w:r>
            <w:r w:rsidRPr="001B7BCE">
              <w:rPr>
                <w:rFonts w:ascii="Times New Roman" w:hAnsi="Times New Roman" w:cs="Times New Roman"/>
                <w:sz w:val="24"/>
                <w:szCs w:val="24"/>
              </w:rPr>
              <w:t>wyrażenia zgody na realizację Projektu pn. „Bliżej rodziny i dziecka − wsparcie rodzin przeżywających problemy opiekuńczo-wychowawcze oraz wsparcie pieczy zastępczej − etap 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 w:rsidRPr="001B7BCE">
              <w:rPr>
                <w:rFonts w:ascii="Times New Roman" w:hAnsi="Times New Roman" w:cs="Times New Roman"/>
                <w:sz w:val="24"/>
                <w:szCs w:val="24"/>
              </w:rPr>
              <w:t xml:space="preserve"> realizowanego w ramach Programu Fundusze Europejskie dla Opolskiego na lata 2021-2027, Priorytet/Działanie 6.7 Wsparcie rodziny i pieczy zastępczej</w:t>
            </w:r>
          </w:p>
        </w:tc>
        <w:tc>
          <w:tcPr>
            <w:tcW w:w="4395" w:type="dxa"/>
            <w:gridSpan w:val="2"/>
            <w:shd w:val="clear" w:color="auto" w:fill="auto"/>
          </w:tcPr>
          <w:p w14:paraId="0C5FF524" w14:textId="77777777" w:rsidR="00E168D0" w:rsidRDefault="00E168D0" w:rsidP="00E168D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EA6">
              <w:rPr>
                <w:rFonts w:ascii="Times New Roman" w:hAnsi="Times New Roman" w:cs="Times New Roman"/>
                <w:sz w:val="24"/>
                <w:szCs w:val="24"/>
              </w:rPr>
              <w:t xml:space="preserve">W dniu 06.08.2024 r. pomiędzy Powiatem Brzeskim (jeden z 31 partnerów) </w:t>
            </w:r>
          </w:p>
          <w:p w14:paraId="7BA820CE" w14:textId="77777777" w:rsidR="00E168D0" w:rsidRDefault="00E168D0" w:rsidP="00E168D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EA6">
              <w:rPr>
                <w:rFonts w:ascii="Times New Roman" w:hAnsi="Times New Roman" w:cs="Times New Roman"/>
                <w:sz w:val="24"/>
                <w:szCs w:val="24"/>
              </w:rPr>
              <w:t xml:space="preserve">a Regionalnym Ośrodkiem Polityki Społecznej zawarta została umowa </w:t>
            </w:r>
          </w:p>
          <w:p w14:paraId="020C7414" w14:textId="7BFF77FE" w:rsidR="00E168D0" w:rsidRPr="00506EA6" w:rsidRDefault="00E168D0" w:rsidP="00E168D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EA6">
              <w:rPr>
                <w:rFonts w:ascii="Times New Roman" w:hAnsi="Times New Roman" w:cs="Times New Roman"/>
                <w:sz w:val="24"/>
                <w:szCs w:val="24"/>
              </w:rPr>
              <w:t>o partnerstwie na rzecz realizacji Projektu „Bliżej rodziny i dziecka - wsparcie rodzin przeżywających problemy opiekuńczo - wychowawcze oraz wsparcie pieczy zastępczej - etap II” realizowany w ramach Programu Regionalnego Fundusze Europejskie dla Opolskiego 2021-2027, Priorytet 6 Fundusze Europejskie wspierające włączenie społeczne</w:t>
            </w:r>
          </w:p>
          <w:p w14:paraId="32CDDD90" w14:textId="77777777" w:rsidR="00E168D0" w:rsidRPr="00506EA6" w:rsidRDefault="00E168D0" w:rsidP="00E168D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EA6">
              <w:rPr>
                <w:rFonts w:ascii="Times New Roman" w:hAnsi="Times New Roman" w:cs="Times New Roman"/>
                <w:sz w:val="24"/>
                <w:szCs w:val="24"/>
              </w:rPr>
              <w:t xml:space="preserve">w opolskim, działanie 6.7 Wsparcie rodziny </w:t>
            </w:r>
          </w:p>
          <w:p w14:paraId="1DFB7C6B" w14:textId="1EB99CEE" w:rsidR="00E168D0" w:rsidRPr="002F315F" w:rsidRDefault="00E168D0" w:rsidP="00E168D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6EA6">
              <w:rPr>
                <w:rFonts w:ascii="Times New Roman" w:hAnsi="Times New Roman" w:cs="Times New Roman"/>
                <w:sz w:val="24"/>
                <w:szCs w:val="24"/>
              </w:rPr>
              <w:t>i pieczy zastępczej</w:t>
            </w:r>
          </w:p>
        </w:tc>
        <w:tc>
          <w:tcPr>
            <w:tcW w:w="1742" w:type="dxa"/>
            <w:shd w:val="clear" w:color="auto" w:fill="auto"/>
            <w:vAlign w:val="center"/>
          </w:tcPr>
          <w:p w14:paraId="53E0E1F9" w14:textId="51C6291B" w:rsidR="00E168D0" w:rsidRPr="002F315F" w:rsidRDefault="00E168D0" w:rsidP="00E168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EA6">
              <w:rPr>
                <w:rFonts w:ascii="Times New Roman" w:hAnsi="Times New Roman" w:cs="Times New Roman"/>
                <w:sz w:val="24"/>
                <w:szCs w:val="24"/>
              </w:rPr>
              <w:t>Zrealizowano</w:t>
            </w:r>
          </w:p>
        </w:tc>
      </w:tr>
    </w:tbl>
    <w:p w14:paraId="1D53D163" w14:textId="77777777" w:rsidR="004B6770" w:rsidRDefault="004B6770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68CE54D" w14:textId="77777777" w:rsidR="004B6770" w:rsidRDefault="004B6770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819EDD5" w14:textId="77777777" w:rsidR="004B6770" w:rsidRDefault="004B6770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7F2A227" w14:textId="77777777" w:rsidR="004B6770" w:rsidRDefault="004B6770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5061BC4D" w14:textId="77777777" w:rsidR="004B6770" w:rsidRDefault="004B6770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16C0B585" w14:textId="77777777" w:rsidR="00EB7468" w:rsidRDefault="00EB7468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D25688B" w14:textId="77777777" w:rsidR="00EB7468" w:rsidRDefault="00EB7468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1F9A8D3" w14:textId="77777777" w:rsidR="00EB7468" w:rsidRDefault="00EB7468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1850783F" w14:textId="77777777" w:rsidR="002C5A06" w:rsidRDefault="002C5A06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B25F01C" w14:textId="77777777" w:rsidR="004507FB" w:rsidRDefault="004507FB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F2D60BB" w14:textId="77777777" w:rsidR="004507FB" w:rsidRDefault="004507FB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3011B4FB" w14:textId="77777777" w:rsidR="004507FB" w:rsidRDefault="004507FB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12F1A838" w14:textId="77777777" w:rsidR="004507FB" w:rsidRDefault="004507FB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380F5E68" w14:textId="77777777" w:rsidR="004507FB" w:rsidRDefault="004507FB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77BB3B3" w14:textId="77777777" w:rsidR="004507FB" w:rsidRDefault="004507FB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3A04B8BD" w14:textId="77777777" w:rsidR="004507FB" w:rsidRDefault="004507FB" w:rsidP="00C36F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4507FB" w:rsidSect="00980DFA"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B393D7" w14:textId="77777777" w:rsidR="005B6B9B" w:rsidRDefault="005B6B9B" w:rsidP="00C36F59">
      <w:pPr>
        <w:spacing w:after="0" w:line="240" w:lineRule="auto"/>
      </w:pPr>
      <w:r>
        <w:separator/>
      </w:r>
    </w:p>
  </w:endnote>
  <w:endnote w:type="continuationSeparator" w:id="0">
    <w:p w14:paraId="71575EBA" w14:textId="77777777" w:rsidR="005B6B9B" w:rsidRDefault="005B6B9B" w:rsidP="00C36F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801564602"/>
      <w:docPartObj>
        <w:docPartGallery w:val="Page Numbers (Bottom of Page)"/>
        <w:docPartUnique/>
      </w:docPartObj>
    </w:sdtPr>
    <w:sdtContent>
      <w:p w14:paraId="02A7602D" w14:textId="00B8793A" w:rsidR="008326B3" w:rsidRDefault="008326B3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66E65ED" w14:textId="77777777" w:rsidR="008326B3" w:rsidRDefault="008326B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A5DC77" w14:textId="77777777" w:rsidR="005B6B9B" w:rsidRDefault="005B6B9B" w:rsidP="00C36F59">
      <w:pPr>
        <w:spacing w:after="0" w:line="240" w:lineRule="auto"/>
      </w:pPr>
      <w:r>
        <w:separator/>
      </w:r>
    </w:p>
  </w:footnote>
  <w:footnote w:type="continuationSeparator" w:id="0">
    <w:p w14:paraId="116CA9D4" w14:textId="77777777" w:rsidR="005B6B9B" w:rsidRDefault="005B6B9B" w:rsidP="00C36F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3"/>
    <w:multiLevelType w:val="multilevel"/>
    <w:tmpl w:val="00000003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250521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1BE"/>
    <w:rsid w:val="00002542"/>
    <w:rsid w:val="000148FB"/>
    <w:rsid w:val="00017DE0"/>
    <w:rsid w:val="0002125A"/>
    <w:rsid w:val="00021D33"/>
    <w:rsid w:val="00032186"/>
    <w:rsid w:val="0003303D"/>
    <w:rsid w:val="000332F1"/>
    <w:rsid w:val="000420A2"/>
    <w:rsid w:val="00042E90"/>
    <w:rsid w:val="00046E4C"/>
    <w:rsid w:val="00055311"/>
    <w:rsid w:val="00062C99"/>
    <w:rsid w:val="0006440F"/>
    <w:rsid w:val="00077702"/>
    <w:rsid w:val="00080588"/>
    <w:rsid w:val="00081C61"/>
    <w:rsid w:val="0009353B"/>
    <w:rsid w:val="00095EB8"/>
    <w:rsid w:val="000A3799"/>
    <w:rsid w:val="000A50F2"/>
    <w:rsid w:val="000A719F"/>
    <w:rsid w:val="000A7685"/>
    <w:rsid w:val="000B619A"/>
    <w:rsid w:val="000B76F8"/>
    <w:rsid w:val="000B7D4F"/>
    <w:rsid w:val="000C13E7"/>
    <w:rsid w:val="000C5579"/>
    <w:rsid w:val="000C56F5"/>
    <w:rsid w:val="000C7CB0"/>
    <w:rsid w:val="000D008D"/>
    <w:rsid w:val="000D0A5F"/>
    <w:rsid w:val="000D7E97"/>
    <w:rsid w:val="000F63B1"/>
    <w:rsid w:val="000F67AD"/>
    <w:rsid w:val="000F6C28"/>
    <w:rsid w:val="001152F9"/>
    <w:rsid w:val="00127394"/>
    <w:rsid w:val="00132020"/>
    <w:rsid w:val="00143DC7"/>
    <w:rsid w:val="00146528"/>
    <w:rsid w:val="00162CA9"/>
    <w:rsid w:val="0017024C"/>
    <w:rsid w:val="001705B7"/>
    <w:rsid w:val="00181892"/>
    <w:rsid w:val="001863EB"/>
    <w:rsid w:val="0019644F"/>
    <w:rsid w:val="001B450F"/>
    <w:rsid w:val="001B74C6"/>
    <w:rsid w:val="001D35B9"/>
    <w:rsid w:val="001D43CA"/>
    <w:rsid w:val="001F236D"/>
    <w:rsid w:val="001F28C8"/>
    <w:rsid w:val="00217D4E"/>
    <w:rsid w:val="00220195"/>
    <w:rsid w:val="00224B4F"/>
    <w:rsid w:val="00227877"/>
    <w:rsid w:val="0023468E"/>
    <w:rsid w:val="00234D17"/>
    <w:rsid w:val="00241154"/>
    <w:rsid w:val="00251E02"/>
    <w:rsid w:val="002626D2"/>
    <w:rsid w:val="00262811"/>
    <w:rsid w:val="00262B44"/>
    <w:rsid w:val="00263E27"/>
    <w:rsid w:val="00275A64"/>
    <w:rsid w:val="0028445D"/>
    <w:rsid w:val="00291620"/>
    <w:rsid w:val="002923BC"/>
    <w:rsid w:val="002A31E2"/>
    <w:rsid w:val="002A4EAE"/>
    <w:rsid w:val="002A7E8E"/>
    <w:rsid w:val="002B0D01"/>
    <w:rsid w:val="002B4243"/>
    <w:rsid w:val="002C5A06"/>
    <w:rsid w:val="002D2041"/>
    <w:rsid w:val="002D25CD"/>
    <w:rsid w:val="002D3C12"/>
    <w:rsid w:val="002D4060"/>
    <w:rsid w:val="002E11CB"/>
    <w:rsid w:val="002E22E4"/>
    <w:rsid w:val="002F019F"/>
    <w:rsid w:val="002F60E9"/>
    <w:rsid w:val="00311248"/>
    <w:rsid w:val="00314AB6"/>
    <w:rsid w:val="00323CE8"/>
    <w:rsid w:val="003311D1"/>
    <w:rsid w:val="00345406"/>
    <w:rsid w:val="00347979"/>
    <w:rsid w:val="00355459"/>
    <w:rsid w:val="003604CE"/>
    <w:rsid w:val="00365E32"/>
    <w:rsid w:val="003768A4"/>
    <w:rsid w:val="00380D0D"/>
    <w:rsid w:val="0038188D"/>
    <w:rsid w:val="00384725"/>
    <w:rsid w:val="00391FFF"/>
    <w:rsid w:val="00397F58"/>
    <w:rsid w:val="003A3AB3"/>
    <w:rsid w:val="003B1F66"/>
    <w:rsid w:val="003B4243"/>
    <w:rsid w:val="003C326D"/>
    <w:rsid w:val="003C3C17"/>
    <w:rsid w:val="003C70A2"/>
    <w:rsid w:val="003D65C3"/>
    <w:rsid w:val="003E25ED"/>
    <w:rsid w:val="003E5768"/>
    <w:rsid w:val="003F1121"/>
    <w:rsid w:val="003F363E"/>
    <w:rsid w:val="003F4DA6"/>
    <w:rsid w:val="003F79C8"/>
    <w:rsid w:val="0040549B"/>
    <w:rsid w:val="00411045"/>
    <w:rsid w:val="00411D6B"/>
    <w:rsid w:val="00420ED2"/>
    <w:rsid w:val="00443841"/>
    <w:rsid w:val="004507FB"/>
    <w:rsid w:val="00451C3D"/>
    <w:rsid w:val="00453D3B"/>
    <w:rsid w:val="00463C05"/>
    <w:rsid w:val="00465C3A"/>
    <w:rsid w:val="00467CD8"/>
    <w:rsid w:val="00481D98"/>
    <w:rsid w:val="004854E8"/>
    <w:rsid w:val="00486CB8"/>
    <w:rsid w:val="004905D0"/>
    <w:rsid w:val="00490983"/>
    <w:rsid w:val="00493217"/>
    <w:rsid w:val="004A106F"/>
    <w:rsid w:val="004A532A"/>
    <w:rsid w:val="004B200C"/>
    <w:rsid w:val="004B6770"/>
    <w:rsid w:val="004C5D6E"/>
    <w:rsid w:val="004D494A"/>
    <w:rsid w:val="004D7D59"/>
    <w:rsid w:val="004E1F9A"/>
    <w:rsid w:val="004E40D0"/>
    <w:rsid w:val="004E5397"/>
    <w:rsid w:val="004E5FFB"/>
    <w:rsid w:val="004E665F"/>
    <w:rsid w:val="004F1D4D"/>
    <w:rsid w:val="004F5E6D"/>
    <w:rsid w:val="005027B0"/>
    <w:rsid w:val="00511277"/>
    <w:rsid w:val="005113C5"/>
    <w:rsid w:val="005116B1"/>
    <w:rsid w:val="005126FF"/>
    <w:rsid w:val="0051451D"/>
    <w:rsid w:val="0051529D"/>
    <w:rsid w:val="00524FB7"/>
    <w:rsid w:val="00525279"/>
    <w:rsid w:val="005255B8"/>
    <w:rsid w:val="00525EB3"/>
    <w:rsid w:val="0052632E"/>
    <w:rsid w:val="00526B8D"/>
    <w:rsid w:val="00535844"/>
    <w:rsid w:val="005411EE"/>
    <w:rsid w:val="00553C6F"/>
    <w:rsid w:val="00555DE3"/>
    <w:rsid w:val="00556579"/>
    <w:rsid w:val="00565B12"/>
    <w:rsid w:val="00572096"/>
    <w:rsid w:val="00580C07"/>
    <w:rsid w:val="005906DF"/>
    <w:rsid w:val="005A44DE"/>
    <w:rsid w:val="005A4EB1"/>
    <w:rsid w:val="005B0CAE"/>
    <w:rsid w:val="005B6B9B"/>
    <w:rsid w:val="005C5E1A"/>
    <w:rsid w:val="005D6064"/>
    <w:rsid w:val="005E5A55"/>
    <w:rsid w:val="005F614F"/>
    <w:rsid w:val="005F6CEA"/>
    <w:rsid w:val="005F7CA7"/>
    <w:rsid w:val="00602794"/>
    <w:rsid w:val="00620E9A"/>
    <w:rsid w:val="00630A18"/>
    <w:rsid w:val="00632A6B"/>
    <w:rsid w:val="006375A2"/>
    <w:rsid w:val="006451AC"/>
    <w:rsid w:val="00650153"/>
    <w:rsid w:val="00653B37"/>
    <w:rsid w:val="00657640"/>
    <w:rsid w:val="00661E6B"/>
    <w:rsid w:val="006622B4"/>
    <w:rsid w:val="00664155"/>
    <w:rsid w:val="006651C8"/>
    <w:rsid w:val="00684E90"/>
    <w:rsid w:val="0068526A"/>
    <w:rsid w:val="00691B08"/>
    <w:rsid w:val="00695F98"/>
    <w:rsid w:val="006963A2"/>
    <w:rsid w:val="006A5770"/>
    <w:rsid w:val="006B463F"/>
    <w:rsid w:val="006B575D"/>
    <w:rsid w:val="006C2B51"/>
    <w:rsid w:val="006C4E33"/>
    <w:rsid w:val="006D432D"/>
    <w:rsid w:val="006D63B5"/>
    <w:rsid w:val="006E0721"/>
    <w:rsid w:val="006E1830"/>
    <w:rsid w:val="006F2897"/>
    <w:rsid w:val="006F586F"/>
    <w:rsid w:val="0070630C"/>
    <w:rsid w:val="0070772B"/>
    <w:rsid w:val="0073103F"/>
    <w:rsid w:val="00731BDF"/>
    <w:rsid w:val="0073493E"/>
    <w:rsid w:val="00743847"/>
    <w:rsid w:val="00743B0E"/>
    <w:rsid w:val="00744F6C"/>
    <w:rsid w:val="00751E57"/>
    <w:rsid w:val="007539CE"/>
    <w:rsid w:val="007604D4"/>
    <w:rsid w:val="007714E7"/>
    <w:rsid w:val="00786DFE"/>
    <w:rsid w:val="0079259B"/>
    <w:rsid w:val="007A62FC"/>
    <w:rsid w:val="007B64BB"/>
    <w:rsid w:val="007E0A56"/>
    <w:rsid w:val="007E6132"/>
    <w:rsid w:val="007F0692"/>
    <w:rsid w:val="007F3B6B"/>
    <w:rsid w:val="007F6405"/>
    <w:rsid w:val="00803E5E"/>
    <w:rsid w:val="00824233"/>
    <w:rsid w:val="00825761"/>
    <w:rsid w:val="008326B3"/>
    <w:rsid w:val="008512B4"/>
    <w:rsid w:val="00855381"/>
    <w:rsid w:val="00863A4B"/>
    <w:rsid w:val="00863BE2"/>
    <w:rsid w:val="008710F1"/>
    <w:rsid w:val="00896F20"/>
    <w:rsid w:val="008A0896"/>
    <w:rsid w:val="008A781E"/>
    <w:rsid w:val="008B23EE"/>
    <w:rsid w:val="008B2FBD"/>
    <w:rsid w:val="008B42B9"/>
    <w:rsid w:val="008C4E7C"/>
    <w:rsid w:val="008C5CC4"/>
    <w:rsid w:val="008C6BCA"/>
    <w:rsid w:val="008D26E5"/>
    <w:rsid w:val="008D3B66"/>
    <w:rsid w:val="008D47BB"/>
    <w:rsid w:val="008D4BD5"/>
    <w:rsid w:val="008D556E"/>
    <w:rsid w:val="008D5F54"/>
    <w:rsid w:val="008D76C2"/>
    <w:rsid w:val="008E0960"/>
    <w:rsid w:val="008E0BE6"/>
    <w:rsid w:val="008F2498"/>
    <w:rsid w:val="008F3A3B"/>
    <w:rsid w:val="008F498B"/>
    <w:rsid w:val="009033E9"/>
    <w:rsid w:val="00905710"/>
    <w:rsid w:val="00910EBF"/>
    <w:rsid w:val="009172BB"/>
    <w:rsid w:val="00917D19"/>
    <w:rsid w:val="00923070"/>
    <w:rsid w:val="00924A4B"/>
    <w:rsid w:val="00924CA5"/>
    <w:rsid w:val="00930192"/>
    <w:rsid w:val="00937882"/>
    <w:rsid w:val="00943930"/>
    <w:rsid w:val="009452F7"/>
    <w:rsid w:val="0095318D"/>
    <w:rsid w:val="00955D42"/>
    <w:rsid w:val="009658AF"/>
    <w:rsid w:val="00980DFA"/>
    <w:rsid w:val="00991B22"/>
    <w:rsid w:val="0099359D"/>
    <w:rsid w:val="009944CD"/>
    <w:rsid w:val="00995E6F"/>
    <w:rsid w:val="009A283A"/>
    <w:rsid w:val="009A2C24"/>
    <w:rsid w:val="009B707A"/>
    <w:rsid w:val="009C06E5"/>
    <w:rsid w:val="009D42BA"/>
    <w:rsid w:val="009D7D2D"/>
    <w:rsid w:val="009E680A"/>
    <w:rsid w:val="009E7001"/>
    <w:rsid w:val="009F0E6E"/>
    <w:rsid w:val="00A0253C"/>
    <w:rsid w:val="00A03C9B"/>
    <w:rsid w:val="00A04D7D"/>
    <w:rsid w:val="00A15B2D"/>
    <w:rsid w:val="00A20DCD"/>
    <w:rsid w:val="00A22786"/>
    <w:rsid w:val="00A25CD5"/>
    <w:rsid w:val="00A3251A"/>
    <w:rsid w:val="00A36046"/>
    <w:rsid w:val="00A376B9"/>
    <w:rsid w:val="00A41DCC"/>
    <w:rsid w:val="00A43891"/>
    <w:rsid w:val="00A5615C"/>
    <w:rsid w:val="00A66536"/>
    <w:rsid w:val="00A67EC0"/>
    <w:rsid w:val="00A7027C"/>
    <w:rsid w:val="00A80D3C"/>
    <w:rsid w:val="00A86B67"/>
    <w:rsid w:val="00A91D23"/>
    <w:rsid w:val="00A97217"/>
    <w:rsid w:val="00AA4C09"/>
    <w:rsid w:val="00AB07ED"/>
    <w:rsid w:val="00AB37AA"/>
    <w:rsid w:val="00AB3B8F"/>
    <w:rsid w:val="00AB478C"/>
    <w:rsid w:val="00AB78E4"/>
    <w:rsid w:val="00AE267A"/>
    <w:rsid w:val="00AF363F"/>
    <w:rsid w:val="00AF3F9F"/>
    <w:rsid w:val="00B02054"/>
    <w:rsid w:val="00B03D65"/>
    <w:rsid w:val="00B07C3F"/>
    <w:rsid w:val="00B1148E"/>
    <w:rsid w:val="00B149BE"/>
    <w:rsid w:val="00B172CC"/>
    <w:rsid w:val="00B33484"/>
    <w:rsid w:val="00B34564"/>
    <w:rsid w:val="00B40FAF"/>
    <w:rsid w:val="00B50D94"/>
    <w:rsid w:val="00B57C32"/>
    <w:rsid w:val="00B628ED"/>
    <w:rsid w:val="00B62C98"/>
    <w:rsid w:val="00B700A6"/>
    <w:rsid w:val="00B755FE"/>
    <w:rsid w:val="00B81342"/>
    <w:rsid w:val="00B82470"/>
    <w:rsid w:val="00B82811"/>
    <w:rsid w:val="00BA0C86"/>
    <w:rsid w:val="00BA205B"/>
    <w:rsid w:val="00BA230C"/>
    <w:rsid w:val="00BA2410"/>
    <w:rsid w:val="00BA4930"/>
    <w:rsid w:val="00BA5B2F"/>
    <w:rsid w:val="00BB12E1"/>
    <w:rsid w:val="00BC058C"/>
    <w:rsid w:val="00BD1ACF"/>
    <w:rsid w:val="00BD2FE7"/>
    <w:rsid w:val="00BE06C9"/>
    <w:rsid w:val="00BF1E8D"/>
    <w:rsid w:val="00C117F6"/>
    <w:rsid w:val="00C11EA6"/>
    <w:rsid w:val="00C165BF"/>
    <w:rsid w:val="00C36F59"/>
    <w:rsid w:val="00C37448"/>
    <w:rsid w:val="00C440FA"/>
    <w:rsid w:val="00C53B89"/>
    <w:rsid w:val="00C6340A"/>
    <w:rsid w:val="00C71529"/>
    <w:rsid w:val="00C75305"/>
    <w:rsid w:val="00C84392"/>
    <w:rsid w:val="00C86647"/>
    <w:rsid w:val="00C912E2"/>
    <w:rsid w:val="00C91832"/>
    <w:rsid w:val="00CA4788"/>
    <w:rsid w:val="00CA5652"/>
    <w:rsid w:val="00CA69A9"/>
    <w:rsid w:val="00CA732E"/>
    <w:rsid w:val="00CB1505"/>
    <w:rsid w:val="00CB1CB0"/>
    <w:rsid w:val="00CB4ADF"/>
    <w:rsid w:val="00CC35B3"/>
    <w:rsid w:val="00CC3BFA"/>
    <w:rsid w:val="00CC42E6"/>
    <w:rsid w:val="00CC42FD"/>
    <w:rsid w:val="00CE286D"/>
    <w:rsid w:val="00CE5DA4"/>
    <w:rsid w:val="00CE68F6"/>
    <w:rsid w:val="00D00163"/>
    <w:rsid w:val="00D01D42"/>
    <w:rsid w:val="00D03DBE"/>
    <w:rsid w:val="00D040C2"/>
    <w:rsid w:val="00D10201"/>
    <w:rsid w:val="00D12414"/>
    <w:rsid w:val="00D13582"/>
    <w:rsid w:val="00D1444F"/>
    <w:rsid w:val="00D2218E"/>
    <w:rsid w:val="00D22403"/>
    <w:rsid w:val="00D31E25"/>
    <w:rsid w:val="00D3397C"/>
    <w:rsid w:val="00D4068C"/>
    <w:rsid w:val="00D40E7A"/>
    <w:rsid w:val="00D45C88"/>
    <w:rsid w:val="00D47AE9"/>
    <w:rsid w:val="00D51E75"/>
    <w:rsid w:val="00D61B5C"/>
    <w:rsid w:val="00D725FC"/>
    <w:rsid w:val="00D92BEE"/>
    <w:rsid w:val="00D95185"/>
    <w:rsid w:val="00DA0FE7"/>
    <w:rsid w:val="00DB661E"/>
    <w:rsid w:val="00DB6664"/>
    <w:rsid w:val="00DC6818"/>
    <w:rsid w:val="00DC6B06"/>
    <w:rsid w:val="00DD1EE8"/>
    <w:rsid w:val="00DE677E"/>
    <w:rsid w:val="00DF7526"/>
    <w:rsid w:val="00E00131"/>
    <w:rsid w:val="00E03118"/>
    <w:rsid w:val="00E12B0F"/>
    <w:rsid w:val="00E1418E"/>
    <w:rsid w:val="00E168D0"/>
    <w:rsid w:val="00E17261"/>
    <w:rsid w:val="00E27749"/>
    <w:rsid w:val="00E3175A"/>
    <w:rsid w:val="00E31FFD"/>
    <w:rsid w:val="00E350FC"/>
    <w:rsid w:val="00E534CB"/>
    <w:rsid w:val="00E53A94"/>
    <w:rsid w:val="00E547BD"/>
    <w:rsid w:val="00E57541"/>
    <w:rsid w:val="00E72EAF"/>
    <w:rsid w:val="00E8081C"/>
    <w:rsid w:val="00E96E55"/>
    <w:rsid w:val="00E976C8"/>
    <w:rsid w:val="00E97F77"/>
    <w:rsid w:val="00EA04A3"/>
    <w:rsid w:val="00EA1042"/>
    <w:rsid w:val="00EB1D14"/>
    <w:rsid w:val="00EB2F44"/>
    <w:rsid w:val="00EB4C41"/>
    <w:rsid w:val="00EB7468"/>
    <w:rsid w:val="00EC2872"/>
    <w:rsid w:val="00ED507E"/>
    <w:rsid w:val="00ED78A8"/>
    <w:rsid w:val="00ED7D30"/>
    <w:rsid w:val="00EE1346"/>
    <w:rsid w:val="00EE2AC9"/>
    <w:rsid w:val="00EF0B42"/>
    <w:rsid w:val="00EF0D68"/>
    <w:rsid w:val="00F0444D"/>
    <w:rsid w:val="00F20BB0"/>
    <w:rsid w:val="00F22744"/>
    <w:rsid w:val="00F268BD"/>
    <w:rsid w:val="00F338A5"/>
    <w:rsid w:val="00F33C49"/>
    <w:rsid w:val="00F36076"/>
    <w:rsid w:val="00F43055"/>
    <w:rsid w:val="00F51B3F"/>
    <w:rsid w:val="00F561BE"/>
    <w:rsid w:val="00F7034B"/>
    <w:rsid w:val="00F70DE8"/>
    <w:rsid w:val="00F7293D"/>
    <w:rsid w:val="00F74575"/>
    <w:rsid w:val="00F74DD7"/>
    <w:rsid w:val="00F75C52"/>
    <w:rsid w:val="00F813C7"/>
    <w:rsid w:val="00F838A3"/>
    <w:rsid w:val="00F87615"/>
    <w:rsid w:val="00F927C6"/>
    <w:rsid w:val="00F93F41"/>
    <w:rsid w:val="00FA1404"/>
    <w:rsid w:val="00FA24A2"/>
    <w:rsid w:val="00FA7797"/>
    <w:rsid w:val="00FB1CB0"/>
    <w:rsid w:val="00FD48D6"/>
    <w:rsid w:val="00FD6A4A"/>
    <w:rsid w:val="00FE13ED"/>
    <w:rsid w:val="00FE547F"/>
    <w:rsid w:val="00FE5A05"/>
    <w:rsid w:val="00FE689D"/>
    <w:rsid w:val="00FF0F55"/>
    <w:rsid w:val="00FF1313"/>
    <w:rsid w:val="00FF7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D1A4D"/>
  <w15:docId w15:val="{ADBC7956-5DA7-4662-B3EF-E4D6C9D31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99359D"/>
    <w:pPr>
      <w:keepNext/>
      <w:tabs>
        <w:tab w:val="num" w:pos="360"/>
      </w:tabs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9359D"/>
    <w:rPr>
      <w:rFonts w:ascii="Times New Roman" w:eastAsia="Times New Roman" w:hAnsi="Times New Roman" w:cs="Times New Roman"/>
      <w:b/>
      <w:bCs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C2B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2B51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36F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36F59"/>
  </w:style>
  <w:style w:type="paragraph" w:styleId="Stopka">
    <w:name w:val="footer"/>
    <w:basedOn w:val="Normalny"/>
    <w:link w:val="StopkaZnak"/>
    <w:uiPriority w:val="99"/>
    <w:unhideWhenUsed/>
    <w:rsid w:val="00C36F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36F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DA7695-6A92-4719-97FC-B24224F31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478</Words>
  <Characters>2870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Marzena Stanek</dc:creator>
  <cp:keywords/>
  <dc:description/>
  <cp:lastModifiedBy>Malgorzata Cegielska-Pikor</cp:lastModifiedBy>
  <cp:revision>2</cp:revision>
  <cp:lastPrinted>2024-05-16T12:22:00Z</cp:lastPrinted>
  <dcterms:created xsi:type="dcterms:W3CDTF">2024-09-12T14:41:00Z</dcterms:created>
  <dcterms:modified xsi:type="dcterms:W3CDTF">2024-09-12T14:41:00Z</dcterms:modified>
</cp:coreProperties>
</file>