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FA802" w14:textId="77777777" w:rsidR="002361DA" w:rsidRDefault="002361DA" w:rsidP="002361D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UZASADNIENIE</w:t>
      </w:r>
    </w:p>
    <w:p w14:paraId="628D49A6" w14:textId="77777777" w:rsidR="002361DA" w:rsidRDefault="002361DA" w:rsidP="002361D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614F63B5" w14:textId="77777777" w:rsidR="002361DA" w:rsidRDefault="002361DA" w:rsidP="002361D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Działając zgodnie z przepisami art. 66 ust. 4 i 5 w zw. z art. 64 ust. 1 pkt 4 ustawy z dnia 29 września 1994 r., o rachunkowości (tekst jedn.: Dz. U. z 2023 poz. 120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zm.), wyboru firmy audytorskiej do przeprowadzenia badania sprawozdania finansowego, dokonuje organ zatwierdzający sprawozdanie finansowe jednostki, chyba że statut, umowa lub inne wiążące jednostkę przepisy prawa stanowią inaczej. W przypadku Brzeskiego Centrum Medycznego Samodzielnego Publicznego Zakładu Opieki Zdrowotnej w Brzegu (dalej: „BCM”) organem kompetentnym do zatwierdzenia sprawozdania finansowego i tym samym do dokonania wyboru firmy audytorskiej jest Rada Powiatu Brzeskiego.</w:t>
      </w:r>
    </w:p>
    <w:p w14:paraId="3DB10101" w14:textId="77777777" w:rsidR="002361DA" w:rsidRDefault="002361DA" w:rsidP="002361DA">
      <w:pPr>
        <w:spacing w:before="60" w:after="0"/>
        <w:jc w:val="both"/>
        <w:rPr>
          <w:rFonts w:ascii="Times New Roman" w:hAnsi="Times New Roman" w:cs="Times New Roman"/>
          <w:sz w:val="24"/>
        </w:rPr>
      </w:pPr>
    </w:p>
    <w:p w14:paraId="4A804C91" w14:textId="77777777" w:rsidR="002361DA" w:rsidRDefault="002361DA" w:rsidP="002361DA">
      <w:pPr>
        <w:spacing w:before="60"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dniu 25.10.2024 r. Brzeskie Centrum Medyczne, przeprowadziło postępowanie w trybie zapytania ofertowego na wykonanie usługi badania sprawozdania finansowego                  za rok 2024 i 2025. </w:t>
      </w:r>
    </w:p>
    <w:p w14:paraId="37064246" w14:textId="77777777" w:rsidR="002361DA" w:rsidRDefault="002361DA" w:rsidP="002361DA">
      <w:pPr>
        <w:spacing w:before="6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Zapytanie zostało przesłane drogą elektroniczną do trzech Wykonawców wg zestawienia poniżej:</w:t>
      </w:r>
    </w:p>
    <w:p w14:paraId="06294AFB" w14:textId="77777777" w:rsidR="002361DA" w:rsidRDefault="002361DA" w:rsidP="002361DA">
      <w:pPr>
        <w:spacing w:before="60" w:after="0"/>
        <w:jc w:val="both"/>
        <w:rPr>
          <w:rFonts w:ascii="Times New Roman" w:hAnsi="Times New Roman" w:cs="Times New Roman"/>
          <w:sz w:val="24"/>
        </w:rPr>
      </w:pPr>
    </w:p>
    <w:tbl>
      <w:tblPr>
        <w:tblW w:w="9492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2126"/>
        <w:gridCol w:w="2834"/>
        <w:gridCol w:w="1595"/>
        <w:gridCol w:w="2373"/>
      </w:tblGrid>
      <w:tr w:rsidR="002361DA" w14:paraId="1B80B51B" w14:textId="77777777" w:rsidTr="00714470">
        <w:trPr>
          <w:trHeight w:val="40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92E2099" w14:textId="77777777" w:rsidR="002361DA" w:rsidRDefault="002361DA" w:rsidP="00714470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Lp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9A58E3B" w14:textId="77777777" w:rsidR="002361DA" w:rsidRDefault="002361DA" w:rsidP="00714470">
            <w:pPr>
              <w:widowControl w:val="0"/>
              <w:suppressAutoHyphens/>
              <w:snapToGrid w:val="0"/>
              <w:ind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Nazwa/ firma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F4E68FD" w14:textId="77777777" w:rsidR="002361DA" w:rsidRDefault="002361DA" w:rsidP="00714470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Adres siedziby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E1E9FFA" w14:textId="77777777" w:rsidR="002361DA" w:rsidRDefault="002361DA" w:rsidP="00714470">
            <w:pPr>
              <w:widowControl w:val="0"/>
              <w:suppressAutoHyphens/>
              <w:snapToGrid w:val="0"/>
              <w:ind w:hanging="64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Telefon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7EC3381" w14:textId="77777777" w:rsidR="002361DA" w:rsidRDefault="002361DA" w:rsidP="00714470">
            <w:pPr>
              <w:widowControl w:val="0"/>
              <w:suppressAutoHyphens/>
              <w:snapToGrid w:val="0"/>
              <w:ind w:left="32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Adres e-mail</w:t>
            </w:r>
          </w:p>
        </w:tc>
      </w:tr>
      <w:tr w:rsidR="002361DA" w14:paraId="291439CA" w14:textId="77777777" w:rsidTr="00714470">
        <w:trPr>
          <w:trHeight w:val="60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08D19" w14:textId="77777777" w:rsidR="002361DA" w:rsidRDefault="002361DA" w:rsidP="00714470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1CC14" w14:textId="77777777" w:rsidR="002361DA" w:rsidRDefault="002361DA" w:rsidP="00714470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kern w:val="2"/>
                <w:lang w:val="en-US"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val="en-US" w:eastAsia="hi-IN" w:bidi="hi-IN"/>
              </w:rPr>
              <w:t xml:space="preserve">BPG Consulting                   Sp. z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en-US" w:eastAsia="hi-IN" w:bidi="hi-IN"/>
              </w:rPr>
              <w:t>o.o.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EE67F" w14:textId="77777777" w:rsidR="002361DA" w:rsidRDefault="002361DA" w:rsidP="00714470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kern w:val="2"/>
                <w:lang w:val="en-US"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val="en-US" w:eastAsia="hi-IN" w:bidi="hi-IN"/>
              </w:rPr>
              <w:t>Plac</w:t>
            </w:r>
            <w:proofErr w:type="spellEnd"/>
            <w:r>
              <w:rPr>
                <w:rFonts w:ascii="Times New Roman" w:hAnsi="Times New Roman" w:cs="Times New Roman"/>
                <w:kern w:val="2"/>
                <w:lang w:val="en-US" w:eastAsia="hi-IN" w:bidi="hi-IN"/>
              </w:rPr>
              <w:t xml:space="preserve"> Solny 20 </w:t>
            </w:r>
          </w:p>
          <w:p w14:paraId="18FD57B4" w14:textId="77777777" w:rsidR="002361DA" w:rsidRDefault="002361DA" w:rsidP="00714470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kern w:val="2"/>
                <w:lang w:val="en-US"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val="en-US" w:eastAsia="hi-IN" w:bidi="hi-IN"/>
              </w:rPr>
              <w:t xml:space="preserve">50-063 </w:t>
            </w:r>
            <w:proofErr w:type="spellStart"/>
            <w:r>
              <w:rPr>
                <w:rFonts w:ascii="Times New Roman" w:hAnsi="Times New Roman" w:cs="Times New Roman"/>
                <w:kern w:val="2"/>
                <w:lang w:val="en-US" w:eastAsia="hi-IN" w:bidi="hi-IN"/>
              </w:rPr>
              <w:t>Wrocław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A4565" w14:textId="77777777" w:rsidR="002361DA" w:rsidRDefault="002361DA" w:rsidP="00714470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kern w:val="2"/>
                <w:lang w:val="en-US"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val="en-US" w:eastAsia="hi-IN" w:bidi="hi-IN"/>
              </w:rPr>
              <w:t>668026922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50596" w14:textId="77777777" w:rsidR="002361DA" w:rsidRDefault="002361DA" w:rsidP="00714470">
            <w:pPr>
              <w:widowControl w:val="0"/>
              <w:suppressAutoHyphens/>
              <w:snapToGrid w:val="0"/>
              <w:rPr>
                <w:rFonts w:ascii="Arial" w:hAnsi="Arial" w:cs="Arial"/>
                <w:kern w:val="2"/>
                <w:lang w:eastAsia="hi-IN" w:bidi="hi-IN"/>
              </w:rPr>
            </w:pPr>
            <w:hyperlink r:id="rId4" w:history="1">
              <w:r>
                <w:rPr>
                  <w:rStyle w:val="Hipercze"/>
                  <w:rFonts w:cs="Arial"/>
                  <w:kern w:val="2"/>
                  <w:lang w:eastAsia="hi-IN" w:bidi="hi-IN"/>
                </w:rPr>
                <w:t>bpg-wroclaw@bpg.pl</w:t>
              </w:r>
            </w:hyperlink>
          </w:p>
        </w:tc>
      </w:tr>
      <w:tr w:rsidR="002361DA" w14:paraId="6F69A7B6" w14:textId="77777777" w:rsidTr="00714470">
        <w:trPr>
          <w:trHeight w:val="68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9BC40" w14:textId="77777777" w:rsidR="002361DA" w:rsidRDefault="002361DA" w:rsidP="00714470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kern w:val="2"/>
                <w:lang w:val="en-US"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val="en-US" w:eastAsia="hi-IN" w:bidi="hi-IN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789C4" w14:textId="77777777" w:rsidR="002361DA" w:rsidRDefault="002361DA" w:rsidP="00714470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AUDYTORSKA Prosta Spółka Akcyjna.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CE59E" w14:textId="77777777" w:rsidR="002361DA" w:rsidRDefault="002361DA" w:rsidP="00714470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ul. Na Niskich Łąkach 33 50-422 Wrocław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1A7D5" w14:textId="77777777" w:rsidR="002361DA" w:rsidRDefault="002361DA" w:rsidP="00714470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>693090290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04A27" w14:textId="77777777" w:rsidR="002361DA" w:rsidRDefault="002361DA" w:rsidP="00714470">
            <w:pPr>
              <w:widowControl w:val="0"/>
              <w:suppressAutoHyphens/>
              <w:snapToGrid w:val="0"/>
              <w:rPr>
                <w:rFonts w:ascii="Arial" w:hAnsi="Arial" w:cs="Arial"/>
                <w:kern w:val="2"/>
                <w:lang w:eastAsia="hi-IN" w:bidi="hi-IN"/>
              </w:rPr>
            </w:pPr>
            <w:hyperlink r:id="rId5" w:history="1">
              <w:r w:rsidRPr="00A06360">
                <w:rPr>
                  <w:rStyle w:val="Hipercze"/>
                  <w:rFonts w:asciiTheme="minorHAnsi" w:hAnsiTheme="minorHAnsi" w:cstheme="minorBidi"/>
                </w:rPr>
                <w:t>Jedrzej.kozinski@gmail.com</w:t>
              </w:r>
            </w:hyperlink>
            <w:r>
              <w:t xml:space="preserve"> </w:t>
            </w:r>
            <w:r w:rsidDel="00195695">
              <w:t xml:space="preserve"> </w:t>
            </w:r>
            <w:hyperlink r:id="rId6" w:history="1"/>
          </w:p>
        </w:tc>
      </w:tr>
      <w:tr w:rsidR="002361DA" w14:paraId="39102304" w14:textId="77777777" w:rsidTr="00714470">
        <w:trPr>
          <w:trHeight w:val="56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3E063" w14:textId="77777777" w:rsidR="002361DA" w:rsidRDefault="002361DA" w:rsidP="00714470">
            <w:pPr>
              <w:pStyle w:val="Stopka"/>
              <w:widowControl w:val="0"/>
              <w:tabs>
                <w:tab w:val="left" w:pos="708"/>
              </w:tabs>
              <w:suppressAutoHyphens/>
              <w:snapToGrid w:val="0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 xml:space="preserve">3.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405C4" w14:textId="77777777" w:rsidR="002361DA" w:rsidRDefault="002361DA" w:rsidP="00714470">
            <w:pPr>
              <w:pStyle w:val="Stopka"/>
              <w:widowControl w:val="0"/>
              <w:tabs>
                <w:tab w:val="left" w:pos="708"/>
              </w:tabs>
              <w:suppressAutoHyphens/>
              <w:snapToGrid w:val="0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Faber Audyt Sp. z o.o.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DF4D6" w14:textId="77777777" w:rsidR="002361DA" w:rsidRDefault="002361DA" w:rsidP="00714470">
            <w:pPr>
              <w:pStyle w:val="Stopka"/>
              <w:widowControl w:val="0"/>
              <w:tabs>
                <w:tab w:val="left" w:pos="708"/>
              </w:tabs>
              <w:suppressAutoHyphens/>
              <w:snapToGrid w:val="0"/>
              <w:spacing w:after="0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 xml:space="preserve">ul. </w:t>
            </w:r>
            <w:proofErr w:type="spellStart"/>
            <w:r>
              <w:rPr>
                <w:rFonts w:ascii="Times New Roman" w:hAnsi="Times New Roman"/>
                <w:kern w:val="2"/>
                <w:lang w:eastAsia="hi-IN" w:bidi="hi-IN"/>
              </w:rPr>
              <w:t>Pretficza</w:t>
            </w:r>
            <w:proofErr w:type="spellEnd"/>
            <w:r>
              <w:rPr>
                <w:rFonts w:ascii="Times New Roman" w:hAnsi="Times New Roman"/>
                <w:kern w:val="2"/>
                <w:lang w:eastAsia="hi-IN" w:bidi="hi-IN"/>
              </w:rPr>
              <w:t xml:space="preserve"> 7</w:t>
            </w:r>
          </w:p>
          <w:p w14:paraId="7ED69E43" w14:textId="77777777" w:rsidR="002361DA" w:rsidRDefault="002361DA" w:rsidP="00714470">
            <w:pPr>
              <w:pStyle w:val="Stopka"/>
              <w:widowControl w:val="0"/>
              <w:tabs>
                <w:tab w:val="left" w:pos="708"/>
              </w:tabs>
              <w:suppressAutoHyphens/>
              <w:snapToGrid w:val="0"/>
              <w:spacing w:after="0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53-328 Wrocław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27F88" w14:textId="77777777" w:rsidR="002361DA" w:rsidRDefault="002361DA" w:rsidP="00714470">
            <w:pPr>
              <w:pStyle w:val="Stopka"/>
              <w:widowControl w:val="0"/>
              <w:tabs>
                <w:tab w:val="left" w:pos="708"/>
              </w:tabs>
              <w:suppressAutoHyphens/>
              <w:snapToGrid w:val="0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lang w:eastAsia="hi-IN" w:bidi="hi-IN"/>
              </w:rPr>
              <w:t>601173007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33C61" w14:textId="77777777" w:rsidR="002361DA" w:rsidRDefault="002361DA" w:rsidP="00714470">
            <w:pPr>
              <w:pStyle w:val="Stopka"/>
              <w:widowControl w:val="0"/>
              <w:tabs>
                <w:tab w:val="left" w:pos="708"/>
              </w:tabs>
              <w:suppressAutoHyphens/>
              <w:snapToGrid w:val="0"/>
              <w:rPr>
                <w:rFonts w:ascii="Arial" w:hAnsi="Arial" w:cs="Arial"/>
                <w:kern w:val="2"/>
                <w:lang w:eastAsia="hi-IN" w:bidi="hi-IN"/>
              </w:rPr>
            </w:pPr>
            <w:hyperlink r:id="rId7" w:history="1">
              <w:r>
                <w:rPr>
                  <w:rStyle w:val="Hipercze"/>
                  <w:rFonts w:cs="Arial"/>
                  <w:kern w:val="2"/>
                  <w:lang w:eastAsia="hi-IN" w:bidi="hi-IN"/>
                </w:rPr>
                <w:t>poczta@faber.com.pl</w:t>
              </w:r>
            </w:hyperlink>
          </w:p>
        </w:tc>
      </w:tr>
    </w:tbl>
    <w:p w14:paraId="3B1C18C2" w14:textId="77777777" w:rsidR="002361DA" w:rsidRDefault="002361DA" w:rsidP="002361DA">
      <w:pPr>
        <w:spacing w:before="60" w:after="0"/>
        <w:jc w:val="both"/>
        <w:rPr>
          <w:rFonts w:ascii="Times New Roman" w:hAnsi="Times New Roman" w:cs="Times New Roman"/>
          <w:sz w:val="24"/>
        </w:rPr>
      </w:pPr>
    </w:p>
    <w:p w14:paraId="3FEEAF2E" w14:textId="77777777" w:rsidR="002361DA" w:rsidRDefault="002361DA" w:rsidP="002361DA">
      <w:pPr>
        <w:spacing w:before="6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dnia upływu terminu składania ofert tj. 05.11.2024 r., Brzeskie Centrum Medyczne otrzymało jedną ofertę złożoną odpowiednio przez: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3926"/>
        <w:gridCol w:w="2231"/>
        <w:gridCol w:w="2439"/>
      </w:tblGrid>
      <w:tr w:rsidR="002361DA" w14:paraId="7078BA8D" w14:textId="77777777" w:rsidTr="00714470">
        <w:trPr>
          <w:trHeight w:val="59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C35658" w14:textId="77777777" w:rsidR="002361DA" w:rsidRDefault="002361DA" w:rsidP="00714470">
            <w:pPr>
              <w:widowControl w:val="0"/>
              <w:ind w:left="-354" w:right="-354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D4579E" w14:textId="77777777" w:rsidR="002361DA" w:rsidRDefault="002361DA" w:rsidP="00714470">
            <w:pPr>
              <w:keepNext/>
              <w:tabs>
                <w:tab w:val="left" w:pos="708"/>
              </w:tabs>
              <w:suppressAutoHyphens/>
              <w:autoSpaceDN w:val="0"/>
              <w:ind w:left="72" w:right="-61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Dane Wykonawców zaproszonych do udziału w postępowaniu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322696" w14:textId="77777777" w:rsidR="002361DA" w:rsidRDefault="002361DA" w:rsidP="00714470">
            <w:pPr>
              <w:widowControl w:val="0"/>
              <w:ind w:left="14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Cena (brutto)</w:t>
            </w:r>
          </w:p>
          <w:p w14:paraId="61FF0854" w14:textId="77777777" w:rsidR="002361DA" w:rsidRDefault="002361DA" w:rsidP="00714470">
            <w:pPr>
              <w:widowControl w:val="0"/>
              <w:ind w:left="14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za całość </w:t>
            </w:r>
            <w:r>
              <w:rPr>
                <w:rFonts w:ascii="Times New Roman" w:hAnsi="Times New Roman" w:cs="Times New Roman"/>
                <w:b/>
              </w:rPr>
              <w:t>usługi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EF756E" w14:textId="77777777" w:rsidR="002361DA" w:rsidRDefault="002361DA" w:rsidP="00714470">
            <w:pPr>
              <w:widowControl w:val="0"/>
              <w:ind w:right="-24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Uwagi-</w:t>
            </w:r>
            <w:r>
              <w:rPr>
                <w:rFonts w:ascii="Times New Roman" w:eastAsia="Calibri" w:hAnsi="Times New Roman" w:cs="Times New Roman"/>
                <w:b/>
              </w:rPr>
              <w:br/>
            </w:r>
            <w:r>
              <w:rPr>
                <w:rFonts w:ascii="Times New Roman" w:eastAsia="Calibri" w:hAnsi="Times New Roman" w:cs="Times New Roman"/>
                <w:iCs/>
              </w:rPr>
              <w:t xml:space="preserve"> Ilość punktów wg kryterium „cena 100%” – </w:t>
            </w:r>
            <w:r>
              <w:rPr>
                <w:rFonts w:ascii="Times New Roman" w:eastAsia="Calibri" w:hAnsi="Times New Roman" w:cs="Times New Roman"/>
                <w:b/>
                <w:iCs/>
              </w:rPr>
              <w:t>100</w:t>
            </w: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pkt</w:t>
            </w:r>
          </w:p>
        </w:tc>
      </w:tr>
      <w:tr w:rsidR="002361DA" w14:paraId="2C032544" w14:textId="77777777" w:rsidTr="00714470">
        <w:trPr>
          <w:trHeight w:val="83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98E6" w14:textId="77777777" w:rsidR="002361DA" w:rsidRDefault="002361DA" w:rsidP="00714470">
            <w:pPr>
              <w:widowControl w:val="0"/>
              <w:snapToGrid w:val="0"/>
              <w:spacing w:after="160" w:line="254" w:lineRule="auto"/>
              <w:ind w:left="-354" w:right="-354"/>
              <w:jc w:val="center"/>
              <w:rPr>
                <w:rFonts w:ascii="Times New Roman" w:eastAsia="Calibri" w:hAnsi="Times New Roman" w:cs="Times New Roman"/>
                <w:highlight w:val="gree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98B9C20" w14:textId="77777777" w:rsidR="002361DA" w:rsidRDefault="002361DA" w:rsidP="0071447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t xml:space="preserve">AUDYTORSKA PROSTA SPÓŁKA AKCYJNA ul. Na Niskich Łąkach 33                50-422 Wrocław </w:t>
            </w:r>
            <w:r>
              <w:rPr>
                <w:rFonts w:ascii="Times New Roman" w:hAnsi="Times New Roman" w:cs="Times New Roman"/>
                <w:kern w:val="2"/>
                <w:lang w:eastAsia="hi-IN" w:bidi="hi-IN"/>
              </w:rPr>
              <w:br/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5908" w14:textId="77777777" w:rsidR="002361DA" w:rsidRDefault="002361DA" w:rsidP="00714470">
            <w:pPr>
              <w:widowControl w:val="0"/>
              <w:snapToGrid w:val="0"/>
              <w:ind w:left="1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33 825,00 zł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66D7" w14:textId="77777777" w:rsidR="002361DA" w:rsidRDefault="002361DA" w:rsidP="00714470">
            <w:pPr>
              <w:widowControl w:val="0"/>
              <w:snapToGrid w:val="0"/>
              <w:ind w:right="-24"/>
              <w:contextualSpacing/>
              <w:jc w:val="center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b/>
                <w:iCs/>
              </w:rPr>
              <w:t>100</w:t>
            </w: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 xml:space="preserve"> pkt</w:t>
            </w:r>
          </w:p>
        </w:tc>
      </w:tr>
    </w:tbl>
    <w:p w14:paraId="0FB96F68" w14:textId="77777777" w:rsidR="002361DA" w:rsidRDefault="002361DA" w:rsidP="002361DA">
      <w:pPr>
        <w:spacing w:before="60" w:after="0"/>
        <w:jc w:val="both"/>
        <w:rPr>
          <w:rFonts w:ascii="Times New Roman" w:hAnsi="Times New Roman" w:cs="Times New Roman"/>
          <w:sz w:val="24"/>
        </w:rPr>
      </w:pPr>
    </w:p>
    <w:p w14:paraId="57F3AA1E" w14:textId="77777777" w:rsidR="002361DA" w:rsidRDefault="002361DA" w:rsidP="002361DA">
      <w:pPr>
        <w:pStyle w:val="Akapitzlist"/>
        <w:spacing w:before="60"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Ocena oferty wykazała, że oferta Wykonawcy jest kompletna. Wykonawca potwierdził spełnione warunki udziału w postępowaniu tj. jest wpisany na listę podmiotów uprawnionych do badania sprawozdań finansowych, prowadzoną przez Krajową Radę Biegłych Rewidentów.</w:t>
      </w:r>
    </w:p>
    <w:p w14:paraId="39D229B9" w14:textId="77777777" w:rsidR="002361DA" w:rsidRDefault="002361DA" w:rsidP="002361DA">
      <w:pPr>
        <w:pStyle w:val="Akapitzlist"/>
        <w:spacing w:before="60" w:after="0"/>
        <w:ind w:left="0"/>
        <w:rPr>
          <w:rFonts w:ascii="Times New Roman" w:hAnsi="Times New Roman" w:cs="Times New Roman"/>
          <w:sz w:val="24"/>
        </w:rPr>
      </w:pPr>
    </w:p>
    <w:p w14:paraId="4E977C77" w14:textId="77777777" w:rsidR="002361DA" w:rsidRDefault="002361DA" w:rsidP="002361DA">
      <w:pPr>
        <w:pStyle w:val="Akapitzlist"/>
        <w:spacing w:before="60" w:after="0"/>
        <w:ind w:left="0" w:firstLine="708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 wyniku przeprowadzonego zapytania ofertowego najkorzystniejszą ofertę złożyła firma: </w:t>
      </w:r>
      <w:r>
        <w:rPr>
          <w:rFonts w:ascii="Times New Roman" w:hAnsi="Times New Roman" w:cs="Times New Roman"/>
          <w:b/>
          <w:bCs/>
          <w:kern w:val="2"/>
          <w:lang w:eastAsia="hi-IN" w:bidi="hi-IN"/>
        </w:rPr>
        <w:t xml:space="preserve">AUDYTORSKA PROSTA SPÓŁKA AKCYJNA, ul. Na Niskich Łąkach  33,                                     50-422 Wrocław, uzyskując 100 pkt w kryterium – CENA 100%. </w:t>
      </w:r>
    </w:p>
    <w:p w14:paraId="248ECE67" w14:textId="77777777" w:rsidR="002361DA" w:rsidRDefault="002361DA" w:rsidP="002361DA">
      <w:pPr>
        <w:pStyle w:val="Akapitzlist"/>
        <w:spacing w:before="60" w:after="0"/>
        <w:jc w:val="both"/>
        <w:rPr>
          <w:rFonts w:ascii="Times New Roman" w:hAnsi="Times New Roman" w:cs="Times New Roman"/>
          <w:sz w:val="24"/>
        </w:rPr>
      </w:pPr>
    </w:p>
    <w:p w14:paraId="159111D9" w14:textId="77777777" w:rsidR="002361DA" w:rsidRDefault="002361DA" w:rsidP="002361DA">
      <w:pPr>
        <w:spacing w:before="6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Umowę w zakresie badania sprawozdania finansowego zawiera Brzeskie Centrum Medyczne.</w:t>
      </w:r>
    </w:p>
    <w:p w14:paraId="79666FCB" w14:textId="77777777" w:rsidR="002361DA" w:rsidRDefault="002361DA" w:rsidP="002361DA">
      <w:pPr>
        <w:spacing w:before="6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Uchwała nie jest aktem prawa miejscowego.</w:t>
      </w:r>
    </w:p>
    <w:p w14:paraId="69DBC743" w14:textId="77777777" w:rsidR="002361DA" w:rsidRDefault="002361DA" w:rsidP="002361DA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7853BF" w14:textId="77777777" w:rsidR="002361DA" w:rsidRDefault="002361DA" w:rsidP="002361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318A46" w14:textId="77777777" w:rsidR="002361DA" w:rsidRPr="00A757CA" w:rsidRDefault="002361DA" w:rsidP="002361DA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9268A3" w14:textId="77777777" w:rsidR="002361DA" w:rsidRPr="004578FA" w:rsidRDefault="002361DA" w:rsidP="002361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142094" w14:textId="77777777" w:rsidR="00571C83" w:rsidRDefault="00571C83"/>
    <w:sectPr w:rsidR="00571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42"/>
    <w:rsid w:val="001D04FE"/>
    <w:rsid w:val="002361DA"/>
    <w:rsid w:val="00322642"/>
    <w:rsid w:val="003F4235"/>
    <w:rsid w:val="00571C83"/>
    <w:rsid w:val="00FD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C7625-DFF5-49AE-B817-BD32EC1C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1D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61DA"/>
    <w:rPr>
      <w:rFonts w:ascii="Times New Roman" w:hAnsi="Times New Roman" w:cs="Times New Roman" w:hint="default"/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361DA"/>
    <w:pPr>
      <w:tabs>
        <w:tab w:val="center" w:pos="4536"/>
        <w:tab w:val="right" w:pos="9072"/>
      </w:tabs>
    </w:pPr>
    <w:rPr>
      <w:rFonts w:eastAsia="Times New Roman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361DA"/>
    <w:rPr>
      <w:rFonts w:eastAsia="Times New Roman" w:cs="Times New Roman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361DA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czta@faber.co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hyperlink" Target="mailto:Jedrzej.kozinski@gmail.com" TargetMode="External"/><Relationship Id="rId4" Type="http://schemas.openxmlformats.org/officeDocument/2006/relationships/hyperlink" Target="mailto:bpg-wroclaw@bpg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Ciesla</dc:creator>
  <cp:keywords/>
  <dc:description/>
  <cp:lastModifiedBy>Agnieszka Ciesla</cp:lastModifiedBy>
  <cp:revision>2</cp:revision>
  <dcterms:created xsi:type="dcterms:W3CDTF">2025-01-09T08:58:00Z</dcterms:created>
  <dcterms:modified xsi:type="dcterms:W3CDTF">2025-01-09T08:58:00Z</dcterms:modified>
</cp:coreProperties>
</file>