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E868" w14:textId="07C0EEA3" w:rsidR="00C42F15" w:rsidRDefault="00C42F15" w:rsidP="007F3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766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7605E2" w14:textId="199A8BB5" w:rsidR="00D13BEF" w:rsidRPr="00A37BF2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>………...…....….</w:t>
      </w:r>
    </w:p>
    <w:p w14:paraId="27CC51A5" w14:textId="77777777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6464F6AA" w14:textId="37AD9785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63">
        <w:rPr>
          <w:rFonts w:ascii="Times New Roman" w:hAnsi="Times New Roman" w:cs="Times New Roman"/>
          <w:sz w:val="24"/>
          <w:szCs w:val="24"/>
        </w:rPr>
        <w:t>z dnia</w:t>
      </w:r>
      <w:r w:rsidR="007F3DD8">
        <w:rPr>
          <w:rFonts w:ascii="Times New Roman" w:hAnsi="Times New Roman" w:cs="Times New Roman"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057C74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536D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6224A" w14:textId="626035BA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</w:t>
      </w:r>
      <w:r w:rsidR="005C27D8">
        <w:rPr>
          <w:rFonts w:ascii="Times New Roman" w:hAnsi="Times New Roman" w:cs="Times New Roman"/>
          <w:b/>
          <w:bCs/>
          <w:sz w:val="24"/>
          <w:szCs w:val="24"/>
        </w:rPr>
        <w:t xml:space="preserve"> na lata 202</w:t>
      </w:r>
      <w:r w:rsidR="005655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B4944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1B420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9AE233B" w14:textId="77777777" w:rsidR="004417C6" w:rsidRPr="00955177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8A9108" w14:textId="42474669" w:rsidR="008D0FF6" w:rsidRPr="001D63AF" w:rsidRDefault="004417C6" w:rsidP="008D0F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12 pkt 11 ustawy z dnia 5 czerwca 1998 r</w:t>
      </w:r>
      <w:r w:rsidR="00AD2E01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. o samorządzie powiatowym (Dz. </w:t>
      </w:r>
      <w:r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B558D0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z 20</w:t>
      </w:r>
      <w:r w:rsidR="00F94533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47BD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4533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1308AE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7BD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="00F319CC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; zm.: Dz. U. z 2024 r. poz. 1907</w:t>
      </w:r>
      <w:r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art. 228 i art. 230 ust. 6 usta</w:t>
      </w:r>
      <w:r w:rsidR="00D5228C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wy z </w:t>
      </w:r>
      <w:r w:rsidR="002905D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dnia 27 </w:t>
      </w:r>
      <w:r w:rsidR="00BE7681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sierpnia 2009 </w:t>
      </w:r>
      <w:r w:rsidR="00386251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r. o </w:t>
      </w:r>
      <w:r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finansach publicznych (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1530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; zm.: Dz. U. z</w:t>
      </w:r>
      <w:r w:rsidR="00C92AE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1572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poz. 1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7, poz. 1</w:t>
      </w:r>
      <w:r w:rsidR="000E1E1E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756 i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0E1E1E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1907 oraz z 2025 r. poz. 39</w:t>
      </w:r>
      <w:r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65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uchwala się, co następuje:</w:t>
      </w:r>
    </w:p>
    <w:p w14:paraId="00A7400C" w14:textId="2B178705" w:rsidR="009819A2" w:rsidRPr="00103AC1" w:rsidRDefault="009819A2" w:rsidP="001B42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6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1D63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03A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uchwale Nr IX/62/24 Rady Powiatu Brzeskiego z dnia 19 grudnia 2024 r. w sprawie uchwalenia wieloletniej prognozy finansowej na lata 2025-2035, wprowadza się następujące zmiany:</w:t>
      </w:r>
    </w:p>
    <w:p w14:paraId="2B50CE4C" w14:textId="1AF1F149" w:rsidR="009819A2" w:rsidRPr="00103AC1" w:rsidRDefault="009819A2" w:rsidP="009819A2">
      <w:pPr>
        <w:pStyle w:val="Akapitzlist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3A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 nr 1, otrzymuje brzmienie określone w załączniku nr 1 do uchwały;</w:t>
      </w:r>
    </w:p>
    <w:p w14:paraId="4C2F86B9" w14:textId="75D1251F" w:rsidR="00F64BE5" w:rsidRPr="00103AC1" w:rsidRDefault="009819A2" w:rsidP="009819A2">
      <w:pPr>
        <w:pStyle w:val="Akapitzlis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3A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 nr 2, otrzymuje brzmienie określone w załączniku nr 2 do uchwały.</w:t>
      </w:r>
    </w:p>
    <w:p w14:paraId="623D9F9D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B33717" w14:textId="77777777" w:rsidR="009819A2" w:rsidRPr="00F64BE5" w:rsidRDefault="009819A2" w:rsidP="00981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F64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4BE5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Brzeskiego.</w:t>
      </w:r>
    </w:p>
    <w:p w14:paraId="39552C72" w14:textId="77777777" w:rsidR="009819A2" w:rsidRPr="00F64BE5" w:rsidRDefault="009819A2" w:rsidP="00981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6E902" w14:textId="77777777" w:rsidR="009819A2" w:rsidRPr="00F64BE5" w:rsidRDefault="009819A2" w:rsidP="00981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 w:rsidRPr="00F64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4BE5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20A64BD3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46547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A15C6" w14:textId="77777777" w:rsidR="00D73701" w:rsidRDefault="00D73701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DBEC24" w14:textId="77777777" w:rsidR="000C1C6B" w:rsidRDefault="000C1C6B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59B140" w14:textId="77777777" w:rsidR="00D73701" w:rsidRDefault="00D73701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07C9646" w14:textId="77777777" w:rsidR="00D10019" w:rsidRDefault="00D1001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0AB031" w14:textId="77777777" w:rsidR="00D10019" w:rsidRDefault="00D1001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D24AE2" w14:textId="77777777" w:rsidR="005148BB" w:rsidRDefault="005148BB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2625D9" w14:textId="77777777" w:rsidR="005148BB" w:rsidRDefault="005148BB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EDF2E39" w14:textId="77777777" w:rsidR="007A5AE9" w:rsidRDefault="007A5A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E5457E" w14:textId="77777777" w:rsidR="00244BB3" w:rsidRDefault="00244BB3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6EBFE1" w14:textId="77777777" w:rsidR="001B420F" w:rsidRDefault="001B420F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F0DB748" w14:textId="77777777" w:rsidR="001A31C0" w:rsidRDefault="001A31C0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01AEB4" w14:textId="77777777" w:rsidR="001B420F" w:rsidRDefault="001B420F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9A5106" w14:textId="77777777" w:rsidR="00130F4C" w:rsidRDefault="00130F4C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0840A" w14:textId="77777777" w:rsidR="00A66E61" w:rsidRDefault="00A66E61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23965F" w14:textId="7802A732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 xml:space="preserve">Uzasadnienie </w:t>
      </w:r>
    </w:p>
    <w:p w14:paraId="584C7687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Uchwały Nr ………………</w:t>
      </w:r>
    </w:p>
    <w:p w14:paraId="086C05D8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Rady Powiatu Brzeskiego</w:t>
      </w:r>
    </w:p>
    <w:p w14:paraId="3328D90E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 dnia …………………………</w:t>
      </w:r>
    </w:p>
    <w:p w14:paraId="014F0E8E" w14:textId="77777777" w:rsidR="00692920" w:rsidRPr="001B420F" w:rsidRDefault="00692920" w:rsidP="007F6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241D3DE" w14:textId="77777777" w:rsidR="00E31BB1" w:rsidRDefault="00E31BB1" w:rsidP="00605776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B050"/>
          <w:sz w:val="22"/>
          <w:szCs w:val="22"/>
        </w:rPr>
      </w:pPr>
    </w:p>
    <w:p w14:paraId="2C6D5304" w14:textId="647D3AE1" w:rsidR="00E31BB1" w:rsidRPr="00253787" w:rsidRDefault="00E31BB1" w:rsidP="00E31B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>W związku z proponowanymi zmianami w budżecie na 202</w:t>
      </w:r>
      <w:r>
        <w:rPr>
          <w:rFonts w:ascii="Times New Roman" w:hAnsi="Times New Roman" w:cs="Times New Roman"/>
          <w:color w:val="000000"/>
        </w:rPr>
        <w:t>5</w:t>
      </w:r>
      <w:r w:rsidRPr="00253787">
        <w:rPr>
          <w:rFonts w:ascii="Times New Roman" w:hAnsi="Times New Roman" w:cs="Times New Roman"/>
          <w:color w:val="000000"/>
        </w:rPr>
        <w:t xml:space="preserve"> r. wprowadza się zmiany w WPF, w tym:</w:t>
      </w:r>
    </w:p>
    <w:p w14:paraId="706400DC" w14:textId="4FA6D16E" w:rsidR="00E31BB1" w:rsidRPr="00751045" w:rsidRDefault="00E31BB1" w:rsidP="00751045">
      <w:pPr>
        <w:numPr>
          <w:ilvl w:val="0"/>
          <w:numId w:val="16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przychody zwiększą się o kwotę </w:t>
      </w:r>
      <w:r>
        <w:rPr>
          <w:rFonts w:ascii="Times New Roman" w:hAnsi="Times New Roman" w:cs="Times New Roman"/>
          <w:b/>
          <w:bCs/>
          <w:color w:val="000000"/>
        </w:rPr>
        <w:t>8</w:t>
      </w:r>
      <w:r>
        <w:rPr>
          <w:rFonts w:ascii="Times New Roman" w:hAnsi="Times New Roman" w:cs="Times New Roman"/>
          <w:b/>
          <w:bCs/>
          <w:color w:val="000000"/>
        </w:rPr>
        <w:t>59.743,93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>, z tego:</w:t>
      </w:r>
    </w:p>
    <w:p w14:paraId="4781E5D7" w14:textId="69352D15" w:rsidR="00E31BB1" w:rsidRPr="00253787" w:rsidRDefault="00E31BB1" w:rsidP="00E31BB1">
      <w:pPr>
        <w:numPr>
          <w:ilvl w:val="0"/>
          <w:numId w:val="17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przychody z wynikających z rozliczenia środków określonych w art. 5 ust. 1 pkt 2 ustawy i dotacji na realizację programu, projektu lub zadania finansowanego z udziałem tych środków w kwocie </w:t>
      </w:r>
      <w:r w:rsidR="00751045">
        <w:rPr>
          <w:rFonts w:ascii="Times New Roman" w:hAnsi="Times New Roman" w:cs="Times New Roman"/>
          <w:b/>
          <w:bCs/>
          <w:color w:val="000000"/>
        </w:rPr>
        <w:t>152.842,75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>,</w:t>
      </w:r>
    </w:p>
    <w:p w14:paraId="5D5B54ED" w14:textId="4405890F" w:rsidR="00E31BB1" w:rsidRPr="00253787" w:rsidRDefault="00E31BB1" w:rsidP="00E31BB1">
      <w:pPr>
        <w:numPr>
          <w:ilvl w:val="0"/>
          <w:numId w:val="17"/>
        </w:num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wolne środki w kwocie </w:t>
      </w:r>
      <w:r>
        <w:rPr>
          <w:rFonts w:ascii="Times New Roman" w:hAnsi="Times New Roman" w:cs="Times New Roman"/>
          <w:b/>
          <w:bCs/>
          <w:color w:val="000000"/>
        </w:rPr>
        <w:t>706.901,18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 xml:space="preserve">; </w:t>
      </w:r>
    </w:p>
    <w:p w14:paraId="13D5F08D" w14:textId="463886DE" w:rsidR="00E31BB1" w:rsidRPr="00253787" w:rsidRDefault="00E31BB1" w:rsidP="00E31BB1">
      <w:pPr>
        <w:numPr>
          <w:ilvl w:val="0"/>
          <w:numId w:val="16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deficyt budżetu zwiększy się o </w:t>
      </w:r>
      <w:r w:rsidRPr="001F3628">
        <w:rPr>
          <w:rFonts w:ascii="Times New Roman" w:hAnsi="Times New Roman" w:cs="Times New Roman"/>
          <w:b/>
          <w:bCs/>
          <w:color w:val="000000"/>
        </w:rPr>
        <w:t>8</w:t>
      </w:r>
      <w:r w:rsidR="001071A9">
        <w:rPr>
          <w:rFonts w:ascii="Times New Roman" w:hAnsi="Times New Roman" w:cs="Times New Roman"/>
          <w:b/>
          <w:bCs/>
          <w:color w:val="000000"/>
        </w:rPr>
        <w:t>59.743,93</w:t>
      </w:r>
      <w:r w:rsidRPr="001F362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53787">
        <w:rPr>
          <w:rFonts w:ascii="Times New Roman" w:hAnsi="Times New Roman" w:cs="Times New Roman"/>
          <w:b/>
          <w:bCs/>
          <w:color w:val="000000"/>
        </w:rPr>
        <w:t>zł</w:t>
      </w:r>
      <w:r w:rsidRPr="00253787">
        <w:rPr>
          <w:rFonts w:ascii="Times New Roman" w:hAnsi="Times New Roman" w:cs="Times New Roman"/>
          <w:color w:val="000000"/>
        </w:rPr>
        <w:t xml:space="preserve">;              </w:t>
      </w:r>
    </w:p>
    <w:p w14:paraId="117A0CA5" w14:textId="1479D8AC" w:rsidR="00E31BB1" w:rsidRPr="00253787" w:rsidRDefault="00E31BB1" w:rsidP="00E31BB1">
      <w:pPr>
        <w:numPr>
          <w:ilvl w:val="0"/>
          <w:numId w:val="16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dochody ogółem – wyniosą </w:t>
      </w:r>
      <w:r w:rsidRPr="00253787">
        <w:rPr>
          <w:rFonts w:ascii="Times New Roman" w:hAnsi="Times New Roman" w:cs="Times New Roman"/>
          <w:b/>
          <w:bCs/>
          <w:color w:val="000000"/>
        </w:rPr>
        <w:t>1</w:t>
      </w:r>
      <w:r w:rsidR="001071A9">
        <w:rPr>
          <w:rFonts w:ascii="Times New Roman" w:hAnsi="Times New Roman" w:cs="Times New Roman"/>
          <w:b/>
          <w:bCs/>
          <w:color w:val="000000"/>
        </w:rPr>
        <w:t>95.753.993,24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 </w:t>
      </w:r>
      <w:r w:rsidRPr="00253787">
        <w:rPr>
          <w:rFonts w:ascii="Times New Roman" w:hAnsi="Times New Roman" w:cs="Times New Roman"/>
          <w:color w:val="000000"/>
        </w:rPr>
        <w:t>(z</w:t>
      </w:r>
      <w:r w:rsidR="001071A9">
        <w:rPr>
          <w:rFonts w:ascii="Times New Roman" w:hAnsi="Times New Roman" w:cs="Times New Roman"/>
          <w:color w:val="000000"/>
        </w:rPr>
        <w:t>większenie</w:t>
      </w:r>
      <w:r w:rsidRPr="00253787">
        <w:rPr>
          <w:rFonts w:ascii="Times New Roman" w:hAnsi="Times New Roman" w:cs="Times New Roman"/>
          <w:color w:val="000000"/>
        </w:rPr>
        <w:t xml:space="preserve"> o kwotę </w:t>
      </w:r>
      <w:r w:rsidR="001071A9">
        <w:rPr>
          <w:rFonts w:ascii="Times New Roman" w:hAnsi="Times New Roman" w:cs="Times New Roman"/>
          <w:b/>
          <w:bCs/>
          <w:color w:val="000000"/>
        </w:rPr>
        <w:t>3.007.439,90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>);</w:t>
      </w:r>
    </w:p>
    <w:p w14:paraId="1243CAFE" w14:textId="4886291C" w:rsidR="00E31BB1" w:rsidRPr="00253787" w:rsidRDefault="00E31BB1" w:rsidP="00E31BB1">
      <w:pPr>
        <w:numPr>
          <w:ilvl w:val="0"/>
          <w:numId w:val="16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53787">
        <w:rPr>
          <w:rFonts w:ascii="Times New Roman" w:hAnsi="Times New Roman" w:cs="Times New Roman"/>
          <w:color w:val="000000"/>
        </w:rPr>
        <w:t xml:space="preserve">wydatki ogółem –  wyniosą </w:t>
      </w:r>
      <w:r w:rsidR="001071A9">
        <w:rPr>
          <w:rFonts w:ascii="Times New Roman" w:hAnsi="Times New Roman" w:cs="Times New Roman"/>
          <w:b/>
          <w:bCs/>
          <w:color w:val="000000"/>
        </w:rPr>
        <w:t>203.357.068,30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 </w:t>
      </w:r>
      <w:r w:rsidRPr="00253787">
        <w:rPr>
          <w:rFonts w:ascii="Times New Roman" w:hAnsi="Times New Roman" w:cs="Times New Roman"/>
          <w:color w:val="000000"/>
        </w:rPr>
        <w:t xml:space="preserve">(zwiększenie o kwotę </w:t>
      </w:r>
      <w:r w:rsidR="001071A9">
        <w:rPr>
          <w:rFonts w:ascii="Times New Roman" w:hAnsi="Times New Roman" w:cs="Times New Roman"/>
          <w:b/>
          <w:bCs/>
          <w:color w:val="000000"/>
        </w:rPr>
        <w:t>3.867.183,83</w:t>
      </w:r>
      <w:r w:rsidRPr="00253787">
        <w:rPr>
          <w:rFonts w:ascii="Times New Roman" w:hAnsi="Times New Roman" w:cs="Times New Roman"/>
          <w:b/>
          <w:bCs/>
          <w:color w:val="000000"/>
        </w:rPr>
        <w:t xml:space="preserve"> zł</w:t>
      </w:r>
      <w:r w:rsidRPr="00253787">
        <w:rPr>
          <w:rFonts w:ascii="Times New Roman" w:hAnsi="Times New Roman" w:cs="Times New Roman"/>
          <w:color w:val="000000"/>
        </w:rPr>
        <w:t>).</w:t>
      </w:r>
    </w:p>
    <w:p w14:paraId="5CB09644" w14:textId="77777777" w:rsidR="00E31BB1" w:rsidRDefault="00E31BB1" w:rsidP="00605776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B050"/>
          <w:sz w:val="22"/>
          <w:szCs w:val="22"/>
        </w:rPr>
      </w:pPr>
    </w:p>
    <w:p w14:paraId="5016E434" w14:textId="77777777" w:rsidR="00A66E61" w:rsidRPr="004A1627" w:rsidRDefault="00A66E61" w:rsidP="00A66E61">
      <w:pPr>
        <w:spacing w:after="0" w:line="240" w:lineRule="auto"/>
        <w:ind w:left="-3" w:firstLine="71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4A1627">
        <w:rPr>
          <w:rFonts w:ascii="Times New Roman" w:eastAsia="Times New Roman" w:hAnsi="Times New Roman" w:cs="Times New Roman"/>
          <w:color w:val="000000" w:themeColor="text1"/>
          <w:lang w:eastAsia="pl-PL"/>
        </w:rPr>
        <w:t>Zmiany wywołane są wnioskami do zmian budżetu Powiatu Brzeskiego na 202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4A162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 zgłoszone na obrady dzisiejszej sesji, </w:t>
      </w:r>
      <w:r w:rsidRPr="00C51149">
        <w:rPr>
          <w:rFonts w:ascii="Times New Roman" w:eastAsia="Times New Roman" w:hAnsi="Times New Roman" w:cs="Times New Roman"/>
          <w:color w:val="000000" w:themeColor="text1"/>
          <w:lang w:eastAsia="pl-PL"/>
        </w:rPr>
        <w:t>a także uchwał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ami</w:t>
      </w:r>
      <w:r w:rsidRPr="00C5114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przyjęt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ymi</w:t>
      </w:r>
      <w:r w:rsidRPr="00C5114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4A1627">
        <w:rPr>
          <w:rFonts w:ascii="Times New Roman" w:eastAsia="Times New Roman" w:hAnsi="Times New Roman" w:cs="Times New Roman"/>
          <w:color w:val="000000" w:themeColor="text1"/>
          <w:lang w:eastAsia="pl-PL"/>
        </w:rPr>
        <w:t>przez Zarząd Powiatu Brzeskiego w  granicach przysługujących upoważnień.</w:t>
      </w:r>
    </w:p>
    <w:p w14:paraId="618F4354" w14:textId="77777777" w:rsidR="00A66E61" w:rsidRDefault="00A66E61" w:rsidP="00605776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B050"/>
          <w:sz w:val="22"/>
          <w:szCs w:val="22"/>
        </w:rPr>
      </w:pPr>
    </w:p>
    <w:p w14:paraId="6F2FDAE0" w14:textId="77777777" w:rsidR="001071A9" w:rsidRPr="00554D28" w:rsidRDefault="001071A9" w:rsidP="001071A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lang w:eastAsia="pl-PL"/>
        </w:rPr>
      </w:pPr>
      <w:r w:rsidRPr="00554D28">
        <w:rPr>
          <w:rFonts w:ascii="Times New Roman" w:hAnsi="Times New Roman" w:cs="Times New Roman"/>
          <w:bCs/>
          <w:color w:val="000000" w:themeColor="text1"/>
          <w:lang w:eastAsia="pl-PL"/>
        </w:rPr>
        <w:t xml:space="preserve">Powyższe zmiany uwzględnia załącznik nr 1. </w:t>
      </w:r>
    </w:p>
    <w:p w14:paraId="0CE0F03F" w14:textId="77777777" w:rsidR="00E31BB1" w:rsidRDefault="00E31BB1" w:rsidP="00605776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B050"/>
          <w:sz w:val="22"/>
          <w:szCs w:val="22"/>
        </w:rPr>
      </w:pPr>
    </w:p>
    <w:p w14:paraId="16144DD9" w14:textId="3816B090" w:rsidR="00935C4E" w:rsidRPr="001071A9" w:rsidRDefault="00935C4E" w:rsidP="000C5A2A">
      <w:pPr>
        <w:pStyle w:val="Podtytu"/>
        <w:spacing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 projekcie pn. 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„Wsparcie </w:t>
      </w:r>
      <w:r w:rsidR="00A93D15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rozwoju nowoczesnego kształcenia zawodowego, szkolnictwa wyższego oraz uczenia się przez całe życie”</w:t>
      </w:r>
      <w:r w:rsidR="00A93D15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dokonuje się zmiany poprzez zwiększenie wydatków bieżących w 2025 roku o kwotę </w:t>
      </w:r>
      <w:r w:rsidR="00A93D15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75.229,51 zł</w:t>
      </w:r>
      <w:r w:rsidR="00D66B73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 w związku z niewykorzystanymi środkami w 2024 roku.</w:t>
      </w:r>
      <w:r w:rsidR="00A93D15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14:paraId="2B611E96" w14:textId="77777777" w:rsidR="00D66B73" w:rsidRPr="001071A9" w:rsidRDefault="00D66B73" w:rsidP="00D66B73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5566D33F" w14:textId="3B13E763" w:rsidR="00D66B73" w:rsidRPr="001071A9" w:rsidRDefault="00D66B73" w:rsidP="00D66B73">
      <w:pPr>
        <w:pStyle w:val="Podtytu"/>
        <w:spacing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 projekcie pn. 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„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Bliżej rodziny i dziecka – wsparcie rodzin przeżywających problemy opiekuńczo – wychowawcze oraz wsparcie pieczy zastępczej – etap II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”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dokonuje się zmiany poprzez zwiększenie wydatków bieżących w 2025 roku o kwotę 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79</w:t>
      </w:r>
      <w:r w:rsidR="00605776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.590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zł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, w związku z niewykorzystanymi środkami w 2024 roku. </w:t>
      </w:r>
    </w:p>
    <w:p w14:paraId="264FF7C7" w14:textId="77777777" w:rsidR="00D66B73" w:rsidRPr="001071A9" w:rsidRDefault="00D66B73" w:rsidP="00D66B73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0992DB88" w14:textId="03BE7F43" w:rsidR="00343011" w:rsidRPr="001071A9" w:rsidRDefault="008242C6" w:rsidP="002A7E6A">
      <w:pPr>
        <w:pStyle w:val="Podtytu"/>
        <w:spacing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 projekcie pn. </w:t>
      </w:r>
      <w:r w:rsidRPr="001071A9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="009A4FD7" w:rsidRPr="001071A9">
        <w:rPr>
          <w:rFonts w:ascii="Times New Roman" w:hAnsi="Times New Roman" w:cs="Times New Roman"/>
          <w:color w:val="000000" w:themeColor="text1"/>
          <w:sz w:val="22"/>
          <w:szCs w:val="22"/>
        </w:rPr>
        <w:t>Utworzenie Branżowego Centrum Umiejętności w branży logistycznej w Zespole Szkół Ponadpodstawowych w Grodkowie</w:t>
      </w:r>
      <w:r w:rsidRPr="001071A9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9A4FD7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dokonuje się zmiany</w:t>
      </w:r>
      <w:r w:rsidR="009A4FD7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w 2025 roku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poprzez z</w:t>
      </w:r>
      <w:r w:rsidR="009A4FD7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mniejszenie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wydatków bieżących</w:t>
      </w:r>
      <w:r w:rsidR="009A4FD7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o kwotę </w:t>
      </w:r>
      <w:r w:rsidR="009A4FD7" w:rsidRPr="001071A9">
        <w:rPr>
          <w:rFonts w:ascii="Times New Roman" w:hAnsi="Times New Roman" w:cs="Times New Roman"/>
          <w:color w:val="000000" w:themeColor="text1"/>
          <w:sz w:val="22"/>
          <w:szCs w:val="22"/>
        </w:rPr>
        <w:t>3.563,72</w:t>
      </w:r>
      <w:r w:rsidRPr="001071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="009A4FD7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oraz zmniejszenie wydatków majątkowych o kwotę </w:t>
      </w:r>
      <w:r w:rsidR="009A4FD7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12.190 zł</w:t>
      </w:r>
      <w:r w:rsidR="000C5A2A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 w związku z zapłatą należności w</w:t>
      </w:r>
      <w:r w:rsidR="002A7E6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m-</w:t>
      </w:r>
      <w:proofErr w:type="spellStart"/>
      <w:r w:rsidR="002A7E6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cu</w:t>
      </w:r>
      <w:proofErr w:type="spellEnd"/>
      <w:r w:rsidR="002A7E6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grudniu </w:t>
      </w:r>
      <w:r w:rsidR="000C5A2A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2024 roku</w:t>
      </w:r>
      <w:r w:rsidR="003430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za urządzenie wielofunkcyjne oraz</w:t>
      </w:r>
      <w:r w:rsidR="002A7E6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3430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</w:t>
      </w:r>
      <w:r w:rsidR="002A7E6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 </w:t>
      </w:r>
      <w:r w:rsidR="003430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wypłatą</w:t>
      </w:r>
      <w:r w:rsidR="002A7E6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3430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dodatku specjalnego dla koordynatora projektu</w:t>
      </w:r>
      <w:r w:rsidR="002A7E6A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  <w:r w:rsidR="003430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</w:p>
    <w:p w14:paraId="587188A4" w14:textId="77777777" w:rsidR="008242C6" w:rsidRPr="001071A9" w:rsidRDefault="008242C6" w:rsidP="000C5A2A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574FEA8C" w14:textId="77777777" w:rsidR="001B420F" w:rsidRPr="001071A9" w:rsidRDefault="002F1B6B" w:rsidP="007F6A1A">
      <w:pPr>
        <w:pStyle w:val="Podtytu"/>
        <w:spacing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Wprowadza się nowe zadani</w:t>
      </w:r>
      <w:r w:rsidR="001B420F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a</w:t>
      </w:r>
      <w:r w:rsidR="00474102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realizowane przez Starostwo Powiatowe w Brzegu w latach 2025-2026, 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pn.</w:t>
      </w:r>
      <w:r w:rsidR="001B420F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5662F587" w14:textId="77777777" w:rsidR="007A6D67" w:rsidRPr="001071A9" w:rsidRDefault="002F1B6B" w:rsidP="007A6D67">
      <w:pPr>
        <w:pStyle w:val="Podtytu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„</w:t>
      </w:r>
      <w:r w:rsidR="001B420F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Poprawa dostępności do transportu publicznego poprzez budowę infrastruktury i kampanię </w:t>
      </w:r>
      <w:proofErr w:type="spellStart"/>
      <w:r w:rsidR="001B420F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informacyjno</w:t>
      </w:r>
      <w:proofErr w:type="spellEnd"/>
      <w:r w:rsidR="001B420F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–edukacyjną na obszarze Aglomeracji Opolskiej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”</w:t>
      </w:r>
      <w:r w:rsidR="006F16B7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</w:t>
      </w:r>
      <w:r w:rsidR="006F16B7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– </w:t>
      </w:r>
      <w:r w:rsidR="008242C6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kwota </w:t>
      </w:r>
      <w:r w:rsidR="008242C6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123.000 zł</w:t>
      </w:r>
      <w:r w:rsidR="00BB2BF2"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</w:t>
      </w:r>
      <w:r w:rsidR="00BB2BF2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na 2026 rok</w:t>
      </w:r>
      <w:r w:rsidR="007A6D67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na wydatki majątkowe. </w:t>
      </w:r>
    </w:p>
    <w:p w14:paraId="12DE82F5" w14:textId="73AFAAB4" w:rsidR="007A6D67" w:rsidRPr="00D30164" w:rsidRDefault="00ED2B6A" w:rsidP="007A6D67">
      <w:pPr>
        <w:pStyle w:val="Podtytu"/>
        <w:spacing w:line="240" w:lineRule="auto"/>
        <w:ind w:left="284"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D3016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K</w:t>
      </w:r>
      <w:r w:rsidR="007A6D67" w:rsidRPr="00D3016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wota</w:t>
      </w:r>
      <w:r w:rsidRPr="00D3016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w wysokości 123.000 zł</w:t>
      </w:r>
      <w:r w:rsidR="007A6D67" w:rsidRPr="00D3016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stanowi zabezpieczenie</w:t>
      </w:r>
      <w:r w:rsidRPr="00D3016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finansowe jako wkład własny na ww. zadanie. Zadanie będzie realizowane w ramach</w:t>
      </w:r>
      <w:r w:rsidR="00523B1C" w:rsidRPr="00D3016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Partnerstwa pomiędzy Powiatem Brzeskim a Gminą Lewin Brzeski. Celem zadania będzie zaprojektowanie i wykonanie ścieżki pieszo-rowerowej wraz z</w:t>
      </w:r>
      <w:r w:rsidR="00D30164" w:rsidRPr="00D3016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 </w:t>
      </w:r>
      <w:r w:rsidR="00523B1C" w:rsidRPr="00D3016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oświetleniem wzdłuż dróg powiatowych nr 1184 O i 1508 O relacji Sarny Małe – Stoszowice – Lewin Brzeski</w:t>
      </w:r>
      <w:r w:rsidR="007A6D67" w:rsidRPr="00D3016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;  </w:t>
      </w:r>
    </w:p>
    <w:p w14:paraId="366E61A0" w14:textId="77777777" w:rsidR="007A6D67" w:rsidRPr="001071A9" w:rsidRDefault="007A6D67" w:rsidP="007146F4">
      <w:pPr>
        <w:pStyle w:val="Podtytu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„Odbudowa mostu na drodze powiatowej 2024 O ul. Kruszyńskiej w Brzegu” 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– kwota 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282.900 zł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na 2026 rok na wydatki bieżące z przeznaczeniem na wykonanie dokumentacji projektowo-kosztorysowej; </w:t>
      </w:r>
    </w:p>
    <w:p w14:paraId="492E8734" w14:textId="23582DE7" w:rsidR="002F1B6B" w:rsidRPr="001071A9" w:rsidRDefault="007A6D67" w:rsidP="00B3174F">
      <w:pPr>
        <w:pStyle w:val="Podtytu"/>
        <w:numPr>
          <w:ilvl w:val="0"/>
          <w:numId w:val="15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„Odbudowa mostu na drodze powiatowej 1172 O nad potokiem Kościelna” 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– kwota </w:t>
      </w:r>
      <w:r w:rsidRPr="001071A9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282.900 zł</w:t>
      </w:r>
      <w:r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B3174F" w:rsidRPr="001071A9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na wydatki bieżące z przeznaczeniem na wykonanie dokumentacji projektowo-kosztorysowej.</w:t>
      </w:r>
    </w:p>
    <w:p w14:paraId="00A9EF0A" w14:textId="77777777" w:rsidR="00B3174F" w:rsidRDefault="00B3174F" w:rsidP="00346D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pl-PL"/>
        </w:rPr>
      </w:pPr>
    </w:p>
    <w:p w14:paraId="7B26526D" w14:textId="6DDE3526" w:rsidR="005148BB" w:rsidRDefault="005148BB" w:rsidP="00346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Powyżs</w:t>
      </w:r>
      <w:r w:rsidR="002F1B6B">
        <w:rPr>
          <w:rFonts w:ascii="Times New Roman" w:hAnsi="Times New Roman" w:cs="Times New Roman"/>
          <w:bCs/>
          <w:lang w:eastAsia="pl-PL"/>
        </w:rPr>
        <w:t>ze</w:t>
      </w:r>
      <w:r>
        <w:rPr>
          <w:rFonts w:ascii="Times New Roman" w:hAnsi="Times New Roman" w:cs="Times New Roman"/>
          <w:bCs/>
          <w:lang w:eastAsia="pl-PL"/>
        </w:rPr>
        <w:t xml:space="preserve"> zmian</w:t>
      </w:r>
      <w:r w:rsidR="002F1B6B">
        <w:rPr>
          <w:rFonts w:ascii="Times New Roman" w:hAnsi="Times New Roman" w:cs="Times New Roman"/>
          <w:bCs/>
          <w:lang w:eastAsia="pl-PL"/>
        </w:rPr>
        <w:t>y</w:t>
      </w:r>
      <w:r>
        <w:rPr>
          <w:rFonts w:ascii="Times New Roman" w:hAnsi="Times New Roman" w:cs="Times New Roman"/>
          <w:bCs/>
          <w:lang w:eastAsia="pl-PL"/>
        </w:rPr>
        <w:t xml:space="preserve"> uwzględnia załącznik nr 2.</w:t>
      </w:r>
    </w:p>
    <w:p w14:paraId="591936B3" w14:textId="77777777" w:rsidR="00346DEB" w:rsidRPr="004A1627" w:rsidRDefault="00346DE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9D4C80B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Niniejszy projekt uchwały nie stanowi aktu prawa miejscowego.</w:t>
      </w:r>
    </w:p>
    <w:p w14:paraId="14FD9665" w14:textId="77777777" w:rsidR="00130F4C" w:rsidRDefault="00130F4C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DB8A83B" w14:textId="77777777" w:rsidR="00A66E61" w:rsidRPr="004A1627" w:rsidRDefault="00A66E61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1A24FD" w14:textId="77777777" w:rsidR="00D4739F" w:rsidRPr="004A1627" w:rsidRDefault="00D4739F" w:rsidP="00D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Opinia Skarbnika:</w:t>
      </w:r>
    </w:p>
    <w:p w14:paraId="3F7CAA9F" w14:textId="5D392149" w:rsidR="00D73701" w:rsidRPr="00062EB2" w:rsidRDefault="00D4739F" w:rsidP="00062E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Proponowane zmiany i przeniesienia są zasadne i pozwalają na prawidłową realizację Wieloletniej Prognozy Finansowej.</w:t>
      </w:r>
    </w:p>
    <w:sectPr w:rsidR="00D73701" w:rsidRPr="00062EB2" w:rsidSect="00A66E61">
      <w:pgSz w:w="11906" w:h="16838" w:code="9"/>
      <w:pgMar w:top="568" w:right="127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473B" w14:textId="77777777" w:rsidR="00D62FC9" w:rsidRDefault="00D62FC9" w:rsidP="004417C6">
      <w:pPr>
        <w:spacing w:after="0" w:line="240" w:lineRule="auto"/>
      </w:pPr>
      <w:r>
        <w:separator/>
      </w:r>
    </w:p>
  </w:endnote>
  <w:endnote w:type="continuationSeparator" w:id="0">
    <w:p w14:paraId="005B02FF" w14:textId="77777777" w:rsidR="00D62FC9" w:rsidRDefault="00D62FC9" w:rsidP="004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68123" w14:textId="77777777" w:rsidR="00D62FC9" w:rsidRDefault="00D62FC9" w:rsidP="004417C6">
      <w:pPr>
        <w:spacing w:after="0" w:line="240" w:lineRule="auto"/>
      </w:pPr>
      <w:r>
        <w:separator/>
      </w:r>
    </w:p>
  </w:footnote>
  <w:footnote w:type="continuationSeparator" w:id="0">
    <w:p w14:paraId="70C8088E" w14:textId="77777777" w:rsidR="00D62FC9" w:rsidRDefault="00D62FC9" w:rsidP="0044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5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9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2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6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00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3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7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0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4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12E9285E"/>
    <w:multiLevelType w:val="hybridMultilevel"/>
    <w:tmpl w:val="0674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B21AD"/>
    <w:multiLevelType w:val="hybridMultilevel"/>
    <w:tmpl w:val="A9327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03695"/>
    <w:multiLevelType w:val="hybridMultilevel"/>
    <w:tmpl w:val="39A84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A2DD4"/>
    <w:multiLevelType w:val="hybridMultilevel"/>
    <w:tmpl w:val="196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9638B"/>
    <w:multiLevelType w:val="hybridMultilevel"/>
    <w:tmpl w:val="4AA2AA42"/>
    <w:lvl w:ilvl="0" w:tplc="FFFADE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D55181"/>
    <w:multiLevelType w:val="hybridMultilevel"/>
    <w:tmpl w:val="EBB4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F2D20"/>
    <w:multiLevelType w:val="hybridMultilevel"/>
    <w:tmpl w:val="00EEF2B0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8711DE1"/>
    <w:multiLevelType w:val="hybridMultilevel"/>
    <w:tmpl w:val="D60C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64902"/>
    <w:multiLevelType w:val="hybridMultilevel"/>
    <w:tmpl w:val="6B1C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0802"/>
    <w:multiLevelType w:val="hybridMultilevel"/>
    <w:tmpl w:val="AA52A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B5CB5"/>
    <w:multiLevelType w:val="hybridMultilevel"/>
    <w:tmpl w:val="5A1E8CF2"/>
    <w:lvl w:ilvl="0" w:tplc="873A4FE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9CB3F66"/>
    <w:multiLevelType w:val="hybridMultilevel"/>
    <w:tmpl w:val="24D4309E"/>
    <w:lvl w:ilvl="0" w:tplc="8FD2E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2881">
    <w:abstractNumId w:val="13"/>
  </w:num>
  <w:num w:numId="2" w16cid:durableId="1950314117">
    <w:abstractNumId w:val="10"/>
  </w:num>
  <w:num w:numId="3" w16cid:durableId="1310019986">
    <w:abstractNumId w:val="12"/>
  </w:num>
  <w:num w:numId="4" w16cid:durableId="822426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761211">
    <w:abstractNumId w:val="14"/>
  </w:num>
  <w:num w:numId="6" w16cid:durableId="753819993">
    <w:abstractNumId w:val="9"/>
  </w:num>
  <w:num w:numId="7" w16cid:durableId="567345843">
    <w:abstractNumId w:val="6"/>
  </w:num>
  <w:num w:numId="8" w16cid:durableId="43985925">
    <w:abstractNumId w:val="7"/>
  </w:num>
  <w:num w:numId="9" w16cid:durableId="173469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385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78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8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929127">
    <w:abstractNumId w:val="8"/>
  </w:num>
  <w:num w:numId="14" w16cid:durableId="1030035360">
    <w:abstractNumId w:val="4"/>
  </w:num>
  <w:num w:numId="15" w16cid:durableId="1668366882">
    <w:abstractNumId w:val="3"/>
  </w:num>
  <w:num w:numId="16" w16cid:durableId="1639065701">
    <w:abstractNumId w:val="0"/>
  </w:num>
  <w:num w:numId="17" w16cid:durableId="191373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7C6"/>
    <w:rsid w:val="00003D57"/>
    <w:rsid w:val="00005B30"/>
    <w:rsid w:val="000252FA"/>
    <w:rsid w:val="0002648A"/>
    <w:rsid w:val="00027946"/>
    <w:rsid w:val="00055521"/>
    <w:rsid w:val="00062EB2"/>
    <w:rsid w:val="0008129B"/>
    <w:rsid w:val="00091962"/>
    <w:rsid w:val="000940CD"/>
    <w:rsid w:val="00095FAD"/>
    <w:rsid w:val="000967EE"/>
    <w:rsid w:val="000A083D"/>
    <w:rsid w:val="000A1D90"/>
    <w:rsid w:val="000A50C8"/>
    <w:rsid w:val="000B4EB0"/>
    <w:rsid w:val="000B7EB9"/>
    <w:rsid w:val="000C13C1"/>
    <w:rsid w:val="000C1C6B"/>
    <w:rsid w:val="000C5A2A"/>
    <w:rsid w:val="000C6F93"/>
    <w:rsid w:val="000C7533"/>
    <w:rsid w:val="000D0870"/>
    <w:rsid w:val="000D0FAC"/>
    <w:rsid w:val="000E1E1E"/>
    <w:rsid w:val="000E56C4"/>
    <w:rsid w:val="000E570E"/>
    <w:rsid w:val="00103AC1"/>
    <w:rsid w:val="00105969"/>
    <w:rsid w:val="001071A9"/>
    <w:rsid w:val="00107652"/>
    <w:rsid w:val="00110A8B"/>
    <w:rsid w:val="00124C11"/>
    <w:rsid w:val="00126903"/>
    <w:rsid w:val="001308AE"/>
    <w:rsid w:val="00130F4C"/>
    <w:rsid w:val="00133148"/>
    <w:rsid w:val="00134854"/>
    <w:rsid w:val="00134BF2"/>
    <w:rsid w:val="00140698"/>
    <w:rsid w:val="001535DC"/>
    <w:rsid w:val="00162556"/>
    <w:rsid w:val="00163149"/>
    <w:rsid w:val="001705BC"/>
    <w:rsid w:val="001708A6"/>
    <w:rsid w:val="0017320E"/>
    <w:rsid w:val="001812AF"/>
    <w:rsid w:val="001849FC"/>
    <w:rsid w:val="00186F2A"/>
    <w:rsid w:val="001967D6"/>
    <w:rsid w:val="00196DEE"/>
    <w:rsid w:val="001A11AC"/>
    <w:rsid w:val="001A31C0"/>
    <w:rsid w:val="001B420F"/>
    <w:rsid w:val="001C3E31"/>
    <w:rsid w:val="001C7AEE"/>
    <w:rsid w:val="001D63AF"/>
    <w:rsid w:val="001E10F6"/>
    <w:rsid w:val="001E18C5"/>
    <w:rsid w:val="001E4152"/>
    <w:rsid w:val="001E4FB8"/>
    <w:rsid w:val="001E5240"/>
    <w:rsid w:val="001F4991"/>
    <w:rsid w:val="00201153"/>
    <w:rsid w:val="00211AD3"/>
    <w:rsid w:val="002166D4"/>
    <w:rsid w:val="00230798"/>
    <w:rsid w:val="002372C0"/>
    <w:rsid w:val="00244BB3"/>
    <w:rsid w:val="00273842"/>
    <w:rsid w:val="00284ECC"/>
    <w:rsid w:val="00286B4C"/>
    <w:rsid w:val="002905DB"/>
    <w:rsid w:val="00291508"/>
    <w:rsid w:val="002A7E6A"/>
    <w:rsid w:val="002B0ABB"/>
    <w:rsid w:val="002B3469"/>
    <w:rsid w:val="002B7C86"/>
    <w:rsid w:val="002C2413"/>
    <w:rsid w:val="002C2E2F"/>
    <w:rsid w:val="002C31E6"/>
    <w:rsid w:val="002C3C0B"/>
    <w:rsid w:val="002C5882"/>
    <w:rsid w:val="002E3091"/>
    <w:rsid w:val="002F1B6B"/>
    <w:rsid w:val="00310D19"/>
    <w:rsid w:val="0031252C"/>
    <w:rsid w:val="00312F9D"/>
    <w:rsid w:val="00322C74"/>
    <w:rsid w:val="0032328F"/>
    <w:rsid w:val="0032420A"/>
    <w:rsid w:val="00333C90"/>
    <w:rsid w:val="00334C45"/>
    <w:rsid w:val="00343011"/>
    <w:rsid w:val="00346DEB"/>
    <w:rsid w:val="003530CF"/>
    <w:rsid w:val="00353179"/>
    <w:rsid w:val="00353486"/>
    <w:rsid w:val="00353A51"/>
    <w:rsid w:val="003707DB"/>
    <w:rsid w:val="00370B1F"/>
    <w:rsid w:val="00376020"/>
    <w:rsid w:val="00386251"/>
    <w:rsid w:val="003941F6"/>
    <w:rsid w:val="003A1B54"/>
    <w:rsid w:val="003B5563"/>
    <w:rsid w:val="003C267A"/>
    <w:rsid w:val="003C4F26"/>
    <w:rsid w:val="003C5E9C"/>
    <w:rsid w:val="003D15B7"/>
    <w:rsid w:val="003D1C0F"/>
    <w:rsid w:val="003D4918"/>
    <w:rsid w:val="003D7698"/>
    <w:rsid w:val="003E4F18"/>
    <w:rsid w:val="003F208A"/>
    <w:rsid w:val="003F491D"/>
    <w:rsid w:val="003F4B5D"/>
    <w:rsid w:val="004016C7"/>
    <w:rsid w:val="00404509"/>
    <w:rsid w:val="004052B2"/>
    <w:rsid w:val="00405BEE"/>
    <w:rsid w:val="00405DAA"/>
    <w:rsid w:val="0041178E"/>
    <w:rsid w:val="00417286"/>
    <w:rsid w:val="00421D66"/>
    <w:rsid w:val="00426C74"/>
    <w:rsid w:val="00430047"/>
    <w:rsid w:val="00434BDE"/>
    <w:rsid w:val="004417C6"/>
    <w:rsid w:val="004459BE"/>
    <w:rsid w:val="004479EE"/>
    <w:rsid w:val="00450275"/>
    <w:rsid w:val="00450C43"/>
    <w:rsid w:val="0045560E"/>
    <w:rsid w:val="00460176"/>
    <w:rsid w:val="004630B6"/>
    <w:rsid w:val="00474102"/>
    <w:rsid w:val="00477830"/>
    <w:rsid w:val="0048289E"/>
    <w:rsid w:val="00484762"/>
    <w:rsid w:val="00485507"/>
    <w:rsid w:val="004865A0"/>
    <w:rsid w:val="00486D30"/>
    <w:rsid w:val="00487EAA"/>
    <w:rsid w:val="004A1627"/>
    <w:rsid w:val="004A3D43"/>
    <w:rsid w:val="004B094F"/>
    <w:rsid w:val="004B0FE3"/>
    <w:rsid w:val="004B63D9"/>
    <w:rsid w:val="004C121F"/>
    <w:rsid w:val="004C361F"/>
    <w:rsid w:val="004D09D6"/>
    <w:rsid w:val="004D0C04"/>
    <w:rsid w:val="004D24C2"/>
    <w:rsid w:val="004D24E7"/>
    <w:rsid w:val="004D287C"/>
    <w:rsid w:val="004D5B6B"/>
    <w:rsid w:val="004E62B6"/>
    <w:rsid w:val="004F082F"/>
    <w:rsid w:val="004F2F87"/>
    <w:rsid w:val="00502FE2"/>
    <w:rsid w:val="00505A9B"/>
    <w:rsid w:val="00511645"/>
    <w:rsid w:val="005148BB"/>
    <w:rsid w:val="00515BB2"/>
    <w:rsid w:val="00516C72"/>
    <w:rsid w:val="00517AF2"/>
    <w:rsid w:val="00522685"/>
    <w:rsid w:val="005227E4"/>
    <w:rsid w:val="00523B1C"/>
    <w:rsid w:val="00533F8C"/>
    <w:rsid w:val="00534B73"/>
    <w:rsid w:val="00534F76"/>
    <w:rsid w:val="005458B9"/>
    <w:rsid w:val="005475D4"/>
    <w:rsid w:val="00547806"/>
    <w:rsid w:val="00554C94"/>
    <w:rsid w:val="00554D28"/>
    <w:rsid w:val="005554FF"/>
    <w:rsid w:val="005655FB"/>
    <w:rsid w:val="00573345"/>
    <w:rsid w:val="00585BE5"/>
    <w:rsid w:val="00585D86"/>
    <w:rsid w:val="005A0348"/>
    <w:rsid w:val="005A7518"/>
    <w:rsid w:val="005B49D7"/>
    <w:rsid w:val="005C1680"/>
    <w:rsid w:val="005C27D8"/>
    <w:rsid w:val="005C2E4A"/>
    <w:rsid w:val="005C49E2"/>
    <w:rsid w:val="005C579B"/>
    <w:rsid w:val="005C6D66"/>
    <w:rsid w:val="005D0E9E"/>
    <w:rsid w:val="005D2A1B"/>
    <w:rsid w:val="005E3408"/>
    <w:rsid w:val="005E7992"/>
    <w:rsid w:val="005F048B"/>
    <w:rsid w:val="005F3C6C"/>
    <w:rsid w:val="00601594"/>
    <w:rsid w:val="00605776"/>
    <w:rsid w:val="00613528"/>
    <w:rsid w:val="00615009"/>
    <w:rsid w:val="0061675A"/>
    <w:rsid w:val="00621179"/>
    <w:rsid w:val="00635EB2"/>
    <w:rsid w:val="006605B3"/>
    <w:rsid w:val="00665769"/>
    <w:rsid w:val="00670282"/>
    <w:rsid w:val="00671F45"/>
    <w:rsid w:val="006744BA"/>
    <w:rsid w:val="00674AE8"/>
    <w:rsid w:val="00681822"/>
    <w:rsid w:val="00686B1D"/>
    <w:rsid w:val="00687721"/>
    <w:rsid w:val="006918DF"/>
    <w:rsid w:val="00692326"/>
    <w:rsid w:val="00692920"/>
    <w:rsid w:val="0069317D"/>
    <w:rsid w:val="00693491"/>
    <w:rsid w:val="006B4AB0"/>
    <w:rsid w:val="006B68B1"/>
    <w:rsid w:val="006C0921"/>
    <w:rsid w:val="006C0B60"/>
    <w:rsid w:val="006D1602"/>
    <w:rsid w:val="006D194A"/>
    <w:rsid w:val="006E37BB"/>
    <w:rsid w:val="006E6356"/>
    <w:rsid w:val="006E6446"/>
    <w:rsid w:val="006E6CB8"/>
    <w:rsid w:val="006F16B7"/>
    <w:rsid w:val="006F3A94"/>
    <w:rsid w:val="006F3D2F"/>
    <w:rsid w:val="006F3EA8"/>
    <w:rsid w:val="006F6EB5"/>
    <w:rsid w:val="00700D12"/>
    <w:rsid w:val="00706ADC"/>
    <w:rsid w:val="00714533"/>
    <w:rsid w:val="007145FB"/>
    <w:rsid w:val="00715606"/>
    <w:rsid w:val="007210FF"/>
    <w:rsid w:val="00751045"/>
    <w:rsid w:val="007658F4"/>
    <w:rsid w:val="00766B59"/>
    <w:rsid w:val="00766FC6"/>
    <w:rsid w:val="00771E09"/>
    <w:rsid w:val="0078079A"/>
    <w:rsid w:val="00782A1A"/>
    <w:rsid w:val="007848AC"/>
    <w:rsid w:val="00794BA1"/>
    <w:rsid w:val="007A5AE9"/>
    <w:rsid w:val="007A637D"/>
    <w:rsid w:val="007A6D67"/>
    <w:rsid w:val="007B28C2"/>
    <w:rsid w:val="007B4E7F"/>
    <w:rsid w:val="007C438A"/>
    <w:rsid w:val="007C7263"/>
    <w:rsid w:val="007D4C5F"/>
    <w:rsid w:val="007D6FF4"/>
    <w:rsid w:val="007E3D9D"/>
    <w:rsid w:val="007E761B"/>
    <w:rsid w:val="007F3DD8"/>
    <w:rsid w:val="007F6A1A"/>
    <w:rsid w:val="00804913"/>
    <w:rsid w:val="008132EC"/>
    <w:rsid w:val="00817FB0"/>
    <w:rsid w:val="00824141"/>
    <w:rsid w:val="008242C6"/>
    <w:rsid w:val="00830211"/>
    <w:rsid w:val="008327E9"/>
    <w:rsid w:val="00833EB0"/>
    <w:rsid w:val="00837CBB"/>
    <w:rsid w:val="008412D2"/>
    <w:rsid w:val="00856659"/>
    <w:rsid w:val="00891242"/>
    <w:rsid w:val="008A5FD8"/>
    <w:rsid w:val="008B0DA2"/>
    <w:rsid w:val="008B6718"/>
    <w:rsid w:val="008D0FF6"/>
    <w:rsid w:val="008D7395"/>
    <w:rsid w:val="008F09B1"/>
    <w:rsid w:val="008F13F9"/>
    <w:rsid w:val="008F3705"/>
    <w:rsid w:val="008F6585"/>
    <w:rsid w:val="00901990"/>
    <w:rsid w:val="009047BD"/>
    <w:rsid w:val="00910480"/>
    <w:rsid w:val="009104D5"/>
    <w:rsid w:val="00911320"/>
    <w:rsid w:val="0091133C"/>
    <w:rsid w:val="0091354C"/>
    <w:rsid w:val="00914163"/>
    <w:rsid w:val="00925FBF"/>
    <w:rsid w:val="00935C4E"/>
    <w:rsid w:val="00935F59"/>
    <w:rsid w:val="00936918"/>
    <w:rsid w:val="00937DC0"/>
    <w:rsid w:val="00941FA1"/>
    <w:rsid w:val="0095063C"/>
    <w:rsid w:val="00950E16"/>
    <w:rsid w:val="00951F78"/>
    <w:rsid w:val="0095256B"/>
    <w:rsid w:val="009544D8"/>
    <w:rsid w:val="00955177"/>
    <w:rsid w:val="009570B9"/>
    <w:rsid w:val="0096098B"/>
    <w:rsid w:val="00961448"/>
    <w:rsid w:val="009650CF"/>
    <w:rsid w:val="00967BF6"/>
    <w:rsid w:val="0098138C"/>
    <w:rsid w:val="009819A2"/>
    <w:rsid w:val="00981E1F"/>
    <w:rsid w:val="00997C24"/>
    <w:rsid w:val="009A15F1"/>
    <w:rsid w:val="009A1950"/>
    <w:rsid w:val="009A4FD7"/>
    <w:rsid w:val="009B2F5A"/>
    <w:rsid w:val="009B44B3"/>
    <w:rsid w:val="009B4944"/>
    <w:rsid w:val="009B78F7"/>
    <w:rsid w:val="009C2495"/>
    <w:rsid w:val="009C285C"/>
    <w:rsid w:val="009D20FB"/>
    <w:rsid w:val="009E14E9"/>
    <w:rsid w:val="009E6D56"/>
    <w:rsid w:val="009F0755"/>
    <w:rsid w:val="009F0F43"/>
    <w:rsid w:val="009F4195"/>
    <w:rsid w:val="009F4706"/>
    <w:rsid w:val="00A11F92"/>
    <w:rsid w:val="00A12CD1"/>
    <w:rsid w:val="00A17047"/>
    <w:rsid w:val="00A1735E"/>
    <w:rsid w:val="00A2336B"/>
    <w:rsid w:val="00A269F5"/>
    <w:rsid w:val="00A3256B"/>
    <w:rsid w:val="00A34275"/>
    <w:rsid w:val="00A37BF2"/>
    <w:rsid w:val="00A45FA1"/>
    <w:rsid w:val="00A5314C"/>
    <w:rsid w:val="00A54335"/>
    <w:rsid w:val="00A55A3F"/>
    <w:rsid w:val="00A64D5B"/>
    <w:rsid w:val="00A66E61"/>
    <w:rsid w:val="00A719C7"/>
    <w:rsid w:val="00A76F30"/>
    <w:rsid w:val="00A77CA4"/>
    <w:rsid w:val="00A8564E"/>
    <w:rsid w:val="00A866B8"/>
    <w:rsid w:val="00A905F8"/>
    <w:rsid w:val="00A93D15"/>
    <w:rsid w:val="00A93E67"/>
    <w:rsid w:val="00AA04D0"/>
    <w:rsid w:val="00AA2706"/>
    <w:rsid w:val="00AB2600"/>
    <w:rsid w:val="00AB64E9"/>
    <w:rsid w:val="00AC0F0B"/>
    <w:rsid w:val="00AC4C7B"/>
    <w:rsid w:val="00AD2E01"/>
    <w:rsid w:val="00AD54A9"/>
    <w:rsid w:val="00AD70E4"/>
    <w:rsid w:val="00AE03A4"/>
    <w:rsid w:val="00AE367A"/>
    <w:rsid w:val="00AE61D1"/>
    <w:rsid w:val="00AE66FE"/>
    <w:rsid w:val="00AF51DF"/>
    <w:rsid w:val="00B059C2"/>
    <w:rsid w:val="00B06463"/>
    <w:rsid w:val="00B06CC0"/>
    <w:rsid w:val="00B13274"/>
    <w:rsid w:val="00B142B7"/>
    <w:rsid w:val="00B17CB3"/>
    <w:rsid w:val="00B21A76"/>
    <w:rsid w:val="00B25701"/>
    <w:rsid w:val="00B25789"/>
    <w:rsid w:val="00B3174F"/>
    <w:rsid w:val="00B506B2"/>
    <w:rsid w:val="00B539B5"/>
    <w:rsid w:val="00B55573"/>
    <w:rsid w:val="00B558D0"/>
    <w:rsid w:val="00B57160"/>
    <w:rsid w:val="00B7339B"/>
    <w:rsid w:val="00B77EB6"/>
    <w:rsid w:val="00B904C6"/>
    <w:rsid w:val="00B93303"/>
    <w:rsid w:val="00B97F7F"/>
    <w:rsid w:val="00BB2BF2"/>
    <w:rsid w:val="00BC5A7F"/>
    <w:rsid w:val="00BC6497"/>
    <w:rsid w:val="00BD02ED"/>
    <w:rsid w:val="00BD166E"/>
    <w:rsid w:val="00BD3175"/>
    <w:rsid w:val="00BE4046"/>
    <w:rsid w:val="00BE7681"/>
    <w:rsid w:val="00BF038E"/>
    <w:rsid w:val="00BF694C"/>
    <w:rsid w:val="00C052F0"/>
    <w:rsid w:val="00C1420B"/>
    <w:rsid w:val="00C1491C"/>
    <w:rsid w:val="00C1538B"/>
    <w:rsid w:val="00C2217C"/>
    <w:rsid w:val="00C41EC2"/>
    <w:rsid w:val="00C42F15"/>
    <w:rsid w:val="00C4420A"/>
    <w:rsid w:val="00C45DF3"/>
    <w:rsid w:val="00C46270"/>
    <w:rsid w:val="00C51149"/>
    <w:rsid w:val="00C620D3"/>
    <w:rsid w:val="00C82D6A"/>
    <w:rsid w:val="00C859C9"/>
    <w:rsid w:val="00C92AE5"/>
    <w:rsid w:val="00CA2A7A"/>
    <w:rsid w:val="00CA5E71"/>
    <w:rsid w:val="00CA741C"/>
    <w:rsid w:val="00CB056E"/>
    <w:rsid w:val="00CB1489"/>
    <w:rsid w:val="00CD214C"/>
    <w:rsid w:val="00CD2F7E"/>
    <w:rsid w:val="00CD4C31"/>
    <w:rsid w:val="00CD5357"/>
    <w:rsid w:val="00CD7D6F"/>
    <w:rsid w:val="00CE0C37"/>
    <w:rsid w:val="00CF651E"/>
    <w:rsid w:val="00D04F7C"/>
    <w:rsid w:val="00D0547C"/>
    <w:rsid w:val="00D10019"/>
    <w:rsid w:val="00D11486"/>
    <w:rsid w:val="00D11A1C"/>
    <w:rsid w:val="00D13BEF"/>
    <w:rsid w:val="00D23461"/>
    <w:rsid w:val="00D25B79"/>
    <w:rsid w:val="00D30164"/>
    <w:rsid w:val="00D30E43"/>
    <w:rsid w:val="00D4010E"/>
    <w:rsid w:val="00D43A2C"/>
    <w:rsid w:val="00D440CD"/>
    <w:rsid w:val="00D4739F"/>
    <w:rsid w:val="00D50A3E"/>
    <w:rsid w:val="00D5228C"/>
    <w:rsid w:val="00D54FC5"/>
    <w:rsid w:val="00D61CB4"/>
    <w:rsid w:val="00D62FC9"/>
    <w:rsid w:val="00D66B73"/>
    <w:rsid w:val="00D70F49"/>
    <w:rsid w:val="00D70FE0"/>
    <w:rsid w:val="00D73701"/>
    <w:rsid w:val="00D80B7D"/>
    <w:rsid w:val="00D845B5"/>
    <w:rsid w:val="00D91078"/>
    <w:rsid w:val="00D9124F"/>
    <w:rsid w:val="00D92F8E"/>
    <w:rsid w:val="00D943FC"/>
    <w:rsid w:val="00D94857"/>
    <w:rsid w:val="00DA1CE5"/>
    <w:rsid w:val="00DA2C56"/>
    <w:rsid w:val="00DA6465"/>
    <w:rsid w:val="00DA7EA1"/>
    <w:rsid w:val="00DB34C0"/>
    <w:rsid w:val="00DB5E07"/>
    <w:rsid w:val="00DD3C36"/>
    <w:rsid w:val="00DD60D8"/>
    <w:rsid w:val="00DE5172"/>
    <w:rsid w:val="00DF0864"/>
    <w:rsid w:val="00DF7249"/>
    <w:rsid w:val="00DF7B62"/>
    <w:rsid w:val="00E1571E"/>
    <w:rsid w:val="00E2065A"/>
    <w:rsid w:val="00E30749"/>
    <w:rsid w:val="00E31BB1"/>
    <w:rsid w:val="00E3488F"/>
    <w:rsid w:val="00E34BED"/>
    <w:rsid w:val="00E36133"/>
    <w:rsid w:val="00E4720A"/>
    <w:rsid w:val="00E47B00"/>
    <w:rsid w:val="00E704F9"/>
    <w:rsid w:val="00E86146"/>
    <w:rsid w:val="00E925F5"/>
    <w:rsid w:val="00E96E3E"/>
    <w:rsid w:val="00EA05F1"/>
    <w:rsid w:val="00EA2587"/>
    <w:rsid w:val="00EA39F9"/>
    <w:rsid w:val="00EA56B1"/>
    <w:rsid w:val="00EA5EBA"/>
    <w:rsid w:val="00EA67A2"/>
    <w:rsid w:val="00EB28EB"/>
    <w:rsid w:val="00EB63B5"/>
    <w:rsid w:val="00EC1AA2"/>
    <w:rsid w:val="00ED2149"/>
    <w:rsid w:val="00ED2B6A"/>
    <w:rsid w:val="00EE4A42"/>
    <w:rsid w:val="00EE6C34"/>
    <w:rsid w:val="00EE6CB6"/>
    <w:rsid w:val="00EF6475"/>
    <w:rsid w:val="00F10730"/>
    <w:rsid w:val="00F11B02"/>
    <w:rsid w:val="00F149A7"/>
    <w:rsid w:val="00F1560C"/>
    <w:rsid w:val="00F16822"/>
    <w:rsid w:val="00F23235"/>
    <w:rsid w:val="00F24EA1"/>
    <w:rsid w:val="00F319CC"/>
    <w:rsid w:val="00F40571"/>
    <w:rsid w:val="00F4266B"/>
    <w:rsid w:val="00F51BAD"/>
    <w:rsid w:val="00F51C38"/>
    <w:rsid w:val="00F56499"/>
    <w:rsid w:val="00F56A3F"/>
    <w:rsid w:val="00F56FD8"/>
    <w:rsid w:val="00F612CE"/>
    <w:rsid w:val="00F64BE5"/>
    <w:rsid w:val="00F701C9"/>
    <w:rsid w:val="00F74718"/>
    <w:rsid w:val="00F74AA2"/>
    <w:rsid w:val="00F75124"/>
    <w:rsid w:val="00F8235B"/>
    <w:rsid w:val="00F938A2"/>
    <w:rsid w:val="00F94533"/>
    <w:rsid w:val="00FA5560"/>
    <w:rsid w:val="00FA566A"/>
    <w:rsid w:val="00FA7AB5"/>
    <w:rsid w:val="00FA7DA9"/>
    <w:rsid w:val="00FB0158"/>
    <w:rsid w:val="00FB3EE9"/>
    <w:rsid w:val="00FD1E53"/>
    <w:rsid w:val="00FD233B"/>
    <w:rsid w:val="00FD631C"/>
    <w:rsid w:val="00FE6A97"/>
    <w:rsid w:val="00FE75D1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CC7"/>
  <w15:docId w15:val="{051BF727-A061-4E19-BB2E-8705C0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C6"/>
  </w:style>
  <w:style w:type="paragraph" w:styleId="Stopka">
    <w:name w:val="footer"/>
    <w:basedOn w:val="Normalny"/>
    <w:link w:val="Stopka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C6"/>
  </w:style>
  <w:style w:type="paragraph" w:styleId="Tekstdymka">
    <w:name w:val="Balloon Text"/>
    <w:basedOn w:val="Normalny"/>
    <w:link w:val="TekstdymkaZnak"/>
    <w:uiPriority w:val="99"/>
    <w:semiHidden/>
    <w:unhideWhenUsed/>
    <w:rsid w:val="00A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47"/>
    <w:rPr>
      <w:rFonts w:ascii="Tahoma" w:hAnsi="Tahoma" w:cs="Tahoma"/>
      <w:sz w:val="16"/>
      <w:szCs w:val="16"/>
    </w:rPr>
  </w:style>
  <w:style w:type="character" w:customStyle="1" w:styleId="PodtytuZnak">
    <w:name w:val="Podtytuł Znak"/>
    <w:aliases w:val="Znak Znak"/>
    <w:basedOn w:val="Domylnaczcionkaakapitu"/>
    <w:link w:val="Podtytu"/>
    <w:rsid w:val="00DE5172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DE5172"/>
    <w:pPr>
      <w:spacing w:after="0" w:line="360" w:lineRule="auto"/>
      <w:ind w:firstLine="708"/>
      <w:jc w:val="both"/>
    </w:pPr>
    <w:rPr>
      <w:b/>
      <w:bCs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E51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Justyna.Urban</dc:creator>
  <cp:lastModifiedBy>Justyna Miski</cp:lastModifiedBy>
  <cp:revision>355</cp:revision>
  <cp:lastPrinted>2025-03-18T13:22:00Z</cp:lastPrinted>
  <dcterms:created xsi:type="dcterms:W3CDTF">2016-05-04T06:44:00Z</dcterms:created>
  <dcterms:modified xsi:type="dcterms:W3CDTF">2025-03-18T13:39:00Z</dcterms:modified>
</cp:coreProperties>
</file>