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3FE51" w14:textId="77777777" w:rsidR="009D40D4" w:rsidRPr="00577C9A" w:rsidRDefault="009D40D4" w:rsidP="0041243C">
      <w:pPr>
        <w:rPr>
          <w:rFonts w:ascii="Times New Roman" w:hAnsi="Times New Roman" w:cs="Times New Roman"/>
          <w:b/>
        </w:rPr>
      </w:pPr>
    </w:p>
    <w:p w14:paraId="68094775" w14:textId="1257F3AC" w:rsidR="00D91EDF" w:rsidRPr="00577C9A" w:rsidRDefault="00D91EDF" w:rsidP="00D91EDF">
      <w:pPr>
        <w:rPr>
          <w:rFonts w:ascii="Times New Roman" w:hAnsi="Times New Roman" w:cs="Times New Roman"/>
          <w:b/>
        </w:rPr>
      </w:pPr>
      <w:r w:rsidRPr="00577C9A">
        <w:rPr>
          <w:rFonts w:ascii="Times New Roman" w:hAnsi="Times New Roman" w:cs="Times New Roman"/>
          <w:b/>
        </w:rPr>
        <w:t>RP.0002.3.2025</w:t>
      </w:r>
    </w:p>
    <w:p w14:paraId="470746F8" w14:textId="77777777" w:rsidR="00D91EDF" w:rsidRPr="00577C9A" w:rsidRDefault="00D91EDF" w:rsidP="00D91EDF">
      <w:pPr>
        <w:rPr>
          <w:rFonts w:ascii="Times New Roman" w:hAnsi="Times New Roman" w:cs="Times New Roman"/>
          <w:b/>
        </w:rPr>
      </w:pPr>
    </w:p>
    <w:p w14:paraId="7D3A6E68" w14:textId="77777777" w:rsidR="00D91EDF" w:rsidRPr="00577C9A" w:rsidRDefault="00D91EDF" w:rsidP="00D91EDF">
      <w:pPr>
        <w:rPr>
          <w:rFonts w:ascii="Times New Roman" w:hAnsi="Times New Roman" w:cs="Times New Roman"/>
          <w:b/>
        </w:rPr>
      </w:pPr>
    </w:p>
    <w:p w14:paraId="45AA9593" w14:textId="532BB831" w:rsidR="00D91EDF" w:rsidRPr="00577C9A" w:rsidRDefault="00D91EDF" w:rsidP="00D91EDF">
      <w:pPr>
        <w:jc w:val="center"/>
        <w:rPr>
          <w:rFonts w:ascii="Times New Roman" w:hAnsi="Times New Roman" w:cs="Times New Roman"/>
          <w:b/>
          <w:bCs/>
          <w:kern w:val="2"/>
          <w14:ligatures w14:val="standardContextual"/>
        </w:rPr>
      </w:pPr>
      <w:r w:rsidRPr="00577C9A">
        <w:rPr>
          <w:rFonts w:ascii="Times New Roman" w:hAnsi="Times New Roman" w:cs="Times New Roman"/>
          <w:b/>
          <w:bCs/>
          <w:kern w:val="2"/>
          <w14:ligatures w14:val="standardContextual"/>
        </w:rPr>
        <w:t>PROTOKÓŁ NR XII/2025</w:t>
      </w:r>
    </w:p>
    <w:p w14:paraId="3C3903BE" w14:textId="77777777" w:rsidR="00D91EDF" w:rsidRPr="00577C9A" w:rsidRDefault="00D91EDF" w:rsidP="00D91EDF">
      <w:pPr>
        <w:jc w:val="center"/>
        <w:rPr>
          <w:rFonts w:ascii="Times New Roman" w:hAnsi="Times New Roman" w:cs="Times New Roman"/>
          <w:b/>
          <w:bCs/>
          <w:kern w:val="2"/>
          <w14:ligatures w14:val="standardContextual"/>
        </w:rPr>
      </w:pPr>
      <w:r w:rsidRPr="00577C9A">
        <w:rPr>
          <w:rFonts w:ascii="Times New Roman" w:hAnsi="Times New Roman" w:cs="Times New Roman"/>
          <w:b/>
          <w:bCs/>
          <w:kern w:val="2"/>
          <w14:ligatures w14:val="standardContextual"/>
        </w:rPr>
        <w:t>SESJI RADY POWIATU BRZESKIEGO</w:t>
      </w:r>
    </w:p>
    <w:p w14:paraId="7251539B" w14:textId="45D92EC9" w:rsidR="00D91EDF" w:rsidRPr="00577C9A" w:rsidRDefault="00D91EDF" w:rsidP="00D91EDF">
      <w:pPr>
        <w:jc w:val="center"/>
        <w:rPr>
          <w:rFonts w:ascii="Times New Roman" w:hAnsi="Times New Roman" w:cs="Times New Roman"/>
          <w:b/>
          <w:bCs/>
          <w:kern w:val="2"/>
          <w14:ligatures w14:val="standardContextual"/>
        </w:rPr>
      </w:pPr>
      <w:r w:rsidRPr="00577C9A">
        <w:rPr>
          <w:rFonts w:ascii="Times New Roman" w:hAnsi="Times New Roman" w:cs="Times New Roman"/>
          <w:b/>
          <w:bCs/>
          <w:kern w:val="2"/>
          <w14:ligatures w14:val="standardContextual"/>
        </w:rPr>
        <w:t>W DNIU 27 MARCA 2025 r.</w:t>
      </w:r>
    </w:p>
    <w:p w14:paraId="35015B5E" w14:textId="0DB02A75" w:rsidR="00D91EDF" w:rsidRPr="00577C9A" w:rsidRDefault="00D91EDF" w:rsidP="00D91EDF">
      <w:pPr>
        <w:spacing w:before="100" w:beforeAutospacing="1" w:after="100" w:afterAutospacing="1"/>
        <w:rPr>
          <w:rFonts w:ascii="Times New Roman" w:eastAsiaTheme="minorEastAsia" w:hAnsi="Times New Roman" w:cs="Times New Roman"/>
          <w:lang w:eastAsia="pl-PL"/>
        </w:rPr>
      </w:pPr>
      <w:r w:rsidRPr="00577C9A">
        <w:rPr>
          <w:rFonts w:ascii="Times New Roman" w:eastAsiaTheme="minorEastAsia" w:hAnsi="Times New Roman" w:cs="Times New Roman"/>
          <w:lang w:eastAsia="pl-PL"/>
        </w:rPr>
        <w:t xml:space="preserve">   Sesję zwołała w dniu  </w:t>
      </w:r>
      <w:r w:rsidR="000B7502" w:rsidRPr="00577C9A">
        <w:rPr>
          <w:rFonts w:ascii="Times New Roman" w:eastAsiaTheme="minorEastAsia" w:hAnsi="Times New Roman" w:cs="Times New Roman"/>
          <w:lang w:eastAsia="pl-PL"/>
        </w:rPr>
        <w:t xml:space="preserve">19 marca </w:t>
      </w:r>
      <w:r w:rsidRPr="00577C9A">
        <w:rPr>
          <w:rFonts w:ascii="Times New Roman" w:eastAsiaTheme="minorEastAsia" w:hAnsi="Times New Roman" w:cs="Times New Roman"/>
          <w:lang w:eastAsia="pl-PL"/>
        </w:rPr>
        <w:t>2025 r. Przewodnicząca Rady Renata Listowska w Muzeum Piastów Śląskich w Brzegu z następującym projektem porządku obrad dołączonym do zawiadomienia o zwołaniu sesji:</w:t>
      </w:r>
    </w:p>
    <w:p w14:paraId="0B16131F" w14:textId="77777777" w:rsidR="00E413DC" w:rsidRPr="00577C9A" w:rsidRDefault="00E413DC" w:rsidP="0041243C">
      <w:pPr>
        <w:rPr>
          <w:rFonts w:ascii="Times New Roman" w:hAnsi="Times New Roman" w:cs="Times New Roman"/>
          <w:b/>
        </w:rPr>
      </w:pPr>
    </w:p>
    <w:p w14:paraId="7885054A" w14:textId="77777777" w:rsidR="00577E89" w:rsidRPr="00577C9A" w:rsidRDefault="00577E89" w:rsidP="00577E89">
      <w:pPr>
        <w:numPr>
          <w:ilvl w:val="0"/>
          <w:numId w:val="1"/>
        </w:numPr>
        <w:autoSpaceDE w:val="0"/>
        <w:autoSpaceDN w:val="0"/>
        <w:adjustRightInd w:val="0"/>
        <w:spacing w:after="200" w:line="276" w:lineRule="auto"/>
        <w:contextualSpacing/>
        <w:rPr>
          <w:rFonts w:ascii="Times New Roman" w:hAnsi="Times New Roman" w:cs="Times New Roman"/>
          <w:kern w:val="2"/>
          <w14:ligatures w14:val="standardContextual"/>
        </w:rPr>
      </w:pPr>
      <w:bookmarkStart w:id="0" w:name="_Hlk190850268"/>
      <w:bookmarkStart w:id="1" w:name="_Hlk190849909"/>
      <w:r w:rsidRPr="00577C9A">
        <w:rPr>
          <w:rFonts w:ascii="Times New Roman" w:hAnsi="Times New Roman" w:cs="Times New Roman"/>
          <w:kern w:val="2"/>
          <w14:ligatures w14:val="standardContextual"/>
        </w:rPr>
        <w:t>Otwarcie obrad i stwierdzenie ich prawomocności.</w:t>
      </w:r>
    </w:p>
    <w:p w14:paraId="2228D44E" w14:textId="77777777" w:rsidR="00577E89" w:rsidRPr="00577C9A" w:rsidRDefault="00577E89" w:rsidP="00577E89">
      <w:pPr>
        <w:numPr>
          <w:ilvl w:val="0"/>
          <w:numId w:val="1"/>
        </w:numPr>
        <w:autoSpaceDE w:val="0"/>
        <w:autoSpaceDN w:val="0"/>
        <w:adjustRightInd w:val="0"/>
        <w:spacing w:after="200" w:line="276" w:lineRule="auto"/>
        <w:contextualSpacing/>
        <w:rPr>
          <w:rFonts w:ascii="Times New Roman" w:hAnsi="Times New Roman" w:cs="Times New Roman"/>
          <w:kern w:val="2"/>
          <w14:ligatures w14:val="standardContextual"/>
        </w:rPr>
      </w:pPr>
      <w:r w:rsidRPr="00577C9A">
        <w:rPr>
          <w:rFonts w:ascii="Times New Roman" w:hAnsi="Times New Roman" w:cs="Times New Roman"/>
          <w:kern w:val="2"/>
          <w14:ligatures w14:val="standardContextual"/>
        </w:rPr>
        <w:t>Rozpatrzenie wniosków o zmianę porządku obrad.</w:t>
      </w:r>
    </w:p>
    <w:p w14:paraId="136587E2" w14:textId="77777777" w:rsidR="00577E89" w:rsidRPr="00577C9A" w:rsidRDefault="00577E89" w:rsidP="00577E89">
      <w:pPr>
        <w:numPr>
          <w:ilvl w:val="0"/>
          <w:numId w:val="1"/>
        </w:numPr>
        <w:autoSpaceDE w:val="0"/>
        <w:autoSpaceDN w:val="0"/>
        <w:adjustRightInd w:val="0"/>
        <w:spacing w:after="200" w:line="276" w:lineRule="auto"/>
        <w:contextualSpacing/>
        <w:rPr>
          <w:rFonts w:ascii="Times New Roman" w:hAnsi="Times New Roman" w:cs="Times New Roman"/>
          <w:kern w:val="2"/>
          <w14:ligatures w14:val="standardContextual"/>
        </w:rPr>
      </w:pPr>
      <w:r w:rsidRPr="00577C9A">
        <w:rPr>
          <w:rFonts w:ascii="Times New Roman" w:hAnsi="Times New Roman" w:cs="Times New Roman"/>
          <w:kern w:val="2"/>
          <w14:ligatures w14:val="standardContextual"/>
        </w:rPr>
        <w:t>Rozpatrzenie ewentualnych wniosków o sprostowanie lub uzupełnienie protokołu z dnia 27 lutego 2025  r.</w:t>
      </w:r>
    </w:p>
    <w:p w14:paraId="391AB0E2" w14:textId="77777777" w:rsidR="00577E89" w:rsidRPr="00577C9A" w:rsidRDefault="00577E89" w:rsidP="00577E89">
      <w:pPr>
        <w:numPr>
          <w:ilvl w:val="0"/>
          <w:numId w:val="1"/>
        </w:numPr>
        <w:autoSpaceDE w:val="0"/>
        <w:autoSpaceDN w:val="0"/>
        <w:adjustRightInd w:val="0"/>
        <w:spacing w:after="200" w:line="276" w:lineRule="auto"/>
        <w:ind w:right="-567"/>
        <w:contextualSpacing/>
        <w:rPr>
          <w:rFonts w:ascii="Times New Roman" w:hAnsi="Times New Roman" w:cs="Times New Roman"/>
          <w:kern w:val="2"/>
          <w14:ligatures w14:val="standardContextual"/>
        </w:rPr>
      </w:pPr>
      <w:r w:rsidRPr="00577C9A">
        <w:rPr>
          <w:rFonts w:ascii="Times New Roman" w:hAnsi="Times New Roman" w:cs="Times New Roman"/>
          <w:kern w:val="2"/>
          <w14:ligatures w14:val="standardContextual"/>
        </w:rPr>
        <w:t>Sprawozdanie Zarządu Powiatu Brzeskiego z jego działalności.</w:t>
      </w:r>
    </w:p>
    <w:p w14:paraId="5000A864" w14:textId="77777777" w:rsidR="00577E89" w:rsidRPr="00577C9A" w:rsidRDefault="00577E89" w:rsidP="00577E89">
      <w:pPr>
        <w:numPr>
          <w:ilvl w:val="0"/>
          <w:numId w:val="1"/>
        </w:numPr>
        <w:autoSpaceDE w:val="0"/>
        <w:autoSpaceDN w:val="0"/>
        <w:adjustRightInd w:val="0"/>
        <w:spacing w:after="200" w:line="276" w:lineRule="auto"/>
        <w:contextualSpacing/>
        <w:rPr>
          <w:rFonts w:ascii="Times New Roman" w:hAnsi="Times New Roman" w:cs="Times New Roman"/>
          <w:kern w:val="2"/>
          <w14:ligatures w14:val="standardContextual"/>
        </w:rPr>
      </w:pPr>
      <w:r w:rsidRPr="00577C9A">
        <w:rPr>
          <w:rFonts w:ascii="Times New Roman" w:hAnsi="Times New Roman" w:cs="Times New Roman"/>
          <w:kern w:val="2"/>
          <w14:ligatures w14:val="standardContextual"/>
        </w:rPr>
        <w:t>Wnioski i informacje o interpelacjach i zapytaniach radnych.</w:t>
      </w:r>
    </w:p>
    <w:p w14:paraId="4448D972" w14:textId="77777777" w:rsidR="00577E89" w:rsidRPr="00577C9A" w:rsidRDefault="00577E89" w:rsidP="00577E89">
      <w:pPr>
        <w:numPr>
          <w:ilvl w:val="0"/>
          <w:numId w:val="1"/>
        </w:numPr>
        <w:autoSpaceDE w:val="0"/>
        <w:autoSpaceDN w:val="0"/>
        <w:adjustRightInd w:val="0"/>
        <w:spacing w:after="200" w:line="276" w:lineRule="auto"/>
        <w:contextualSpacing/>
        <w:rPr>
          <w:rFonts w:ascii="Times New Roman" w:hAnsi="Times New Roman" w:cs="Times New Roman"/>
          <w:kern w:val="2"/>
          <w14:ligatures w14:val="standardContextual"/>
        </w:rPr>
      </w:pPr>
      <w:r w:rsidRPr="00577C9A">
        <w:rPr>
          <w:rFonts w:ascii="Times New Roman" w:hAnsi="Times New Roman" w:cs="Times New Roman"/>
          <w:kern w:val="2"/>
          <w14:ligatures w14:val="standardContextual"/>
        </w:rPr>
        <w:t>Informacja o bieżącej sytuacji w BCM .</w:t>
      </w:r>
    </w:p>
    <w:p w14:paraId="39CAD171" w14:textId="77777777" w:rsidR="00577E89" w:rsidRPr="00577C9A" w:rsidRDefault="00577E89" w:rsidP="00577E89">
      <w:pPr>
        <w:numPr>
          <w:ilvl w:val="0"/>
          <w:numId w:val="1"/>
        </w:numPr>
        <w:autoSpaceDE w:val="0"/>
        <w:autoSpaceDN w:val="0"/>
        <w:adjustRightInd w:val="0"/>
        <w:spacing w:after="200" w:line="276" w:lineRule="auto"/>
        <w:contextualSpacing/>
        <w:rPr>
          <w:rFonts w:ascii="Times New Roman" w:hAnsi="Times New Roman" w:cs="Times New Roman"/>
          <w:kern w:val="2"/>
          <w14:ligatures w14:val="standardContextual"/>
        </w:rPr>
      </w:pPr>
      <w:r w:rsidRPr="00577C9A">
        <w:rPr>
          <w:rFonts w:ascii="Times New Roman" w:hAnsi="Times New Roman" w:cs="Times New Roman"/>
          <w:kern w:val="2"/>
          <w14:ligatures w14:val="standardContextual"/>
        </w:rPr>
        <w:t>Podjęcie uchwał</w:t>
      </w:r>
      <w:bookmarkStart w:id="2" w:name="_Hlk156394349"/>
      <w:r w:rsidRPr="00577C9A">
        <w:rPr>
          <w:rFonts w:ascii="Times New Roman" w:hAnsi="Times New Roman" w:cs="Times New Roman"/>
          <w:kern w:val="2"/>
          <w14:ligatures w14:val="standardContextual"/>
        </w:rPr>
        <w:t>:</w:t>
      </w:r>
    </w:p>
    <w:p w14:paraId="34D1AC86" w14:textId="77777777" w:rsidR="00577E89" w:rsidRPr="00577C9A" w:rsidRDefault="00577E89" w:rsidP="00577E89">
      <w:pPr>
        <w:numPr>
          <w:ilvl w:val="0"/>
          <w:numId w:val="2"/>
        </w:numPr>
        <w:autoSpaceDE w:val="0"/>
        <w:autoSpaceDN w:val="0"/>
        <w:adjustRightInd w:val="0"/>
        <w:spacing w:after="200" w:line="276" w:lineRule="auto"/>
        <w:contextualSpacing/>
        <w:rPr>
          <w:rFonts w:ascii="Times New Roman" w:hAnsi="Times New Roman" w:cs="Times New Roman"/>
          <w:kern w:val="2"/>
          <w14:ligatures w14:val="standardContextual"/>
        </w:rPr>
      </w:pPr>
      <w:r w:rsidRPr="00577C9A">
        <w:rPr>
          <w:rFonts w:ascii="Times New Roman" w:hAnsi="Times New Roman" w:cs="Times New Roman"/>
          <w:kern w:val="2"/>
          <w14:ligatures w14:val="standardContextual"/>
        </w:rPr>
        <w:t>projekt uchwały ws. określenia zadań, na które przeznacza się środki przekazane przez Prezesa Państwowego Funduszu Rehabilitacji Osób Niepełnosprawnych z uwzględnieniem planu finansowego Funduszu,</w:t>
      </w:r>
    </w:p>
    <w:p w14:paraId="6AD46DAA" w14:textId="77777777" w:rsidR="00577E89" w:rsidRPr="00577C9A" w:rsidRDefault="00577E89" w:rsidP="00577E89">
      <w:pPr>
        <w:numPr>
          <w:ilvl w:val="0"/>
          <w:numId w:val="2"/>
        </w:numPr>
        <w:autoSpaceDE w:val="0"/>
        <w:autoSpaceDN w:val="0"/>
        <w:adjustRightInd w:val="0"/>
        <w:spacing w:after="200" w:line="276" w:lineRule="auto"/>
        <w:contextualSpacing/>
        <w:rPr>
          <w:rFonts w:ascii="Times New Roman" w:hAnsi="Times New Roman" w:cs="Times New Roman"/>
          <w:kern w:val="2"/>
          <w14:ligatures w14:val="standardContextual"/>
        </w:rPr>
      </w:pPr>
      <w:r w:rsidRPr="00577C9A">
        <w:rPr>
          <w:rFonts w:ascii="Times New Roman" w:hAnsi="Times New Roman" w:cs="Times New Roman"/>
          <w:kern w:val="2"/>
          <w14:ligatures w14:val="standardContextual"/>
        </w:rPr>
        <w:t>projekt uchwały zmieniającej uchwałę ws. uchwalenia wieloletniej prognozy finansowej na lata 2025-2032,</w:t>
      </w:r>
    </w:p>
    <w:p w14:paraId="727FFC8E" w14:textId="77777777" w:rsidR="00577E89" w:rsidRPr="00577C9A" w:rsidRDefault="00577E89" w:rsidP="00577E89">
      <w:pPr>
        <w:numPr>
          <w:ilvl w:val="0"/>
          <w:numId w:val="2"/>
        </w:numPr>
        <w:autoSpaceDE w:val="0"/>
        <w:autoSpaceDN w:val="0"/>
        <w:adjustRightInd w:val="0"/>
        <w:spacing w:after="200" w:line="276" w:lineRule="auto"/>
        <w:contextualSpacing/>
        <w:rPr>
          <w:rFonts w:ascii="Times New Roman" w:hAnsi="Times New Roman" w:cs="Times New Roman"/>
          <w:kern w:val="2"/>
          <w14:ligatures w14:val="standardContextual"/>
        </w:rPr>
      </w:pPr>
      <w:r w:rsidRPr="00577C9A">
        <w:rPr>
          <w:rFonts w:ascii="Times New Roman" w:hAnsi="Times New Roman" w:cs="Times New Roman"/>
          <w:kern w:val="2"/>
          <w14:ligatures w14:val="standardContextual"/>
        </w:rPr>
        <w:t>projekt uchwały zmieniającej uchwałę ws. uchwały budżetowej Powiatu Brzeskiego na rok 2025,</w:t>
      </w:r>
    </w:p>
    <w:p w14:paraId="3308BFB5" w14:textId="77777777" w:rsidR="00577E89" w:rsidRPr="00577C9A" w:rsidRDefault="00577E89" w:rsidP="00577E89">
      <w:pPr>
        <w:numPr>
          <w:ilvl w:val="0"/>
          <w:numId w:val="2"/>
        </w:numPr>
        <w:autoSpaceDE w:val="0"/>
        <w:autoSpaceDN w:val="0"/>
        <w:adjustRightInd w:val="0"/>
        <w:spacing w:after="200" w:line="276" w:lineRule="auto"/>
        <w:contextualSpacing/>
        <w:rPr>
          <w:rFonts w:ascii="Times New Roman" w:hAnsi="Times New Roman" w:cs="Times New Roman"/>
          <w:kern w:val="2"/>
          <w14:ligatures w14:val="standardContextual"/>
        </w:rPr>
      </w:pPr>
      <w:r w:rsidRPr="00577C9A">
        <w:rPr>
          <w:rFonts w:ascii="Times New Roman" w:hAnsi="Times New Roman" w:cs="Times New Roman"/>
          <w:kern w:val="2"/>
          <w14:ligatures w14:val="standardContextual"/>
        </w:rPr>
        <w:t>projekt uchwały ws. rozpatrzenia petycji,</w:t>
      </w:r>
    </w:p>
    <w:p w14:paraId="71AF60C9" w14:textId="77777777" w:rsidR="00577E89" w:rsidRPr="00577C9A" w:rsidRDefault="00577E89" w:rsidP="00577E89">
      <w:pPr>
        <w:numPr>
          <w:ilvl w:val="0"/>
          <w:numId w:val="2"/>
        </w:numPr>
        <w:autoSpaceDE w:val="0"/>
        <w:autoSpaceDN w:val="0"/>
        <w:adjustRightInd w:val="0"/>
        <w:spacing w:after="200" w:line="276" w:lineRule="auto"/>
        <w:contextualSpacing/>
        <w:rPr>
          <w:rFonts w:ascii="Times New Roman" w:hAnsi="Times New Roman" w:cs="Times New Roman"/>
          <w:kern w:val="2"/>
          <w14:ligatures w14:val="standardContextual"/>
        </w:rPr>
      </w:pPr>
      <w:r w:rsidRPr="00577C9A">
        <w:rPr>
          <w:rFonts w:ascii="Times New Roman" w:hAnsi="Times New Roman" w:cs="Times New Roman"/>
          <w:kern w:val="2"/>
          <w14:ligatures w14:val="standardContextual"/>
        </w:rPr>
        <w:t>projekt uchwały ws. rozpatrzenia skargi na Starostę .</w:t>
      </w:r>
    </w:p>
    <w:bookmarkEnd w:id="2"/>
    <w:p w14:paraId="7020FDA5" w14:textId="77777777" w:rsidR="00577E89" w:rsidRPr="00577C9A" w:rsidRDefault="00577E89" w:rsidP="00577E89">
      <w:pPr>
        <w:numPr>
          <w:ilvl w:val="0"/>
          <w:numId w:val="1"/>
        </w:numPr>
        <w:autoSpaceDE w:val="0"/>
        <w:autoSpaceDN w:val="0"/>
        <w:adjustRightInd w:val="0"/>
        <w:spacing w:after="200" w:line="276" w:lineRule="auto"/>
        <w:contextualSpacing/>
        <w:rPr>
          <w:rFonts w:ascii="Times New Roman" w:hAnsi="Times New Roman" w:cs="Times New Roman"/>
          <w:kern w:val="2"/>
          <w14:ligatures w14:val="standardContextual"/>
        </w:rPr>
      </w:pPr>
      <w:r w:rsidRPr="00577C9A">
        <w:rPr>
          <w:rFonts w:ascii="Times New Roman" w:hAnsi="Times New Roman" w:cs="Times New Roman"/>
          <w:kern w:val="2"/>
          <w14:ligatures w14:val="standardContextual"/>
        </w:rPr>
        <w:t>Wnioski, informacje i oświadczenia radnych.</w:t>
      </w:r>
    </w:p>
    <w:p w14:paraId="3CAFA23F" w14:textId="77777777" w:rsidR="00577E89" w:rsidRPr="00577C9A" w:rsidRDefault="00577E89" w:rsidP="00577E89">
      <w:pPr>
        <w:numPr>
          <w:ilvl w:val="0"/>
          <w:numId w:val="1"/>
        </w:numPr>
        <w:autoSpaceDE w:val="0"/>
        <w:autoSpaceDN w:val="0"/>
        <w:adjustRightInd w:val="0"/>
        <w:spacing w:after="160" w:line="276" w:lineRule="auto"/>
        <w:contextualSpacing/>
        <w:rPr>
          <w:rFonts w:ascii="Times New Roman" w:hAnsi="Times New Roman" w:cs="Times New Roman"/>
          <w:kern w:val="2"/>
          <w14:ligatures w14:val="standardContextual"/>
        </w:rPr>
      </w:pPr>
      <w:r w:rsidRPr="00577C9A">
        <w:rPr>
          <w:rFonts w:ascii="Times New Roman" w:hAnsi="Times New Roman" w:cs="Times New Roman"/>
          <w:kern w:val="2"/>
          <w14:ligatures w14:val="standardContextual"/>
        </w:rPr>
        <w:t>Zamknięcie sesji po wyczerpaniu porządku obrad .</w:t>
      </w:r>
    </w:p>
    <w:bookmarkEnd w:id="0"/>
    <w:p w14:paraId="38F015BE" w14:textId="77777777" w:rsidR="00577E89" w:rsidRPr="00577C9A" w:rsidRDefault="00577E89" w:rsidP="00577E89">
      <w:pPr>
        <w:autoSpaceDE w:val="0"/>
        <w:autoSpaceDN w:val="0"/>
        <w:adjustRightInd w:val="0"/>
        <w:spacing w:line="276" w:lineRule="auto"/>
        <w:rPr>
          <w:rFonts w:ascii="Times New Roman" w:hAnsi="Times New Roman" w:cs="Times New Roman"/>
        </w:rPr>
      </w:pPr>
    </w:p>
    <w:bookmarkEnd w:id="1"/>
    <w:p w14:paraId="054269A2" w14:textId="77777777" w:rsidR="00577E89" w:rsidRPr="00577C9A" w:rsidRDefault="00577E89" w:rsidP="00577E89">
      <w:pPr>
        <w:rPr>
          <w:rFonts w:ascii="Times New Roman" w:eastAsiaTheme="minorEastAsia" w:hAnsi="Times New Roman" w:cs="Times New Roman"/>
          <w:b/>
          <w:bCs/>
          <w:u w:val="single"/>
          <w:lang w:eastAsia="pl-PL"/>
        </w:rPr>
      </w:pPr>
      <w:r w:rsidRPr="00577C9A">
        <w:rPr>
          <w:rFonts w:ascii="Times New Roman" w:eastAsiaTheme="minorEastAsia" w:hAnsi="Times New Roman" w:cs="Times New Roman"/>
          <w:b/>
          <w:bCs/>
          <w:highlight w:val="yellow"/>
          <w:u w:val="single"/>
          <w:lang w:eastAsia="pl-PL"/>
        </w:rPr>
        <w:t>Ad 1 Otwarcie obrad i stwierdzenie ich prawomocności</w:t>
      </w:r>
    </w:p>
    <w:p w14:paraId="5FDB1A61" w14:textId="77777777" w:rsidR="00577E89" w:rsidRPr="00577C9A" w:rsidRDefault="00577E89" w:rsidP="00577E89">
      <w:pPr>
        <w:rPr>
          <w:rFonts w:ascii="Times New Roman" w:eastAsiaTheme="minorEastAsia" w:hAnsi="Times New Roman" w:cs="Times New Roman"/>
          <w:b/>
          <w:bCs/>
          <w:u w:val="single"/>
          <w:lang w:eastAsia="pl-PL"/>
        </w:rPr>
      </w:pPr>
    </w:p>
    <w:p w14:paraId="738FF3B8" w14:textId="70A40948" w:rsidR="00577E89" w:rsidRPr="00577C9A" w:rsidRDefault="00577E89" w:rsidP="00577E89">
      <w:pPr>
        <w:autoSpaceDE w:val="0"/>
        <w:autoSpaceDN w:val="0"/>
        <w:adjustRightInd w:val="0"/>
        <w:rPr>
          <w:rFonts w:ascii="Times New Roman" w:eastAsiaTheme="minorEastAsia" w:hAnsi="Times New Roman" w:cs="Times New Roman"/>
          <w:lang w:eastAsia="pl-PL"/>
        </w:rPr>
      </w:pPr>
      <w:r w:rsidRPr="00577C9A">
        <w:rPr>
          <w:rFonts w:ascii="Times New Roman" w:eastAsiaTheme="minorEastAsia" w:hAnsi="Times New Roman" w:cs="Times New Roman"/>
          <w:lang w:eastAsia="pl-PL"/>
        </w:rPr>
        <w:t xml:space="preserve">Obrady rozpoczęto 27 marca 2025 r.  o godz. 10:00, a zakończono o godz. 11.18 tego samego dnia. Przewodnicząca Rady Renata Listowska zarządziła sprawdzenie kworum za pomocą systemu eSesja. </w:t>
      </w:r>
    </w:p>
    <w:p w14:paraId="15993F7D" w14:textId="77777777" w:rsidR="000B7502" w:rsidRPr="00577C9A" w:rsidRDefault="000B7502" w:rsidP="00577E89">
      <w:pPr>
        <w:autoSpaceDE w:val="0"/>
        <w:autoSpaceDN w:val="0"/>
        <w:adjustRightInd w:val="0"/>
        <w:rPr>
          <w:rFonts w:ascii="Times New Roman" w:eastAsiaTheme="minorEastAsia" w:hAnsi="Times New Roman" w:cs="Times New Roman"/>
          <w:lang w:eastAsia="pl-PL"/>
        </w:rPr>
      </w:pPr>
    </w:p>
    <w:p w14:paraId="4E7DCAEF" w14:textId="3A59798F" w:rsidR="00577E89" w:rsidRPr="00577C9A" w:rsidRDefault="00577E89" w:rsidP="00577E89">
      <w:pPr>
        <w:autoSpaceDE w:val="0"/>
        <w:autoSpaceDN w:val="0"/>
        <w:adjustRightInd w:val="0"/>
        <w:rPr>
          <w:rFonts w:ascii="Times New Roman" w:eastAsiaTheme="minorEastAsia" w:hAnsi="Times New Roman" w:cs="Times New Roman"/>
          <w:lang w:eastAsia="pl-PL"/>
        </w:rPr>
      </w:pPr>
      <w:r w:rsidRPr="00577C9A">
        <w:rPr>
          <w:rFonts w:ascii="Times New Roman" w:eastAsiaTheme="minorEastAsia" w:hAnsi="Times New Roman" w:cs="Times New Roman"/>
          <w:lang w:eastAsia="pl-PL"/>
        </w:rPr>
        <w:t>W posiedzeniu wzięło udział  18 radnych. Stwierdzono kworum.</w:t>
      </w:r>
    </w:p>
    <w:p w14:paraId="6C8E41D8" w14:textId="58B0D9C2" w:rsidR="007676F4" w:rsidRPr="00577C9A" w:rsidRDefault="00577E89" w:rsidP="00577E89">
      <w:pPr>
        <w:autoSpaceDE w:val="0"/>
        <w:autoSpaceDN w:val="0"/>
        <w:adjustRightInd w:val="0"/>
        <w:rPr>
          <w:rFonts w:ascii="Times New Roman" w:eastAsiaTheme="minorEastAsia" w:hAnsi="Times New Roman" w:cs="Times New Roman"/>
          <w:lang w:eastAsia="pl-PL"/>
        </w:rPr>
      </w:pPr>
      <w:r w:rsidRPr="00577C9A">
        <w:rPr>
          <w:rFonts w:ascii="Times New Roman" w:hAnsi="Times New Roman" w:cs="Times New Roman"/>
        </w:rPr>
        <w:t>Obecni:</w:t>
      </w:r>
    </w:p>
    <w:p w14:paraId="2880F574" w14:textId="190FEE81" w:rsidR="007676F4" w:rsidRPr="00577C9A" w:rsidRDefault="007676F4" w:rsidP="007676F4">
      <w:pPr>
        <w:pStyle w:val="NormalnyWeb"/>
        <w:rPr>
          <w:sz w:val="22"/>
          <w:szCs w:val="22"/>
        </w:rPr>
      </w:pPr>
      <w:r w:rsidRPr="00577C9A">
        <w:rPr>
          <w:sz w:val="22"/>
          <w:szCs w:val="22"/>
        </w:rPr>
        <w:t>1. Dariusz Banik</w:t>
      </w:r>
      <w:r w:rsidRPr="00577C9A">
        <w:rPr>
          <w:sz w:val="22"/>
          <w:szCs w:val="22"/>
        </w:rPr>
        <w:br/>
        <w:t xml:space="preserve">2. </w:t>
      </w:r>
      <w:r w:rsidRPr="00577C9A">
        <w:rPr>
          <w:strike/>
          <w:sz w:val="22"/>
          <w:szCs w:val="22"/>
        </w:rPr>
        <w:t>Szymon Bednarz</w:t>
      </w:r>
      <w:r w:rsidR="00243579">
        <w:rPr>
          <w:strike/>
          <w:sz w:val="22"/>
          <w:szCs w:val="22"/>
        </w:rPr>
        <w:t>- nieobecny</w:t>
      </w:r>
      <w:r w:rsidRPr="00577C9A">
        <w:rPr>
          <w:sz w:val="22"/>
          <w:szCs w:val="22"/>
        </w:rPr>
        <w:br/>
        <w:t>3. Marek Błoch</w:t>
      </w:r>
      <w:r w:rsidRPr="00577C9A">
        <w:rPr>
          <w:sz w:val="22"/>
          <w:szCs w:val="22"/>
        </w:rPr>
        <w:br/>
        <w:t>4. Krzysztof Danicki</w:t>
      </w:r>
      <w:r w:rsidRPr="00577C9A">
        <w:rPr>
          <w:sz w:val="22"/>
          <w:szCs w:val="22"/>
        </w:rPr>
        <w:br/>
        <w:t>5. Adam Dziasek</w:t>
      </w:r>
      <w:r w:rsidRPr="00577C9A">
        <w:rPr>
          <w:sz w:val="22"/>
          <w:szCs w:val="22"/>
        </w:rPr>
        <w:br/>
        <w:t>6. Anna Głogowska</w:t>
      </w:r>
      <w:r w:rsidRPr="00577C9A">
        <w:rPr>
          <w:sz w:val="22"/>
          <w:szCs w:val="22"/>
        </w:rPr>
        <w:br/>
        <w:t xml:space="preserve">7. </w:t>
      </w:r>
      <w:r w:rsidRPr="00577C9A">
        <w:rPr>
          <w:strike/>
          <w:sz w:val="22"/>
          <w:szCs w:val="22"/>
        </w:rPr>
        <w:t>Maciej Górski</w:t>
      </w:r>
      <w:r w:rsidR="00243579">
        <w:rPr>
          <w:strike/>
          <w:sz w:val="22"/>
          <w:szCs w:val="22"/>
        </w:rPr>
        <w:t>- nieobecny</w:t>
      </w:r>
      <w:r w:rsidRPr="00577C9A">
        <w:rPr>
          <w:sz w:val="22"/>
          <w:szCs w:val="22"/>
        </w:rPr>
        <w:br/>
      </w:r>
      <w:r w:rsidRPr="00577C9A">
        <w:rPr>
          <w:sz w:val="22"/>
          <w:szCs w:val="22"/>
        </w:rPr>
        <w:lastRenderedPageBreak/>
        <w:t xml:space="preserve">8. </w:t>
      </w:r>
      <w:r w:rsidRPr="00577C9A">
        <w:rPr>
          <w:strike/>
          <w:sz w:val="22"/>
          <w:szCs w:val="22"/>
        </w:rPr>
        <w:t>Wacław Grabiec</w:t>
      </w:r>
      <w:r w:rsidR="00243579">
        <w:rPr>
          <w:strike/>
          <w:sz w:val="22"/>
          <w:szCs w:val="22"/>
        </w:rPr>
        <w:t>- nieobecny</w:t>
      </w:r>
      <w:r w:rsidRPr="00577C9A">
        <w:rPr>
          <w:sz w:val="22"/>
          <w:szCs w:val="22"/>
        </w:rPr>
        <w:br/>
        <w:t>9. Jacek Hargot</w:t>
      </w:r>
      <w:r w:rsidRPr="00577C9A">
        <w:rPr>
          <w:sz w:val="22"/>
          <w:szCs w:val="22"/>
        </w:rPr>
        <w:br/>
        <w:t>10. Tomasz Komarnicki</w:t>
      </w:r>
      <w:r w:rsidRPr="00577C9A">
        <w:rPr>
          <w:sz w:val="22"/>
          <w:szCs w:val="22"/>
        </w:rPr>
        <w:br/>
        <w:t>11. Renata Listowska</w:t>
      </w:r>
      <w:r w:rsidRPr="00577C9A">
        <w:rPr>
          <w:sz w:val="22"/>
          <w:szCs w:val="22"/>
        </w:rPr>
        <w:br/>
        <w:t>12. Jacek Mazurkiewicz</w:t>
      </w:r>
      <w:r w:rsidRPr="00577C9A">
        <w:rPr>
          <w:sz w:val="22"/>
          <w:szCs w:val="22"/>
        </w:rPr>
        <w:br/>
        <w:t>13. Marcin Moczarski</w:t>
      </w:r>
      <w:r w:rsidRPr="00577C9A">
        <w:rPr>
          <w:sz w:val="22"/>
          <w:szCs w:val="22"/>
        </w:rPr>
        <w:br/>
        <w:t>14. Jacek Monkiewicz</w:t>
      </w:r>
      <w:r w:rsidRPr="00577C9A">
        <w:rPr>
          <w:sz w:val="22"/>
          <w:szCs w:val="22"/>
        </w:rPr>
        <w:br/>
        <w:t>15. Wojciech Najda</w:t>
      </w:r>
      <w:r w:rsidRPr="00577C9A">
        <w:rPr>
          <w:sz w:val="22"/>
          <w:szCs w:val="22"/>
        </w:rPr>
        <w:br/>
        <w:t>16. Radosław Preis</w:t>
      </w:r>
      <w:r w:rsidRPr="00577C9A">
        <w:rPr>
          <w:sz w:val="22"/>
          <w:szCs w:val="22"/>
        </w:rPr>
        <w:br/>
        <w:t>17. Sebastian Rachwalski</w:t>
      </w:r>
      <w:r w:rsidRPr="00577C9A">
        <w:rPr>
          <w:sz w:val="22"/>
          <w:szCs w:val="22"/>
        </w:rPr>
        <w:br/>
        <w:t>18. Michał Siek</w:t>
      </w:r>
      <w:r w:rsidRPr="00577C9A">
        <w:rPr>
          <w:sz w:val="22"/>
          <w:szCs w:val="22"/>
        </w:rPr>
        <w:br/>
        <w:t>19. Ewa Smolińska</w:t>
      </w:r>
      <w:r w:rsidRPr="00577C9A">
        <w:rPr>
          <w:sz w:val="22"/>
          <w:szCs w:val="22"/>
        </w:rPr>
        <w:br/>
        <w:t>20. Tomasz Trzaska</w:t>
      </w:r>
      <w:r w:rsidRPr="00577C9A">
        <w:rPr>
          <w:sz w:val="22"/>
          <w:szCs w:val="22"/>
        </w:rPr>
        <w:br/>
        <w:t>21. Jerzy Wójcik</w:t>
      </w:r>
    </w:p>
    <w:p w14:paraId="3E403E91" w14:textId="7A3271F7" w:rsidR="006B0DFF" w:rsidRPr="00577C9A" w:rsidRDefault="006B0DFF" w:rsidP="006B0DFF">
      <w:pPr>
        <w:pStyle w:val="NormalnyWeb"/>
        <w:rPr>
          <w:b/>
          <w:bCs/>
          <w:sz w:val="22"/>
          <w:szCs w:val="22"/>
          <w:u w:val="single"/>
        </w:rPr>
      </w:pPr>
      <w:r w:rsidRPr="00577C9A">
        <w:rPr>
          <w:b/>
          <w:bCs/>
          <w:sz w:val="22"/>
          <w:szCs w:val="22"/>
          <w:highlight w:val="yellow"/>
          <w:u w:val="single"/>
        </w:rPr>
        <w:t>Ad 2 Rozpatrzenie wniosków o zmianę porządku obrad</w:t>
      </w:r>
      <w:r w:rsidRPr="00577C9A">
        <w:rPr>
          <w:b/>
          <w:bCs/>
          <w:sz w:val="22"/>
          <w:szCs w:val="22"/>
          <w:u w:val="single"/>
        </w:rPr>
        <w:br/>
      </w:r>
      <w:r w:rsidRPr="00577C9A">
        <w:rPr>
          <w:sz w:val="22"/>
          <w:szCs w:val="22"/>
        </w:rPr>
        <w:t>Nie złożono wniosków.</w:t>
      </w:r>
      <w:r w:rsidRPr="00577C9A">
        <w:rPr>
          <w:sz w:val="22"/>
          <w:szCs w:val="22"/>
        </w:rPr>
        <w:br/>
      </w:r>
      <w:r w:rsidRPr="00577C9A">
        <w:rPr>
          <w:sz w:val="22"/>
          <w:szCs w:val="22"/>
        </w:rPr>
        <w:br/>
      </w:r>
      <w:r w:rsidRPr="00577C9A">
        <w:rPr>
          <w:b/>
          <w:bCs/>
          <w:sz w:val="22"/>
          <w:szCs w:val="22"/>
          <w:highlight w:val="yellow"/>
          <w:u w:val="single"/>
        </w:rPr>
        <w:t>Ad 3 Rozpatrzenie ewentualnych wniosków o sprostowanie lub uzupełnienie protokołu z dnia 27 lutego 2025 r.</w:t>
      </w:r>
      <w:r w:rsidRPr="00577C9A">
        <w:rPr>
          <w:b/>
          <w:bCs/>
          <w:sz w:val="22"/>
          <w:szCs w:val="22"/>
          <w:u w:val="single"/>
        </w:rPr>
        <w:t xml:space="preserve">- </w:t>
      </w:r>
      <w:r w:rsidR="007F3D87">
        <w:rPr>
          <w:b/>
          <w:bCs/>
          <w:sz w:val="22"/>
          <w:szCs w:val="22"/>
          <w:u w:val="single"/>
        </w:rPr>
        <w:t xml:space="preserve"> </w:t>
      </w:r>
      <w:r w:rsidR="007F3D87">
        <w:rPr>
          <w:sz w:val="22"/>
          <w:szCs w:val="22"/>
        </w:rPr>
        <w:t xml:space="preserve">przyjęto </w:t>
      </w:r>
      <w:r w:rsidRPr="00577C9A">
        <w:rPr>
          <w:sz w:val="22"/>
          <w:szCs w:val="22"/>
        </w:rPr>
        <w:t>bez uwag.</w:t>
      </w:r>
    </w:p>
    <w:p w14:paraId="41AD16FE" w14:textId="77777777" w:rsidR="006B0DFF" w:rsidRPr="00577C9A" w:rsidRDefault="006B0DFF" w:rsidP="006B0DFF">
      <w:pPr>
        <w:pStyle w:val="NormalnyWeb"/>
        <w:spacing w:after="240" w:afterAutospacing="0"/>
        <w:rPr>
          <w:b/>
          <w:bCs/>
          <w:sz w:val="22"/>
          <w:szCs w:val="22"/>
          <w:u w:val="single"/>
        </w:rPr>
      </w:pPr>
      <w:r w:rsidRPr="00577C9A">
        <w:rPr>
          <w:b/>
          <w:bCs/>
          <w:sz w:val="22"/>
          <w:szCs w:val="22"/>
          <w:highlight w:val="yellow"/>
          <w:u w:val="single"/>
        </w:rPr>
        <w:t>Ad 4 Sprawozdanie Zarządu Powiatu Brzeskiego z jego działalności</w:t>
      </w:r>
    </w:p>
    <w:p w14:paraId="3BF3DE4E" w14:textId="2512A95A" w:rsidR="004B52DE" w:rsidRPr="00577C9A" w:rsidRDefault="004B52DE" w:rsidP="004B52DE">
      <w:pPr>
        <w:rPr>
          <w:rFonts w:ascii="Times New Roman" w:hAnsi="Times New Roman" w:cs="Times New Roman"/>
        </w:rPr>
      </w:pPr>
      <w:r w:rsidRPr="00577C9A">
        <w:rPr>
          <w:rFonts w:ascii="Times New Roman" w:hAnsi="Times New Roman" w:cs="Times New Roman"/>
          <w:b/>
        </w:rPr>
        <w:t>Jacek Monkiewicz- Starosta Powiatu Brzeskiego</w:t>
      </w:r>
      <w:r w:rsidRPr="00577C9A">
        <w:rPr>
          <w:rFonts w:ascii="Times New Roman" w:hAnsi="Times New Roman" w:cs="Times New Roman"/>
          <w:b/>
        </w:rPr>
        <w:br/>
      </w:r>
      <w:r w:rsidRPr="00577C9A">
        <w:rPr>
          <w:rFonts w:ascii="Times New Roman" w:hAnsi="Times New Roman" w:cs="Times New Roman"/>
        </w:rPr>
        <w:t xml:space="preserve">-  Szanowni Państwo, w materiałach sesyjnych otrzymali Państwo, tak jak zwykle, pełny protokół z prac Zarządu, natomiast ja w sposób też zwyczajowy przedstawię te najważniejsze informacje z prac Zarządu oraz funkcjonowania powiatu od ostatniej sesji, to jest od dnia 27 lutego bieżącego roku. Trwa realizacja zadania pod nazwą 'Kompleksowa modernizacja infrastruktury drogowej przy Brzeskim Centrum Medycznym w Brzegu i na drogach powiatowych powiatu brzeskiego'. Tutaj w zakresie zagospodarowania terenu wokół Brzeskiego Centrum Medycznego trwają prace związane z budową kanalizacji deszczowej i sanitarnej. W trakcie też są prace w zakresie wykonywania nasadzeń zastępczych. Prace prowadzone są zgodnie z harmonogramem, a w związku z zakończeniem pierwszego etapu prac zawnioskowaliśmy o wypłatę pierwszej transzy z promesy w ramach Polskiego Ładu na kwotę ponad 1 800 000 zł. W dniu 6 marca w Urzędzie Wojewódzkim została podpisana umowa na dofinansowanie zadania pod nazwą 'Przebudowa drogi powiatowej numer 1193, ulica Wrocławska w miejscowości Brzeg - etap II'. Jesteśmy na końcowym etapie przygotowywania dokumentacji przetargowej, a przetarg zostanie ogłoszony w przyszłym tygodniu. Dla przypomnienia tylko dodam, że w ramach tego dofinansowania otrzymaliśmy prawie 1 800 000 złotych i to jest 100% dofinansowania. Trwają prace projektowe na odbudowę i remont odcinków dróg powiatowych po powodzi. Ja tylko przypomnę, że to są odbudowa drogi powiatowej nr 1507O na odcinku Grodków-Głębocko, odbudowa drogi powiatowej 1540 na odcinku granica powiatu do miejscowości Kopice, odbudowa drogi powiatowej 1185 na odcinku od miejscowości Skorogoszcz do drogi powiatowej 1508, odbudowa drogi powiatowej 1508 na odcinku od drogi krajowej 94 do granic powiatu oraz remont drogi powiatowej 1172, ulica Oławska w Brzegu. W związku z wynikami ekspertyz technicznych obiektów mostowych w ciągu dróg powiatowych, uszkodzonych w wyniku powodzi, podpisane zostały umowy na opracowanie dokumentacji technicznych, na remont i odbudowy siedmiu takich obiektów. Zlecono wykonanie dokumentacji projektowo-kosztorysowej dla zadania pod nazwą 'Remont mostu nad potokiem Kościelna w ciągu drogi powiatowej nr 1193', czyli ulicy Wrocławskiej w Brzegu. Tutaj wykonawcą jest firma Mosty i Konstrukcje Opole, Ireneusz Kłysz, a wartość tej dokumentacji to kwota 159 900 zł brutto. Kolejną dokumentację, którą zleciliśmy to na odbudowę mostu na drodze powiatowej 1505, w miejscowości Osiek Grodkowski na Grodkowskiej Strudze. Tutaj wykonawcą jest firma POLMOST PROJEKT Spółka z o.o. z Wrocławia, a wartość tego zadania to kwota 85 000 złotych. Tej samej firmie zleciliśmy opracowanie dokumentacji projektowo-kosztorysowej na odbudowę mostu na rzece Nysa Kłodzka w ciągu drogi powiatowej 1507, w miejscowości Głębocko. Wartość umowy to kwota 205 410 złotych. W ramach </w:t>
      </w:r>
      <w:r w:rsidRPr="00577C9A">
        <w:rPr>
          <w:rFonts w:ascii="Times New Roman" w:hAnsi="Times New Roman" w:cs="Times New Roman"/>
        </w:rPr>
        <w:lastRenderedPageBreak/>
        <w:t>umowy zawartej z firmą Tomasz Śmiały, Biuro Projektowania Dróg i Mostów Mostom z Tułowic, zlecono opracowanie dokumentacji projektowo-kosztorysowej na odbudowę mostu na rzece Krzemionka w miejscowości Oldrzyszowice, w ciągu drogi powiatowej numer 1185. Wartość dokumentacji to kwota 172 000 zł. Z tym samym biurem projektowym podpisaliśmy również umowę na wykonanie dokumentacji technicznej dla zadania 'Odbudowa mostu na rzece Ścinawa Niemodlińska w miejscowości Oldrzy</w:t>
      </w:r>
      <w:r w:rsidR="006B1B0A" w:rsidRPr="00577C9A">
        <w:rPr>
          <w:rFonts w:ascii="Times New Roman" w:hAnsi="Times New Roman" w:cs="Times New Roman"/>
        </w:rPr>
        <w:t>sz</w:t>
      </w:r>
      <w:r w:rsidRPr="00577C9A">
        <w:rPr>
          <w:rFonts w:ascii="Times New Roman" w:hAnsi="Times New Roman" w:cs="Times New Roman"/>
        </w:rPr>
        <w:t xml:space="preserve">owice, w ciągu drogi powiatowej 1185', a wartość tej umowy to kwota 184 500 zł. Kolejną umowę podpisaliśmy również z Biurem Projektowania Dróg i Mostów Mostom na remont mostu na drodze powiatowej numer 1508, to jest przy skrzyżowaniu na Stroszowice. Wartość tej dokumentacji to kwota 135 300 zł. Podpisaliśmy również umowę na opracowanie dokumentacji na remont mostu na rzece Nysa Kłodzka w Lewinie Brzeskim, w ciągu drogi powiatowej 1508. Tutaj również wykonawcą jest firma Mostom, a wartość umowy to kwota 135 300. Termin realizacji tych wszystkich umów mostowych to przełom listopada i grudnia. W najbliższym czasie po sesji zostaną zawarte kolejne umowy na kolejne zadania, to jest na odbudowę mostu na drodze powiatowej 2024, to jest ulica Kruszyńska w Brzegu, z firmą Mosty i Konstrukcje z Opola. Wartość tej dokumentacji to 282 900 złotych i druga dokumentacja z tą samą firmą na odbudowę mostu na drodze powiatowej 1172, nad potokiem Kościelna, to jest na tej drodze w kierunku Brzeziny. Wartość tej dokumentacji to kwota 282 900 zł. W ramach umowy z jednostką projektową Mosty Wioletta Ochmańska z Namysłowa, opracowana została jeszcze jedna ekspertyza techniczna mostu na drodze powiatowej numer 1505, w miejscowości Osiek Grodkowski, to na tej Starej Strudze. Tutaj biorąc pod uwagę wiek konstrukcji oraz stwierdzone uszkodzenia, wskazana jest odbudowa obiektu, tak że tutaj również będzie konieczne opracowanie dokumentacji technicznej. Łączny koszt umów na dokumentacje techniczne i ekspertyzy związane z remontem, odbudową dróg i obiektów mostowych wyniesie ponad 3 150 000 złotych. Ja nie liczę tego ostatniego mostu, na Starej Strudze, tak że to są potężne pieniądze. Sukcesywnie po opracowywaniu tych dokumentacji będziemy zlecać poszczególne odcinki tych dróg. Dokumentacja na pozostałe odcinki, te które zostały zaakceptowane przez wojewodę, opracowywane są przez pracowników Wydziału Dróg. Na część odcinków dróg i obiektów mostowych prowadzimy jeszcze korespondencję z Urzędem Wojewódzkim i odwołujemy się. Sukcesywnie prowadzone są już remonty cząstkowe na drogach powiatowych masą na gorąco z termosu. W dniu 19 marca zostało ogłoszone postępowanie przetargowe na zadanie pod nazwą 'Bieżące utrzymanie i pielęgnacja terenów zielonych w ciągu dróg powiatowych na terenie powiatu brzeskiego w 2025 roku'. Otwarcie ofert nastąpi w dniu dzisiejszym o godzinie 12.15. To zadanie zostało podzielone na pięć części, koszenie poboczy w ciągu dróg powiatowych na terenie gminy Lubsza, koszenie poboczy w ciągu dróg powiatowych na terenie gmin Skarbimierz, Lewin Brzeski i Olszanka, koszenie poboczy w ciągu dróg powiatowych na terenie gminy Grodków, koszenie terenów zielonych i cięcia żywopłotów na terenie miasta Lewin Brzeski oraz pielęgnacja, wycinka drzew i zakrzaczeń na terenie powiatu brzeskiego. Trwa remont i konserwacja zabytkowego budynku Domu Pomocy Społecznej w Grodkowie. Roboty tak naprawdę rozpoczęły się w dniu 11 marca. Wykonawca przystąpił do wykonania już robót dekarskich. Oczywiście tam rozbiórka pokrycia dachowego od strony podwórka na terenie DPS. Zadanie realizowane jest w ramach Polskiego Ładu i Programu Odbudowy Zabytków. Tutaj kwota całkowita inwestycji to nieco ponad 840 000, a dofinansowanie na poziomie 825 000. Firma, która realizuje to zadanie to WASBUD z Grodkowa, a termin realizacji to październik tego roku. Jeśli chodzi o utworzenie Branżowego Centrum Umiejętności w branży logistycznej w zespole Szkół Ponadpodstawowych w Grodkowie, tak jak już wcześniej wspominałem, roboty budowlane zostały zakończone, natomiast w dalszym ciągu trwają postępowania na zakup wyposażenia i sprzętu oraz w zakresie funkcjonowania BCU. Uroczyste otwarcie w formie takiej konferencji otwierającej zaplanowane jest na koniec kwietnia, Najprawdopodobniej będzie to w dniu 28 kwietnia, ale na pewno jeszcze informacja będzie przekazana. 24 marca ogłoszone zostało postępowanie przetargowe na realizację robót budowlanych celem wyłonienia wykonawcy na odbudowę boiska wielofunkcyjnego, sportowego przy Zespole Szkół Budowlanych w Brzegu. Tutaj termin składania ofert do dnia 8 kwietnia, w ramach wsparcia Ministerstwa Edukacji Narodowej ze środków rezerwy części oświatowej subwencji ogólnej w ramach kryterium III, pod nazw 'Pomoc jednostkom samorządu terytorialnego w usuwaniu skutków działania żywiołów w publicznych szkołach i placówkach oświatowych prowadzonych lub dotowanych przez jednostki samorządu terytorialnego', pozyskaliśmy środki w kwocie 2 500 000 złotych. 25 marca została podpisana umowa z firmą LS </w:t>
      </w:r>
      <w:r w:rsidRPr="00577C9A">
        <w:rPr>
          <w:rFonts w:ascii="Times New Roman" w:hAnsi="Times New Roman" w:cs="Times New Roman"/>
        </w:rPr>
        <w:lastRenderedPageBreak/>
        <w:t xml:space="preserve">CORP - Łukasz Sukiennik na opracowanie dokumentacji projektowej na odbudowę boiska wielofunkcyjnego, sportowego przy Domu Dziecka w Skorogoszczy. Tutaj termin realizacji do 9 maja, a wartość dokumentacji to 24 000 brutto. Podczas ostatniego Konwentu Powiatów, z udziałem m.in. pani wojewody i dyrektora opolskiego oddziału NFZ, szczegółowo omówiona była aktualizacja planu ratownictwa medycznego województwa opolskiego. Można przyznać, że po akceptacji oczywiście Ministerstwa Zdrowia w powiecie brzeskim stacjonowały będą cztery karetki typu P. Ta czwarta karetka stacjonować będzie w Lewinie Brzeskim, tak że wiele wskazuje na to, że w tym roku w końcu to się ziści. Rozstrzygnięty został otwarty konkurs dla organizacji pozarządowych na realizację publicznego zadania w zakresie wspierania i upowszechniania kultury fizycznej. Wpłynęło 10 ofert, natomiast ze względu na ograniczenia kwotowe do realizacji przyjętych zostało 8 wniosków i jesteśmy w trakcie podpisywania umów. Kolejne konkursy już też faktycznie są rozstrzygane, tak że w najbliższym czasie będziemy również w innych działaniach te umowy zawierać. Jak co roku, tak i w tym roku uhonorowaliśmy najlepszych w minionym roku sportowców z naszego powiatu stypendiami i nagrodami. Zeszły rok był wyjątkowo obfitujący w sukcesy sportowe naszych sportowców, zarówno na arenach krajowych, jak i międzynarodowych. Nagrodziliśmy 19 zawodników i zawodniczek wśród, których mamy mistrzów świata, mistrzów Europy, olimpijczyków, tak że to był naprawdę bardzo, bardzo dobry rok dla naszych powiatowych sportowców i wszystkim nagrodzonym raz jeszcze serdecznie gratuluję. To tyle. Jeśli będą jakieś pytania do sprawozdania, to oczywiście bardzo proszę. </w:t>
      </w:r>
    </w:p>
    <w:p w14:paraId="550A34D7" w14:textId="64C34C28" w:rsidR="004B52DE" w:rsidRPr="00577C9A" w:rsidRDefault="004B52DE" w:rsidP="004B52DE">
      <w:pPr>
        <w:rPr>
          <w:rFonts w:ascii="Times New Roman" w:hAnsi="Times New Roman" w:cs="Times New Roman"/>
        </w:rPr>
      </w:pPr>
      <w:r w:rsidRPr="00577C9A">
        <w:rPr>
          <w:rFonts w:ascii="Times New Roman" w:hAnsi="Times New Roman" w:cs="Times New Roman"/>
          <w:b/>
        </w:rPr>
        <w:br/>
        <w:t>Wojciech Najda - Radny</w:t>
      </w:r>
      <w:r w:rsidRPr="00577C9A">
        <w:rPr>
          <w:rFonts w:ascii="Times New Roman" w:hAnsi="Times New Roman" w:cs="Times New Roman"/>
          <w:b/>
        </w:rPr>
        <w:br/>
      </w:r>
      <w:r w:rsidRPr="00577C9A">
        <w:rPr>
          <w:rFonts w:ascii="Times New Roman" w:hAnsi="Times New Roman" w:cs="Times New Roman"/>
        </w:rPr>
        <w:t xml:space="preserve">-  Panie Starosto, chciałem zapytać o punkt 11 sprawozdania, które mamy. Dotyczy kontroli przeprowadzonej przez Biuro Audytu Wewnętrznego i kontroli starostwa w I Liceum Ogólnokształcącym w Brzegu z dwóch zakresów. Chciałem zapytać, bo dość skrótowo jest tu opisane, jak bardzo duże są to nieprawidłowości? Mówię o wprowadzeniu mechanizmów kontrolnych gwarantujących poprawne i rzetelne przygotowanie dokumentacji, związanej z rozliczaniem godzin płatnych, zastępstw doraźnych a także unikanie przedzielania bezpłatnych zastępstw. Czy jest to incydentalne, czy problem jest większy? </w:t>
      </w:r>
    </w:p>
    <w:p w14:paraId="51B4F88D" w14:textId="77777777" w:rsidR="006B1B0A" w:rsidRPr="00577C9A" w:rsidRDefault="004B52DE" w:rsidP="004B52DE">
      <w:pPr>
        <w:rPr>
          <w:rFonts w:ascii="Times New Roman" w:hAnsi="Times New Roman" w:cs="Times New Roman"/>
        </w:rPr>
      </w:pPr>
      <w:r w:rsidRPr="00577C9A">
        <w:rPr>
          <w:rFonts w:ascii="Times New Roman" w:hAnsi="Times New Roman" w:cs="Times New Roman"/>
          <w:b/>
        </w:rPr>
        <w:br/>
        <w:t>Jacek Monkiewicz- Starosta Powiatu Brzeskiego</w:t>
      </w:r>
      <w:r w:rsidRPr="00577C9A">
        <w:rPr>
          <w:rFonts w:ascii="Times New Roman" w:hAnsi="Times New Roman" w:cs="Times New Roman"/>
          <w:b/>
        </w:rPr>
        <w:br/>
      </w:r>
      <w:r w:rsidRPr="00577C9A">
        <w:rPr>
          <w:rFonts w:ascii="Times New Roman" w:hAnsi="Times New Roman" w:cs="Times New Roman"/>
        </w:rPr>
        <w:t xml:space="preserve">- Jest to incydentalne, natomiast faktycznie ja myślę, że w następnych protokołach bardziej szczegółowo opiszemy, ale to były drobne uchybienia, tak że dlatego nie miały, może dlatego nie pojawiły się w takiej rozbudowanej formie. </w:t>
      </w:r>
    </w:p>
    <w:p w14:paraId="03BA4C08" w14:textId="57F79FA9" w:rsidR="004B52DE" w:rsidRPr="00577C9A" w:rsidRDefault="004B52DE" w:rsidP="004B52DE">
      <w:pPr>
        <w:rPr>
          <w:rFonts w:ascii="Times New Roman" w:hAnsi="Times New Roman" w:cs="Times New Roman"/>
        </w:rPr>
      </w:pPr>
      <w:r w:rsidRPr="00577C9A">
        <w:rPr>
          <w:rFonts w:ascii="Times New Roman" w:hAnsi="Times New Roman" w:cs="Times New Roman"/>
          <w:b/>
        </w:rPr>
        <w:br/>
        <w:t>Radosław Preis - Radny</w:t>
      </w:r>
      <w:r w:rsidRPr="00577C9A">
        <w:rPr>
          <w:rFonts w:ascii="Times New Roman" w:hAnsi="Times New Roman" w:cs="Times New Roman"/>
          <w:b/>
        </w:rPr>
        <w:br/>
      </w:r>
      <w:r w:rsidRPr="00577C9A">
        <w:rPr>
          <w:rFonts w:ascii="Times New Roman" w:hAnsi="Times New Roman" w:cs="Times New Roman"/>
        </w:rPr>
        <w:t xml:space="preserve">-  Panie Starosto, dwie sprawy. Jedna to tak naprawdę taka prośba do Pana Starosty dotycząca tutaj punktu, który mówił o tym, żeby przełożyć informacje o realizacji obwodnicy Brzegu na kolejny miesiąc. Oczywiście to tak zostało zrealizowane, natomiast na komisji, też tutaj pani przewodnicząca mówiła, że może to jeszcze będzie opóźnione, natomiast ja bym poprosił jednak, żeby ten punkt był w tym kwietniu. Czy będzie tutaj tak naprawdę rozstrzygnięcie GDOŚ-u, czy nie, to inna sprawa. Natomiast musimy już chyba zacząć rozmawiać o tym, co później tak naprawdę, bo dochodzą mnie jednak te słuchy takie, że ten kolejny krok strony, która kwestionuje tą decyzje będzie taki, żeby jednak to oddać do sądu, więc tak naprawdę my musimy już[…] </w:t>
      </w:r>
    </w:p>
    <w:p w14:paraId="1D0386BB" w14:textId="323FF1C4" w:rsidR="004B52DE" w:rsidRPr="00577C9A" w:rsidRDefault="004B52DE" w:rsidP="004B52DE">
      <w:pPr>
        <w:rPr>
          <w:rFonts w:ascii="Times New Roman" w:hAnsi="Times New Roman" w:cs="Times New Roman"/>
        </w:rPr>
      </w:pPr>
      <w:r w:rsidRPr="00577C9A">
        <w:rPr>
          <w:rFonts w:ascii="Times New Roman" w:hAnsi="Times New Roman" w:cs="Times New Roman"/>
          <w:b/>
        </w:rPr>
        <w:br/>
        <w:t>Renata Listowska - Przewodnicząca Rady</w:t>
      </w:r>
      <w:r w:rsidRPr="00577C9A">
        <w:rPr>
          <w:rFonts w:ascii="Times New Roman" w:hAnsi="Times New Roman" w:cs="Times New Roman"/>
          <w:b/>
        </w:rPr>
        <w:br/>
      </w:r>
      <w:r w:rsidRPr="00577C9A">
        <w:rPr>
          <w:rFonts w:ascii="Times New Roman" w:hAnsi="Times New Roman" w:cs="Times New Roman"/>
        </w:rPr>
        <w:t xml:space="preserve">-  Panie Radny, jest to dyskusja na temat sprawozdania i treści zawartych w sprawozdaniu. </w:t>
      </w:r>
    </w:p>
    <w:p w14:paraId="2B5473C6" w14:textId="517B1A6C" w:rsidR="004B52DE" w:rsidRPr="00577C9A" w:rsidRDefault="004B52DE" w:rsidP="004B52DE">
      <w:pPr>
        <w:rPr>
          <w:rFonts w:ascii="Times New Roman" w:hAnsi="Times New Roman" w:cs="Times New Roman"/>
        </w:rPr>
      </w:pPr>
      <w:r w:rsidRPr="00577C9A">
        <w:rPr>
          <w:rFonts w:ascii="Times New Roman" w:hAnsi="Times New Roman" w:cs="Times New Roman"/>
          <w:b/>
        </w:rPr>
        <w:br/>
        <w:t>Radosław Preis - Radny</w:t>
      </w:r>
      <w:r w:rsidRPr="00577C9A">
        <w:rPr>
          <w:rFonts w:ascii="Times New Roman" w:hAnsi="Times New Roman" w:cs="Times New Roman"/>
          <w:b/>
        </w:rPr>
        <w:br/>
      </w:r>
      <w:r w:rsidRPr="00577C9A">
        <w:rPr>
          <w:rFonts w:ascii="Times New Roman" w:hAnsi="Times New Roman" w:cs="Times New Roman"/>
        </w:rPr>
        <w:t xml:space="preserve">- Tak jest taki punkt w sprawozdaniu dotyczący tego o obwodnicy, tak. Tutaj Zarząd zawnioskował do przewodniczącego o przesunięcie. Ja bym chciał, żeby po prostu to jeszcze nie zostało gdzieś dalej przesuwane, tylko ten punkt został w kwietniu zrealizowany z gośćmi. Tutaj to jest tak naprawdę moja prośba, Panie Starosto. Jeżeli można by było na tą sesję zaprosić, tak naprawdę, czy naszych posłów, którzy będą mogli lobbować już później pewnymi, że tak powiem, może rozwiązaniami, które pomimo tych odwołań spowodowałyby to, że ta obwodnica będzie mogła powstać, tak że tutaj, żebyśmy już po prostu o tym rozmawiali, co ewentualnie, gdy jednak strona się odwoła, bo taki </w:t>
      </w:r>
      <w:r w:rsidRPr="00577C9A">
        <w:rPr>
          <w:rFonts w:ascii="Times New Roman" w:hAnsi="Times New Roman" w:cs="Times New Roman"/>
        </w:rPr>
        <w:lastRenderedPageBreak/>
        <w:t xml:space="preserve">wariant też musimy przyjąć. To jest moje pierwsze, tylko taka sugestia, natomiast drugie to jest już konkretne pytanie dotyczące punktu z ostatniego posiedzenia Zarządu, o tym, że Zarząd zdecydował o wniesieniu do Naczelnego Sądu Administracyjnego skargi na wyrok Wojewódzkiego Sądu Administracyjnego w Opolu w sprawie powierzenia stanowiska dyrektor Zespołu Szkół Specjalnych w Brzegu. Sąd stwierdził nieważność tej uchwały w zakresie okresu powierzenia stanowiska. Czy Pan Starosta może powiedzieć coś więcej, jeżeli chodzi o sentencję tego wyroku? Bo rozumiem jakiś inny okres został powierzony. Sąd się z tym nie zgodził i jaka jest sentencja tego wyroku? Pokrótce. </w:t>
      </w:r>
    </w:p>
    <w:p w14:paraId="61EA437A" w14:textId="711E02C0" w:rsidR="004B52DE" w:rsidRPr="00577C9A" w:rsidRDefault="004B52DE" w:rsidP="004B52DE">
      <w:pPr>
        <w:rPr>
          <w:rFonts w:ascii="Times New Roman" w:hAnsi="Times New Roman" w:cs="Times New Roman"/>
        </w:rPr>
      </w:pPr>
      <w:r w:rsidRPr="00577C9A">
        <w:rPr>
          <w:rFonts w:ascii="Times New Roman" w:hAnsi="Times New Roman" w:cs="Times New Roman"/>
          <w:b/>
        </w:rPr>
        <w:br/>
        <w:t>Jacek Monkiewicz- Starosta Powiatu Brzeskiego</w:t>
      </w:r>
      <w:r w:rsidRPr="00577C9A">
        <w:rPr>
          <w:rFonts w:ascii="Times New Roman" w:hAnsi="Times New Roman" w:cs="Times New Roman"/>
          <w:b/>
        </w:rPr>
        <w:br/>
      </w:r>
      <w:r w:rsidRPr="00577C9A">
        <w:rPr>
          <w:rFonts w:ascii="Times New Roman" w:hAnsi="Times New Roman" w:cs="Times New Roman"/>
        </w:rPr>
        <w:t xml:space="preserve">- Pani Mecenas, bardzo proszę o odpowiedź. </w:t>
      </w:r>
    </w:p>
    <w:p w14:paraId="732B8346" w14:textId="577DD4C3" w:rsidR="004B52DE" w:rsidRPr="00577C9A" w:rsidRDefault="004B52DE" w:rsidP="004B52DE">
      <w:pPr>
        <w:rPr>
          <w:rFonts w:ascii="Times New Roman" w:hAnsi="Times New Roman" w:cs="Times New Roman"/>
        </w:rPr>
      </w:pPr>
      <w:r w:rsidRPr="00577C9A">
        <w:rPr>
          <w:rFonts w:ascii="Times New Roman" w:hAnsi="Times New Roman" w:cs="Times New Roman"/>
          <w:b/>
        </w:rPr>
        <w:br/>
        <w:t>Monika Sąsiada - Radca Prawny</w:t>
      </w:r>
      <w:r w:rsidRPr="00577C9A">
        <w:rPr>
          <w:rFonts w:ascii="Times New Roman" w:hAnsi="Times New Roman" w:cs="Times New Roman"/>
          <w:b/>
        </w:rPr>
        <w:br/>
      </w:r>
      <w:r w:rsidRPr="00577C9A">
        <w:rPr>
          <w:rFonts w:ascii="Times New Roman" w:hAnsi="Times New Roman" w:cs="Times New Roman"/>
        </w:rPr>
        <w:t xml:space="preserve">-  Zgodnie z przepisami stanowisko dyrektora szkoły powierza się na okres pięciu lat. Może być taka sytuacja, że w okolicznościach wyjątkowych ten okres może zostać skrócony, nie może to być krócej niż rok. Pani dyrektor miała, z uwagi na to i też podjętą decyzję Zarządu, z uwagi na sposób w jaki zarządzała szkołą, miała podjętą decyzję o powierzeniu na rok. Wojewódzki Sąd Administracyjny w Opolu nie zgodził się z tym i stwierdził, iż powinien to być, że w tym zakresie jest to nieprawidłowe. W związku z tym Wojewódzki Sąd Administracyjny tak naprawdę doprowadził teraz do sytuacji niezgodnej z przepisami prawa, o czym sąd pisze w swoim uzasadnieniu, a mianowicie już w tej chwili mamy powierzone stanowisko dyrektora, natomiast nie mamy w ogóle okresu, więc w tym zakresie ta uchwała jest nieważna, więc ona jest bez okresu. Czyli w części, czyli została, czyli jak gdyby sentencja wyroku sądu jest taka, czyli że w części tej, która stanowi o powierzeniu na jaki okres czasu zostało powierzone stanowisko dyrektora. </w:t>
      </w:r>
    </w:p>
    <w:p w14:paraId="409E7BF2" w14:textId="77777777" w:rsidR="00EF3111" w:rsidRPr="00577C9A" w:rsidRDefault="004B52DE" w:rsidP="004B52DE">
      <w:pPr>
        <w:rPr>
          <w:rFonts w:ascii="Times New Roman" w:hAnsi="Times New Roman" w:cs="Times New Roman"/>
        </w:rPr>
      </w:pPr>
      <w:r w:rsidRPr="00577C9A">
        <w:rPr>
          <w:rFonts w:ascii="Times New Roman" w:hAnsi="Times New Roman" w:cs="Times New Roman"/>
          <w:b/>
        </w:rPr>
        <w:br/>
        <w:t>Radosław Preis - Radny</w:t>
      </w:r>
      <w:r w:rsidRPr="00577C9A">
        <w:rPr>
          <w:rFonts w:ascii="Times New Roman" w:hAnsi="Times New Roman" w:cs="Times New Roman"/>
          <w:b/>
        </w:rPr>
        <w:br/>
      </w:r>
      <w:r w:rsidRPr="00577C9A">
        <w:rPr>
          <w:rFonts w:ascii="Times New Roman" w:hAnsi="Times New Roman" w:cs="Times New Roman"/>
        </w:rPr>
        <w:t xml:space="preserve">- Czyli teraz mamy taki stan prawny, że mamy powierzenie, został wyłączony właściwie okres, czyli pani dyrektor ma bezokresowo powierzone stanowisko, które ustali teraz nam sąd naczelny, czyli sąd administracyjny? </w:t>
      </w:r>
    </w:p>
    <w:p w14:paraId="33213554" w14:textId="4A923BC6" w:rsidR="009D1EBC" w:rsidRPr="00577C9A" w:rsidRDefault="004B52DE" w:rsidP="009D1EBC">
      <w:pPr>
        <w:rPr>
          <w:rFonts w:ascii="Times New Roman" w:hAnsi="Times New Roman" w:cs="Times New Roman"/>
        </w:rPr>
      </w:pPr>
      <w:r w:rsidRPr="00577C9A">
        <w:rPr>
          <w:rFonts w:ascii="Times New Roman" w:hAnsi="Times New Roman" w:cs="Times New Roman"/>
          <w:b/>
        </w:rPr>
        <w:br/>
        <w:t>Monika Sąsiada - Radca Prawny</w:t>
      </w:r>
      <w:r w:rsidRPr="00577C9A">
        <w:rPr>
          <w:rFonts w:ascii="Times New Roman" w:hAnsi="Times New Roman" w:cs="Times New Roman"/>
          <w:b/>
        </w:rPr>
        <w:br/>
      </w:r>
      <w:r w:rsidRPr="00577C9A">
        <w:rPr>
          <w:rFonts w:ascii="Times New Roman" w:hAnsi="Times New Roman" w:cs="Times New Roman"/>
        </w:rPr>
        <w:t xml:space="preserve">- Wyrok jest nieprawomocny, a zatem obowiązuje uchwała, czyli w tej chwili jest do 31 sierpnia 2025 roku. </w:t>
      </w:r>
      <w:r w:rsidR="007676F4" w:rsidRPr="00577C9A">
        <w:rPr>
          <w:rFonts w:ascii="Times New Roman" w:hAnsi="Times New Roman" w:cs="Times New Roman"/>
        </w:rPr>
        <w:br/>
      </w:r>
      <w:r w:rsidR="007676F4" w:rsidRPr="00577C9A">
        <w:rPr>
          <w:rFonts w:ascii="Times New Roman" w:hAnsi="Times New Roman" w:cs="Times New Roman"/>
        </w:rPr>
        <w:br/>
      </w:r>
      <w:r w:rsidR="00EF3111" w:rsidRPr="00577C9A">
        <w:rPr>
          <w:rFonts w:ascii="Times New Roman" w:hAnsi="Times New Roman" w:cs="Times New Roman"/>
          <w:b/>
          <w:bCs/>
          <w:highlight w:val="yellow"/>
          <w:u w:val="single"/>
        </w:rPr>
        <w:t xml:space="preserve">Ad </w:t>
      </w:r>
      <w:r w:rsidR="007676F4" w:rsidRPr="00577C9A">
        <w:rPr>
          <w:rFonts w:ascii="Times New Roman" w:hAnsi="Times New Roman" w:cs="Times New Roman"/>
          <w:b/>
          <w:bCs/>
          <w:highlight w:val="yellow"/>
          <w:u w:val="single"/>
        </w:rPr>
        <w:t>5 Wnioski i informacje o interpelacjach i zapytaniach radnych</w:t>
      </w:r>
      <w:r w:rsidR="007676F4" w:rsidRPr="00577C9A">
        <w:rPr>
          <w:rFonts w:ascii="Times New Roman" w:hAnsi="Times New Roman" w:cs="Times New Roman"/>
          <w:b/>
          <w:bCs/>
          <w:u w:val="single"/>
        </w:rPr>
        <w:br/>
      </w:r>
      <w:r w:rsidR="007676F4" w:rsidRPr="00577C9A">
        <w:rPr>
          <w:rFonts w:ascii="Times New Roman" w:hAnsi="Times New Roman" w:cs="Times New Roman"/>
        </w:rPr>
        <w:br/>
      </w:r>
      <w:r w:rsidR="007676F4" w:rsidRPr="00577C9A">
        <w:rPr>
          <w:rFonts w:ascii="Times New Roman" w:hAnsi="Times New Roman" w:cs="Times New Roman"/>
        </w:rPr>
        <w:br/>
      </w:r>
      <w:r w:rsidR="00EF3111" w:rsidRPr="00577C9A">
        <w:rPr>
          <w:rFonts w:ascii="Times New Roman" w:hAnsi="Times New Roman" w:cs="Times New Roman"/>
          <w:b/>
          <w:bCs/>
          <w:highlight w:val="yellow"/>
          <w:u w:val="single"/>
        </w:rPr>
        <w:t xml:space="preserve">Ad </w:t>
      </w:r>
      <w:r w:rsidR="007676F4" w:rsidRPr="00577C9A">
        <w:rPr>
          <w:rFonts w:ascii="Times New Roman" w:hAnsi="Times New Roman" w:cs="Times New Roman"/>
          <w:b/>
          <w:bCs/>
          <w:highlight w:val="yellow"/>
          <w:u w:val="single"/>
        </w:rPr>
        <w:t>6</w:t>
      </w:r>
      <w:r w:rsidR="00EF3111" w:rsidRPr="00577C9A">
        <w:rPr>
          <w:rFonts w:ascii="Times New Roman" w:hAnsi="Times New Roman" w:cs="Times New Roman"/>
          <w:b/>
          <w:bCs/>
          <w:highlight w:val="yellow"/>
          <w:u w:val="single"/>
        </w:rPr>
        <w:t xml:space="preserve"> </w:t>
      </w:r>
      <w:r w:rsidR="007676F4" w:rsidRPr="00577C9A">
        <w:rPr>
          <w:rFonts w:ascii="Times New Roman" w:hAnsi="Times New Roman" w:cs="Times New Roman"/>
          <w:b/>
          <w:bCs/>
          <w:highlight w:val="yellow"/>
          <w:u w:val="single"/>
        </w:rPr>
        <w:t>Informacja o bieżącej sytuacji w BCM</w:t>
      </w:r>
      <w:r w:rsidR="007676F4" w:rsidRPr="00577C9A">
        <w:rPr>
          <w:rFonts w:ascii="Times New Roman" w:hAnsi="Times New Roman" w:cs="Times New Roman"/>
          <w:b/>
          <w:bCs/>
          <w:u w:val="single"/>
        </w:rPr>
        <w:br/>
      </w:r>
      <w:r w:rsidR="007676F4" w:rsidRPr="00577C9A">
        <w:rPr>
          <w:rFonts w:ascii="Times New Roman" w:hAnsi="Times New Roman" w:cs="Times New Roman"/>
        </w:rPr>
        <w:br/>
      </w:r>
      <w:r w:rsidR="009D1EBC" w:rsidRPr="00577C9A">
        <w:rPr>
          <w:rFonts w:ascii="Times New Roman" w:hAnsi="Times New Roman" w:cs="Times New Roman"/>
          <w:b/>
        </w:rPr>
        <w:t>Kamil Dybizbański - Dyrektor BCM w Brzegu</w:t>
      </w:r>
      <w:r w:rsidR="009D1EBC" w:rsidRPr="00577C9A">
        <w:rPr>
          <w:rFonts w:ascii="Times New Roman" w:hAnsi="Times New Roman" w:cs="Times New Roman"/>
          <w:b/>
        </w:rPr>
        <w:br/>
      </w:r>
      <w:r w:rsidR="009D1EBC" w:rsidRPr="00577C9A">
        <w:rPr>
          <w:rFonts w:ascii="Times New Roman" w:hAnsi="Times New Roman" w:cs="Times New Roman"/>
        </w:rPr>
        <w:t xml:space="preserve">-  Szanowni Państwo, informacje były przekazane na komisjach, omawialiśmy na komisjach te dane, natomiast mam dla Państwa jeszcze kilka, dosłownie 8 slajdów pokazujących właśnie te dane, o których rozmawialiśmy. Po pierwsze, najpierw zacznę troszeczkę od statystyki, trzy ostatnie lata, ilość hospitalizacji, ilość pacjentów przyjętych ogólnie w szpitalu. Pierwszy, lewy górny wykres mówi nam o ilości hospitalizacji. Przez ostatnie trzy lata, jak widzicie Państwo, w zasadzie we wszystkich zakresach mamy wzrosty. Tutaj jest różnica tysiąca, 1100 pacjentów rok do roku. W AOS-ie mamy również znaczący przerost, czyli w naszych poradniach, 3300 pacjentów więcej rok do roku. W pozostałych komórkach również wzrost, tutaj już jest 11 000 , natomiast z uwagi na to, że otwarliśmy dodatkową działalność, czyli nasz POZ, który właśnie w tych 11 000, przyjął 8500 pacjentów, wcześniej POZ-u nie było. Czy to jest jakaś górna granica? No pewnie jest. Nie możemy pacjentów co roku przyjmować coraz więcej, musimy dbać również o jakość, stąd niestety kolejki do niektórych naszych komórek, poradni czy oddziałów, no pewno stanowczo za długie, natomiast taka sytuacja jest nie tylko u nas, niestety jest taka sytuacja w wielu, a w zasadzie chyba we wszystkich szpitalach czy u wszystkich świadczeniodawców. Kolejna rzecz, tutaj już bardziej finansowa. Porównanie kontraktów rok do roku, rok 2024 do wartości kontraktu z tego roku. Niektóre nasze kontrakty są na pół roku wprawdzie, natomiast ja pomnożyłem po prostu tą wartość razy dwa, żeby </w:t>
      </w:r>
      <w:r w:rsidR="009D1EBC" w:rsidRPr="00577C9A">
        <w:rPr>
          <w:rFonts w:ascii="Times New Roman" w:hAnsi="Times New Roman" w:cs="Times New Roman"/>
        </w:rPr>
        <w:lastRenderedPageBreak/>
        <w:t>też można sobie te wartości było porównać. Słupek niebieski rok poprzedni, słupek czerwony rok obecny. Jak widzicie Państwo tendencja jest no różna, nie ma tendencji. Niektóre nasze zakresy są lepiej finansowane, niektóre gorzej. Tu są zakresy oprócz szpitalnictwa. Jeżeli dodam do tego wykresu jeszcze szpitalnictwo, to jest 84% wartości naszych wszystkich kontraktów, dlatego rozdzieliłem, żeby Państwo widzieli jaka jest wartość tych kontraktów. Teraz wartość tabelaryczna, będzie tutaj lepiej widać. Jak widać wzrost jest niestety tylko o 1 000 000 złotych rok do roku. My oczywiście w ciągu roku prawdopodobnie wypracujemy więcej. Ile więcej, to też będzie zależało od funduszu, jak fundusz będzie płacił za świadczenia, bo niestety jest z tym coraz większy problem. Pan starosta prawdopodobnie też ma informacje z Konwentu Powiatów, że ta sytuacja w Narodowym Funduszu Zdrowia jest zła, jeżeli chodzi o ilość środków po prostu w całym systemie, tak że nasz kontrakt całościowo wzrósł tak naprawdę tylko o 1%. To jest wartość kontraktów przez ostatnie lata. Jak widzicie Państwo, ten kontrakt niestety zaczyna hamować. Tych środków, potwierdza się, że niestety jest mniej. Prawdopodobnie te 103 miliony to nie jest wartość końcowa. Na koniec roku pewnie będę mówił Państwu o innej wartości, wyższej, natomiast nie wiemy tak naprawdę ile wyższej. Teraz główny nasz problem. Po lewej stronie mamy nasz przychód, po prawej stronie mamy dodatkowe koszty. Dodatkowy przychód pewny, ponieważ tyle dostaniemy więcej w kontraktach, po prawej stronie dodatkowe koszty, które niestety też są już pewne, a są to koszty tylko i wyłącznie związane z Ustawą o Minimalnym Wynagrodzeniu w Służbie Zdrowia. Tyle w tym roku, tyle rocznie może, bo nie w tym roku będzie nas kosztował wzrost wynagrodzeń. Ja nie mówię absolutnie, nie oceniam czy słuszny, czy niesłuszny, mówię tylko o wartości liczbowej, która, widzicie Państwo, że w porównaniu z naszymi przychodami jest niewspółmierna. Teraz pytanie czy to jest dobra, niedobra, pozytywna, jak się będzie kształtował rok? Niestety nie odpowiem, to mówi tylko nam o tym, że czeka nas dużo pracy. Zresztą jak co roku, ale powiem tak, no nie z takimi problemami, żeśmy sobie poradzili w tym szpitalu, więc zespół jest gotowy do pracy i zakładamy, że damy radę po raz kolejny. To już nasze wyniki finansowe z trzech ostatnich lat. Niestety o tym braku pieniędzy tutaj też będzie widać. Wykres zielony rok 2023, wykres niebieski 2024, czerwony, na początku tutaj mamy styczeń, luty wyniki pierwszych dwóch miesięcy. Jak Państwo widzicie jesteśmy między wynikiem roku 2023, a wynikiem 2024, czyli jest po prostu gorzej niż było rok temu. Dlaczego jest gorzej? No dlatego, że niestety koszty jak Państwo też wiecie w swoich budżetach domowych rosną, odczuwamy to też dosyć znacznie i ten koszt widać już od połowy zeszłego roku, od 2024 rok. Od tego miejsca mamy mniej więcej takie przechylenie tych wyników finansowych miesięcznych, to są wyniki narastające, więc w lipcu mieliśmy podwyżkę minimalnego wynagrodzenia w roku poprzednim, od razu wpłynęło to na nasz wynik finansowy. Spowodowało, że do końca roku on już nie rósł tak ostro do góry, jak udawało się to robić na początku roku. Tak jak mówię, mówi to o tym ile środków jest w Narodowym Funduszu Zdrowia, ile my możemy wypracować i jak się będzie kształtował kolejny rok. Widzimy, że póki co, chyba dobrze nie jest, natomiast zakładam, że damy radę coś z tym zrobić po raz kolejny. Teraz jeszcze pozytywne informacje, żeby nie było tylko tak negatywnie. To, co udało nam się zrobić przez ten okres między tym, jak Państwa widziałem ostatni raz, czyli końcówka zeszłego roku, grudzień zeszłego roku, zostaliśmy wpisani do krajowej sieci onkologicznej, oddział chirurgiczny dokładnie, dlatego też utworzyliśmy pododdział chirurgii onkologicznej przy oddziale chirurgicznym. Będziemy się rozwijać w tym zakresie. Musimy się specjalizować, bo jeżeli się zatrzymamy to niestety zostaniemy pochłonięci, będziemy się cofać. Grudzień także zeszłego roku nasza pediatria pięknieje. Chodzi tutaj o remont oddziału pediatrycznego i odmalowanie, czy w zasadzie oklejenie ścian rysunkami. Ten oddział wygląda znacznie lepiej niż wyglądał jeszcze rok temu. W stycz</w:t>
      </w:r>
      <w:r w:rsidR="001D49B0">
        <w:rPr>
          <w:rFonts w:ascii="Times New Roman" w:hAnsi="Times New Roman" w:cs="Times New Roman"/>
        </w:rPr>
        <w:t>niu</w:t>
      </w:r>
      <w:r w:rsidR="009D1EBC" w:rsidRPr="00577C9A">
        <w:rPr>
          <w:rFonts w:ascii="Times New Roman" w:hAnsi="Times New Roman" w:cs="Times New Roman"/>
        </w:rPr>
        <w:t xml:space="preserve"> tego roku zakończenie budowy poczekalni, wiatrołapu dokładnie rzecz biorąc, przy SOR-ze. Z naszych środków około 500 000 projektu. Ten budynek, w zasadzie jest to budynek, został ukończony. W tej chwili zaczynamy go pomału użytkować, ponieważ jest to związane z remontem całego SOR-u. Styczeń tego roku </w:t>
      </w:r>
      <w:r w:rsidR="00303F9E">
        <w:rPr>
          <w:rFonts w:ascii="Times New Roman" w:hAnsi="Times New Roman" w:cs="Times New Roman"/>
        </w:rPr>
        <w:t>-</w:t>
      </w:r>
      <w:r w:rsidR="009D1EBC" w:rsidRPr="00577C9A">
        <w:rPr>
          <w:rFonts w:ascii="Times New Roman" w:hAnsi="Times New Roman" w:cs="Times New Roman"/>
        </w:rPr>
        <w:t xml:space="preserve">odebraliśmy karetkę, również z naszych środków, też około 500 000. Ta karetka już oczywiście jeździ. W styczniu też otworzyliśmy pododdział oddziału dziecięcego zajmujący się leczeniem otyłości wśród dzieci. Problem bardzo duży, bardzo potrzebny oddział i też ja muszę myśleć niestety o środkach bardzo pomagających w naszych wynikach finansowych, jeżeli chodzi o oddział, ponieważ większość oddziałów dziecięcych funkcjonuje na zasadzie przyjmowania pacjentów w trybie nagłym tych, którzy zgłaszają się do SOR-u. Natomiast my funkcjonujemy troszeczkę inaczej. Oprócz tych pacjentów przyjmujemy pacjentów na hospitalizacje planowe właśnie w zakresie otyłości prowadzimy leczenie w tym zakresie. W styczniu również endoprotezoplastyka </w:t>
      </w:r>
      <w:r w:rsidR="009D1EBC" w:rsidRPr="00577C9A">
        <w:rPr>
          <w:rFonts w:ascii="Times New Roman" w:hAnsi="Times New Roman" w:cs="Times New Roman"/>
        </w:rPr>
        <w:lastRenderedPageBreak/>
        <w:t xml:space="preserve">kolana, rozpoczęliśmy zabiegi, to był nasz pierwszy zabieg, w tym roku musimy ich wykonać 40, aby w przyszłym otrzymać kontrakt dokładnie na ten zakres. Ten zakres będzie u nas w tej chwili prowadzony raz z naszych środków i dwa, dzięki Państwu, z Państwa środków też otrzymaliśmy dofinansowanie 100 000 złotych. 1 lutego ruszył nasz transport, zaczęliśmy transportować pacjentów naszą karetką, naszymi siłami, nie kupujemy tej usługi na zewnątrz. Transport w samym lutym przejechał 1600 kilometrów, w tym miesiącu będzie tych kilometrów myślę, że co najmniej dwa razy więcej. Ma to pomóc, aby pacjenci byli przewożeni, nazwijmy to, w rozsądnych godzinach do domu, ponieważ mieliśmy niestety z tym pewien problem. W lutym ruszyła również poradnia rehabilitacyjna. To jest poradnia, która przygotowuje pacjentów do zabiegów na oddziale chirurgicznym. ponieważ pacjent przychodząc z ulicy, musimy powiedzieć sobie szczerze, on nie jest przygotowany do zabiegu. Pacjent musi mieć ustalone leki, musi wiedzieć jak się rehabilitować, jak się przygotować nawet do samego zabiegu, stąd ta poradnia pomaga pacjentom przejść ten ciężki dla nich okres. Również luty, na oddziale, na OIOM-ie, oddziale anestezjologii otrzymaliśmy miejsca rezydenckie, będziemy kształcić młodych lekarzy w tym zakresie. W marcu otrzymaliśmy łóżka kąpielowe od gminy Skarbimierz, trzy łóżka kąpielowe, za które oczywiście bardzo dziękujemy. To tyle z informacji, które chciałem Państwu przekazać. Dziękuję bardzo. </w:t>
      </w:r>
    </w:p>
    <w:p w14:paraId="1C079363" w14:textId="3CE8A195" w:rsidR="009D1EBC" w:rsidRPr="00577C9A" w:rsidRDefault="009D1EBC" w:rsidP="009D1EBC">
      <w:pPr>
        <w:rPr>
          <w:rFonts w:ascii="Times New Roman" w:hAnsi="Times New Roman" w:cs="Times New Roman"/>
        </w:rPr>
      </w:pPr>
      <w:r w:rsidRPr="00577C9A">
        <w:rPr>
          <w:rFonts w:ascii="Times New Roman" w:hAnsi="Times New Roman" w:cs="Times New Roman"/>
          <w:b/>
        </w:rPr>
        <w:br/>
        <w:t>Renata Listowska - Przewodnicząca Rady</w:t>
      </w:r>
      <w:r w:rsidRPr="00577C9A">
        <w:rPr>
          <w:rFonts w:ascii="Times New Roman" w:hAnsi="Times New Roman" w:cs="Times New Roman"/>
          <w:b/>
        </w:rPr>
        <w:br/>
      </w:r>
      <w:r w:rsidRPr="00577C9A">
        <w:rPr>
          <w:rFonts w:ascii="Times New Roman" w:hAnsi="Times New Roman" w:cs="Times New Roman"/>
        </w:rPr>
        <w:t xml:space="preserve">- Czy są pytania w zakresie informacji przedstawionej przez pana dyrektora? Bardzo proszę, pan Wojciech Najda. Później pan Sebastian Rachwalski. Panie Dyrektorze, mam prośbę, jakby można było zostawić ten ostatni slajd na ekranie, byłabym wdzięczna. </w:t>
      </w:r>
    </w:p>
    <w:p w14:paraId="69ADF575" w14:textId="33255E66" w:rsidR="009D1EBC" w:rsidRPr="00577C9A" w:rsidRDefault="009D1EBC" w:rsidP="009D1EBC">
      <w:pPr>
        <w:rPr>
          <w:rFonts w:ascii="Times New Roman" w:hAnsi="Times New Roman" w:cs="Times New Roman"/>
        </w:rPr>
      </w:pPr>
      <w:r w:rsidRPr="00577C9A">
        <w:rPr>
          <w:rFonts w:ascii="Times New Roman" w:hAnsi="Times New Roman" w:cs="Times New Roman"/>
          <w:b/>
        </w:rPr>
        <w:br/>
        <w:t>Wojciech Najda - Radny</w:t>
      </w:r>
      <w:r w:rsidRPr="00577C9A">
        <w:rPr>
          <w:rFonts w:ascii="Times New Roman" w:hAnsi="Times New Roman" w:cs="Times New Roman"/>
          <w:b/>
        </w:rPr>
        <w:br/>
      </w:r>
      <w:r w:rsidRPr="00577C9A">
        <w:rPr>
          <w:rFonts w:ascii="Times New Roman" w:hAnsi="Times New Roman" w:cs="Times New Roman"/>
        </w:rPr>
        <w:t xml:space="preserve">- Panie Dyrektorze, ja do tych danych, które były przedstawione, te 13,5 miliona zwyżki, tego minusa, który będzie wynikał m.in. z płacy minimalnej, a czy ma Pan może prognozy i wie Pan, jak się zachowa budżet BCM-u w przyszłym roku? Bo płaca minimalna znowu wzrośnie, a w 2028 to już będzie 1 000 zł więcej niż teraz i na dodatek będą inne wyliczenia. Gdzie my będziemy wtedy? </w:t>
      </w:r>
    </w:p>
    <w:p w14:paraId="51AE880F" w14:textId="3BD0E2B0" w:rsidR="009D1EBC" w:rsidRPr="00577C9A" w:rsidRDefault="009D1EBC" w:rsidP="009D1EBC">
      <w:pPr>
        <w:rPr>
          <w:rFonts w:ascii="Times New Roman" w:hAnsi="Times New Roman" w:cs="Times New Roman"/>
        </w:rPr>
      </w:pPr>
      <w:r w:rsidRPr="00577C9A">
        <w:rPr>
          <w:rFonts w:ascii="Times New Roman" w:hAnsi="Times New Roman" w:cs="Times New Roman"/>
          <w:b/>
        </w:rPr>
        <w:br/>
        <w:t>Kamil Dybizbański - Dyrektor BCM w Brzegu</w:t>
      </w:r>
      <w:r w:rsidRPr="00577C9A">
        <w:rPr>
          <w:rFonts w:ascii="Times New Roman" w:hAnsi="Times New Roman" w:cs="Times New Roman"/>
          <w:b/>
        </w:rPr>
        <w:br/>
      </w:r>
      <w:r w:rsidRPr="00577C9A">
        <w:rPr>
          <w:rFonts w:ascii="Times New Roman" w:hAnsi="Times New Roman" w:cs="Times New Roman"/>
        </w:rPr>
        <w:t xml:space="preserve">- Gdybyśmy mieli opierać się tylko na tych danych, które mamy dzisiaj, to będziemy bardzo, bardzo nisko pod kreską. To będziemy na dnie tak naprawdę, tak, bo plus milion minus trzynaście jest tragedia, natomiast ja uwzględniłem tylko i wyłącznie wzrost związany z minimalną płacą. Nie uwzględniłem tutaj nawet wzrostu związanego z minimalnym wynagrodzeniem, bo to jest jeszcze inna sprawa, a nie mówię już o samej inflacji i wzroście pozostałych kosztów. Gdyby dodać to wszystko, no ta kwota byłaby dwa razy większa. Myślę, że około 25-26 milionów mogłoby braknąć. Natomiast z tą sytuacją w zasadzie spotykamy się co roku, czyli na początku roku ten kontrakt jest niewystarczający, w ciągu roku udaje nam się dzięki ciężkiej pracy całego zespołu, tutaj trzeba powiedzieć jasno, wypracować dodatkowe środki i na koniec wyjść jednak obronną ręką. To też informacja dla Państwa, za zeszły rok jesteśmy ostatnim szpitalem z tych, które Państwu tutaj jakiś czas temu pokazywałem na plusie. Niestety wszystkie inne są już na minusie. To też świadczy o sytuacji w całej służbie zdrowia. Mam nadzieję, że uda nam się po raz kolejny, ponieważ od czterech lat jesteśmy jednak na plusie, ten rok również tak zakończyć. Nie mogę odpowiedzieć na dzień dzisiejszy. Szczerze powiem, ciężko jest powiedzieć co będzie za trzy miesiące, a na koniec roku albo jeszcze kolejnego roku naprawdę tego nie wiemy. </w:t>
      </w:r>
    </w:p>
    <w:p w14:paraId="20873365" w14:textId="5A2AC897" w:rsidR="009D1EBC" w:rsidRPr="00577C9A" w:rsidRDefault="009D1EBC" w:rsidP="009D1EBC">
      <w:pPr>
        <w:rPr>
          <w:rFonts w:ascii="Times New Roman" w:hAnsi="Times New Roman" w:cs="Times New Roman"/>
          <w:b/>
        </w:rPr>
      </w:pPr>
      <w:r w:rsidRPr="00577C9A">
        <w:rPr>
          <w:rFonts w:ascii="Times New Roman" w:hAnsi="Times New Roman" w:cs="Times New Roman"/>
          <w:b/>
        </w:rPr>
        <w:br/>
        <w:t>Sebastian Rachwalski - Radny</w:t>
      </w:r>
      <w:r w:rsidRPr="00577C9A">
        <w:rPr>
          <w:rFonts w:ascii="Times New Roman" w:hAnsi="Times New Roman" w:cs="Times New Roman"/>
          <w:b/>
        </w:rPr>
        <w:br/>
      </w:r>
      <w:r w:rsidRPr="00577C9A">
        <w:rPr>
          <w:rFonts w:ascii="Times New Roman" w:hAnsi="Times New Roman" w:cs="Times New Roman"/>
        </w:rPr>
        <w:t xml:space="preserve">- Panie Dyrektorze, przede wszystkim gratuluję wyniku za 2024 rok. Niewątpliwy sukces Pański i całego zespołu. Jedno tylko pytanie techniczne. Ten wzrost kontraktów o 1% to są wartości nominalne czy to już uwzględnia inflację? </w:t>
      </w:r>
    </w:p>
    <w:p w14:paraId="7DCB6FAC" w14:textId="6DEBF0FD" w:rsidR="009D1EBC" w:rsidRPr="00577C9A" w:rsidRDefault="009D1EBC" w:rsidP="009D1EBC">
      <w:pPr>
        <w:rPr>
          <w:rFonts w:ascii="Times New Roman" w:hAnsi="Times New Roman" w:cs="Times New Roman"/>
        </w:rPr>
      </w:pPr>
      <w:r w:rsidRPr="00577C9A">
        <w:rPr>
          <w:rFonts w:ascii="Times New Roman" w:hAnsi="Times New Roman" w:cs="Times New Roman"/>
          <w:b/>
        </w:rPr>
        <w:br/>
        <w:t>Kamil Dybizbański - Dyrektor BCM w Brzegu</w:t>
      </w:r>
      <w:r w:rsidRPr="00577C9A">
        <w:rPr>
          <w:rFonts w:ascii="Times New Roman" w:hAnsi="Times New Roman" w:cs="Times New Roman"/>
          <w:b/>
        </w:rPr>
        <w:br/>
      </w:r>
      <w:r w:rsidRPr="00577C9A">
        <w:rPr>
          <w:rFonts w:ascii="Times New Roman" w:hAnsi="Times New Roman" w:cs="Times New Roman"/>
        </w:rPr>
        <w:t xml:space="preserve">- To są wartości, które mamy w umowach, tak że to są wartości nominalne. Inflacja nie jest uwzględniana w ogóle w kontrakcie, niestety. </w:t>
      </w:r>
    </w:p>
    <w:p w14:paraId="00880C5B" w14:textId="0A70C330" w:rsidR="009D1EBC" w:rsidRPr="00577C9A" w:rsidRDefault="009D1EBC" w:rsidP="009D1EBC">
      <w:pPr>
        <w:rPr>
          <w:rFonts w:ascii="Times New Roman" w:hAnsi="Times New Roman" w:cs="Times New Roman"/>
        </w:rPr>
      </w:pPr>
      <w:r w:rsidRPr="00577C9A">
        <w:rPr>
          <w:rFonts w:ascii="Times New Roman" w:hAnsi="Times New Roman" w:cs="Times New Roman"/>
          <w:b/>
        </w:rPr>
        <w:br/>
        <w:t>Renata Listowska - Przewodnicząca Rady</w:t>
      </w:r>
      <w:r w:rsidRPr="00577C9A">
        <w:rPr>
          <w:rFonts w:ascii="Times New Roman" w:hAnsi="Times New Roman" w:cs="Times New Roman"/>
          <w:b/>
        </w:rPr>
        <w:br/>
      </w:r>
      <w:r w:rsidRPr="00577C9A">
        <w:rPr>
          <w:rFonts w:ascii="Times New Roman" w:hAnsi="Times New Roman" w:cs="Times New Roman"/>
        </w:rPr>
        <w:lastRenderedPageBreak/>
        <w:t xml:space="preserve">- Panie Dyrektorze, ja też przyłączam się do życzeń i podziękowań, i gratulacji za osiągnięcie zysku w roku ubiegłym, a życzenia, aby w tym roku też Państwo w trakcie tego roku dali radę, żeby te kontrakty zwiększyć i żeby ta sytuacja finansowa też była w miarę korzystna, bo wiemy, że życie i zdrowie dla człowieka jest najważniejsze, więc chcielibyśmy, żeby BCM funkcjonował jak najsprawniej. Mam kilka pytań odnośnie tych sukcesów. Pierwszy, a mianowicie poradnictwo czy leczenie też onkologiczne. Czy mamy na oddziale chirurgii specjalistów onkologów i czy to są lekarze u nas zatrudnieni, czy to są lekarze, którzy przyjeżdżają z innych miejscowości? To jest pierwsze pytanie i proszę od razu o odpowiedź. </w:t>
      </w:r>
    </w:p>
    <w:p w14:paraId="7E4E9DB3" w14:textId="0B5EACFF" w:rsidR="009D1EBC" w:rsidRPr="00577C9A" w:rsidRDefault="009D1EBC" w:rsidP="009D1EBC">
      <w:pPr>
        <w:rPr>
          <w:rFonts w:ascii="Times New Roman" w:hAnsi="Times New Roman" w:cs="Times New Roman"/>
        </w:rPr>
      </w:pPr>
      <w:r w:rsidRPr="00577C9A">
        <w:rPr>
          <w:rFonts w:ascii="Times New Roman" w:hAnsi="Times New Roman" w:cs="Times New Roman"/>
          <w:b/>
        </w:rPr>
        <w:br/>
        <w:t>Kamil Dybizbański - Dyrektor BCM w Brzegu</w:t>
      </w:r>
      <w:r w:rsidRPr="00577C9A">
        <w:rPr>
          <w:rFonts w:ascii="Times New Roman" w:hAnsi="Times New Roman" w:cs="Times New Roman"/>
          <w:b/>
        </w:rPr>
        <w:br/>
      </w:r>
      <w:r w:rsidRPr="00577C9A">
        <w:rPr>
          <w:rFonts w:ascii="Times New Roman" w:hAnsi="Times New Roman" w:cs="Times New Roman"/>
        </w:rPr>
        <w:t xml:space="preserve">- Tak, mamy kierownik oddziału chirurgicznego, dr Krawczuk jest specjalistą chirurgii onkologicznej, również dr Krywiak jest specjalistą chirurgii onkologicznej, to są lekarze, którzy pracują tylko u nas na oddziale. W tej chwili, mam nadzieję, nie chciałbym zapeszać mówiąc w tej chwili o tym, ale prawdopodobnie uda się pozyskać również ginekologa, z zakresem ginekologii onkologicznej, więc chcielibyśmy, aby ta onkologia jak najbardziej się rozwijała u nas w szpitalu. </w:t>
      </w:r>
    </w:p>
    <w:p w14:paraId="2904E766" w14:textId="4B8D61D9" w:rsidR="009D1EBC" w:rsidRPr="00577C9A" w:rsidRDefault="009D1EBC" w:rsidP="009D1EBC">
      <w:pPr>
        <w:rPr>
          <w:rFonts w:ascii="Times New Roman" w:hAnsi="Times New Roman" w:cs="Times New Roman"/>
        </w:rPr>
      </w:pPr>
      <w:r w:rsidRPr="00577C9A">
        <w:rPr>
          <w:rFonts w:ascii="Times New Roman" w:hAnsi="Times New Roman" w:cs="Times New Roman"/>
        </w:rPr>
        <w:t xml:space="preserve"> </w:t>
      </w:r>
      <w:r w:rsidRPr="00577C9A">
        <w:rPr>
          <w:rFonts w:ascii="Times New Roman" w:hAnsi="Times New Roman" w:cs="Times New Roman"/>
          <w:b/>
        </w:rPr>
        <w:br/>
        <w:t>Renata Listowska - Przewodnicząca Rady</w:t>
      </w:r>
      <w:r w:rsidRPr="00577C9A">
        <w:rPr>
          <w:rFonts w:ascii="Times New Roman" w:hAnsi="Times New Roman" w:cs="Times New Roman"/>
          <w:b/>
        </w:rPr>
        <w:br/>
      </w:r>
      <w:r w:rsidRPr="00577C9A">
        <w:rPr>
          <w:rFonts w:ascii="Times New Roman" w:hAnsi="Times New Roman" w:cs="Times New Roman"/>
        </w:rPr>
        <w:t xml:space="preserve">- Dziękuję i kolejne pytanie w tym samym zakresie. To jest oddział szpitalny, natomiast wiemy, że w tym czasie mamy bardzo dużo informacji o zachorowaniach na choroby onkologiczne, a nie mamy w Brzegu takiej poradni. Czyli procedura, jeżeli jest pacjent, który ma taki problem, to pierwsze skierowanie od lekarza rodzinnego na oddział do szpitala? Czy w jaki sposób to się odbywa? Bo wiemy, że nasi mieszkańcy muszą jeździć albo do Wrocławia, albo do Opola. Jest to utrudnione, szczególnie dla tych osób, które są w wieku senioralnym, więc czy w Brzegu od podstaw, skoro mamy już lekarzy fachowców, mamy oddział, czy od podstaw można załatwić, bo o poradni tej onkologicznej niestety jeszcze nic nie słyszymy, ale życzę, żeby się też takowa w Brzegu otworzyła. </w:t>
      </w:r>
    </w:p>
    <w:p w14:paraId="3C2DED60" w14:textId="0F09CCDB" w:rsidR="009D1EBC" w:rsidRPr="00577C9A" w:rsidRDefault="009D1EBC" w:rsidP="009D1EBC">
      <w:pPr>
        <w:rPr>
          <w:rFonts w:ascii="Times New Roman" w:hAnsi="Times New Roman" w:cs="Times New Roman"/>
        </w:rPr>
      </w:pPr>
      <w:r w:rsidRPr="00577C9A">
        <w:rPr>
          <w:rFonts w:ascii="Times New Roman" w:hAnsi="Times New Roman" w:cs="Times New Roman"/>
          <w:b/>
        </w:rPr>
        <w:br/>
        <w:t>Kamil Dybizbański - Dyrektor BCM w Brzegu</w:t>
      </w:r>
      <w:r w:rsidRPr="00577C9A">
        <w:rPr>
          <w:rFonts w:ascii="Times New Roman" w:hAnsi="Times New Roman" w:cs="Times New Roman"/>
          <w:b/>
        </w:rPr>
        <w:br/>
      </w:r>
      <w:r w:rsidRPr="00577C9A">
        <w:rPr>
          <w:rFonts w:ascii="Times New Roman" w:hAnsi="Times New Roman" w:cs="Times New Roman"/>
        </w:rPr>
        <w:t xml:space="preserve">- Tak, nie powiedziałem o tym, nie chciałem może też zapeszać. Mamy nadzieję uzyskać kontrakt na poradnię chirurgii onkologicznej. Ja czekałem troszeczkę na rozliczenie zeszłego roku, aby zamknąć po prostu finanse i móc rozpocząć nowe działalności. Nie można wszystkiego naraz niestety, że tak powiem, brzydko rozgrzebać, więc będziemy w tej chwili pisać do Narodowego Funduszu Zdrowia o taką poradnię, o kontrakt na taką poradnię. Natomiast w tej chwili poradnia chirurgiczna, jak i oddział chirurgiczny mają w swoim zakresie również chirurgię onkologiczną, więc te świadczenia mogą być i tu, i tu udzielane, więc jeżeli skierowanie od lekarza POZ-u to skierowanie do poradni chirurgicznej. </w:t>
      </w:r>
    </w:p>
    <w:p w14:paraId="48F853FE" w14:textId="247CFDE0" w:rsidR="009D1EBC" w:rsidRPr="00577C9A" w:rsidRDefault="009D1EBC" w:rsidP="009D1EBC">
      <w:pPr>
        <w:rPr>
          <w:rFonts w:ascii="Times New Roman" w:hAnsi="Times New Roman" w:cs="Times New Roman"/>
        </w:rPr>
      </w:pPr>
      <w:r w:rsidRPr="00577C9A">
        <w:rPr>
          <w:rFonts w:ascii="Times New Roman" w:hAnsi="Times New Roman" w:cs="Times New Roman"/>
        </w:rPr>
        <w:t xml:space="preserve"> </w:t>
      </w:r>
      <w:r w:rsidRPr="00577C9A">
        <w:rPr>
          <w:rFonts w:ascii="Times New Roman" w:hAnsi="Times New Roman" w:cs="Times New Roman"/>
          <w:b/>
        </w:rPr>
        <w:br/>
        <w:t>Renata Listowska - Przewodnicząca Rady</w:t>
      </w:r>
      <w:r w:rsidRPr="00577C9A">
        <w:rPr>
          <w:rFonts w:ascii="Times New Roman" w:hAnsi="Times New Roman" w:cs="Times New Roman"/>
          <w:b/>
        </w:rPr>
        <w:br/>
      </w:r>
      <w:r w:rsidRPr="00577C9A">
        <w:rPr>
          <w:rFonts w:ascii="Times New Roman" w:hAnsi="Times New Roman" w:cs="Times New Roman"/>
        </w:rPr>
        <w:t xml:space="preserve">- Biorąc pod uwagę te wszystkie informacje, sama byłam w ubiegłym roku osobą, która zwiedzała oddział pediatryczny i teraz widziałam pediatrię, co prawda na Facebooku, nie na żywo, więc życzę, żeby każdy oddział tak piękniał, nie tylko pod względem wizualnym, ale również pod względem wyposażenia w sprzęt i żeby ten poziom usług medycznych był coraz to wyższy. Dziękuję bardzo i życzę powodzenia. </w:t>
      </w:r>
    </w:p>
    <w:p w14:paraId="79BB0220" w14:textId="6A244CAD" w:rsidR="009D1EBC" w:rsidRPr="00577C9A" w:rsidRDefault="009D1EBC" w:rsidP="009D1EBC">
      <w:pPr>
        <w:rPr>
          <w:rFonts w:ascii="Times New Roman" w:hAnsi="Times New Roman" w:cs="Times New Roman"/>
        </w:rPr>
      </w:pPr>
      <w:r w:rsidRPr="00577C9A">
        <w:rPr>
          <w:rFonts w:ascii="Times New Roman" w:hAnsi="Times New Roman" w:cs="Times New Roman"/>
          <w:b/>
        </w:rPr>
        <w:br/>
        <w:t>Kamil Dybizbański - Dyrektor BCM w Brzegu</w:t>
      </w:r>
      <w:r w:rsidRPr="00577C9A">
        <w:rPr>
          <w:rFonts w:ascii="Times New Roman" w:hAnsi="Times New Roman" w:cs="Times New Roman"/>
          <w:b/>
        </w:rPr>
        <w:br/>
      </w:r>
      <w:r w:rsidRPr="00577C9A">
        <w:rPr>
          <w:rFonts w:ascii="Times New Roman" w:hAnsi="Times New Roman" w:cs="Times New Roman"/>
        </w:rPr>
        <w:t xml:space="preserve">- Dziękuję bardzo. Pracujemy nad tym. </w:t>
      </w:r>
    </w:p>
    <w:p w14:paraId="3F81505B" w14:textId="29FA7BA8" w:rsidR="009D1EBC" w:rsidRPr="00577C9A" w:rsidRDefault="009D1EBC" w:rsidP="009D1EBC">
      <w:pPr>
        <w:rPr>
          <w:rFonts w:ascii="Times New Roman" w:hAnsi="Times New Roman" w:cs="Times New Roman"/>
        </w:rPr>
      </w:pPr>
      <w:r w:rsidRPr="00577C9A">
        <w:rPr>
          <w:rFonts w:ascii="Times New Roman" w:hAnsi="Times New Roman" w:cs="Times New Roman"/>
          <w:b/>
        </w:rPr>
        <w:br/>
        <w:t>Jacek Mazurkiewicz - Radny</w:t>
      </w:r>
      <w:r w:rsidRPr="00577C9A">
        <w:rPr>
          <w:rFonts w:ascii="Times New Roman" w:hAnsi="Times New Roman" w:cs="Times New Roman"/>
          <w:b/>
        </w:rPr>
        <w:br/>
      </w:r>
      <w:r w:rsidRPr="00577C9A">
        <w:rPr>
          <w:rFonts w:ascii="Times New Roman" w:hAnsi="Times New Roman" w:cs="Times New Roman"/>
        </w:rPr>
        <w:t xml:space="preserve">- Przede wszystkim gratulacje, Panie Dyrektorze, że w takiej sytuacji sobie Pan radzi. Chciałem  zadać takie pytanie w kontekście tych minus 25 milionów, które nam grożą. Czy wie Pan coś na temat zaginięcia w Ministerstwie Zdrowia pani minister Izabeli Leszczyny, zaginięcia tej czarodziejskiej różdżki? Czy wie Pan coś na ten temat, czy ona się odnajdzie i czy ona w końcu dotknie tak, żeby te 25 milionów, a może nawet lepiej, nie tylko do Pana szpitala trafiło? Czy ma Pan jakieś informacje? </w:t>
      </w:r>
    </w:p>
    <w:p w14:paraId="5EF4845B" w14:textId="6D3B1545" w:rsidR="009D1EBC" w:rsidRPr="00577C9A" w:rsidRDefault="009D1EBC" w:rsidP="009D1EBC">
      <w:pPr>
        <w:rPr>
          <w:rFonts w:ascii="Times New Roman" w:hAnsi="Times New Roman" w:cs="Times New Roman"/>
        </w:rPr>
      </w:pPr>
      <w:r w:rsidRPr="00577C9A">
        <w:rPr>
          <w:rFonts w:ascii="Times New Roman" w:hAnsi="Times New Roman" w:cs="Times New Roman"/>
        </w:rPr>
        <w:t xml:space="preserve"> </w:t>
      </w:r>
      <w:r w:rsidRPr="00577C9A">
        <w:rPr>
          <w:rFonts w:ascii="Times New Roman" w:hAnsi="Times New Roman" w:cs="Times New Roman"/>
          <w:b/>
        </w:rPr>
        <w:br/>
        <w:t>Kamil Dybizbański - Dyrektor BCM w Brzegu</w:t>
      </w:r>
      <w:r w:rsidRPr="00577C9A">
        <w:rPr>
          <w:rFonts w:ascii="Times New Roman" w:hAnsi="Times New Roman" w:cs="Times New Roman"/>
          <w:b/>
        </w:rPr>
        <w:br/>
      </w:r>
      <w:r w:rsidRPr="00577C9A">
        <w:rPr>
          <w:rFonts w:ascii="Times New Roman" w:hAnsi="Times New Roman" w:cs="Times New Roman"/>
        </w:rPr>
        <w:t xml:space="preserve">- Ciężko mi jest za ministerstwo odpowiedzieć, niestety żadne informacje do nas nie spływają. </w:t>
      </w:r>
      <w:r w:rsidRPr="00577C9A">
        <w:rPr>
          <w:rFonts w:ascii="Times New Roman" w:hAnsi="Times New Roman" w:cs="Times New Roman"/>
        </w:rPr>
        <w:lastRenderedPageBreak/>
        <w:t xml:space="preserve">Spływają tylko takie, że niestety środki się kończą, to też wiadomość chyba publiczna, nie tylko wpływająca do mnie, że pieniędzy niestety w systemie jest coraz mniej. </w:t>
      </w:r>
    </w:p>
    <w:p w14:paraId="721BD3EC" w14:textId="64483C6B" w:rsidR="009D1EBC" w:rsidRPr="00577C9A" w:rsidRDefault="009D1EBC" w:rsidP="009D1EBC">
      <w:pPr>
        <w:rPr>
          <w:rFonts w:ascii="Times New Roman" w:hAnsi="Times New Roman" w:cs="Times New Roman"/>
        </w:rPr>
      </w:pPr>
      <w:r w:rsidRPr="00577C9A">
        <w:rPr>
          <w:rFonts w:ascii="Times New Roman" w:hAnsi="Times New Roman" w:cs="Times New Roman"/>
        </w:rPr>
        <w:t xml:space="preserve"> </w:t>
      </w:r>
      <w:r w:rsidRPr="00577C9A">
        <w:rPr>
          <w:rFonts w:ascii="Times New Roman" w:hAnsi="Times New Roman" w:cs="Times New Roman"/>
          <w:b/>
        </w:rPr>
        <w:br/>
        <w:t>Wojciech Najda - Radny</w:t>
      </w:r>
      <w:r w:rsidRPr="00577C9A">
        <w:rPr>
          <w:rFonts w:ascii="Times New Roman" w:hAnsi="Times New Roman" w:cs="Times New Roman"/>
          <w:b/>
        </w:rPr>
        <w:br/>
      </w:r>
      <w:r w:rsidRPr="00577C9A">
        <w:rPr>
          <w:rFonts w:ascii="Times New Roman" w:hAnsi="Times New Roman" w:cs="Times New Roman"/>
        </w:rPr>
        <w:t xml:space="preserve">- Panie Dyrektorze, ja jeszcze chciałem do przedostatniego punktu. Będziemy kształcić młodych specjalistów w dziedzinie anestezjologii i intensywnej terapii. Proszę mi powiedzieć, czy to jest usługa płatna i BCM z tego tytułu zarabia? Jeśli tak, to z kim czy na kim zarabia, z którym uniwersytetem, z którym ośrodkiem akademickim są podpisane umowy na tę okoliczność? Jak to wygląda? </w:t>
      </w:r>
    </w:p>
    <w:p w14:paraId="309DF4FA" w14:textId="4242BDD9" w:rsidR="009D1EBC" w:rsidRPr="00577C9A" w:rsidRDefault="009D1EBC" w:rsidP="009D1EBC">
      <w:pPr>
        <w:rPr>
          <w:rFonts w:ascii="Times New Roman" w:hAnsi="Times New Roman" w:cs="Times New Roman"/>
        </w:rPr>
      </w:pPr>
      <w:r w:rsidRPr="00577C9A">
        <w:rPr>
          <w:rFonts w:ascii="Times New Roman" w:hAnsi="Times New Roman" w:cs="Times New Roman"/>
          <w:b/>
        </w:rPr>
        <w:br/>
      </w:r>
      <w:r w:rsidRPr="00577C9A">
        <w:rPr>
          <w:rFonts w:ascii="Times New Roman" w:hAnsi="Times New Roman" w:cs="Times New Roman"/>
        </w:rPr>
        <w:t xml:space="preserve"> </w:t>
      </w:r>
      <w:r w:rsidRPr="00577C9A">
        <w:rPr>
          <w:rFonts w:ascii="Times New Roman" w:hAnsi="Times New Roman" w:cs="Times New Roman"/>
          <w:b/>
        </w:rPr>
        <w:t>Kamil Dybizbański - Dyrektor BCM w Brzegu</w:t>
      </w:r>
      <w:r w:rsidRPr="00577C9A">
        <w:rPr>
          <w:rFonts w:ascii="Times New Roman" w:hAnsi="Times New Roman" w:cs="Times New Roman"/>
          <w:b/>
        </w:rPr>
        <w:br/>
      </w:r>
      <w:r w:rsidRPr="00577C9A">
        <w:rPr>
          <w:rFonts w:ascii="Times New Roman" w:hAnsi="Times New Roman" w:cs="Times New Roman"/>
        </w:rPr>
        <w:t xml:space="preserve">- Są to umowy przez Urząd Wojewódzki z Ministerstwem Zdrowia, na zasadzie refundowania kosztów kształcenia takich lekarzy. Dla nas taki plus, że mamy dodatkową kadrę, która nie obciąża do końca naszego budżetu, to jest też dostęp do młodej kadry, ponieważ chcemy się rozwijać, chcemy też tych zabiegów na naszym nowym bloku operacyjnym robić więcej, więc potrzebujemy dostępu do tej kadry, więc to w zasadzie dla nas są same plusy. </w:t>
      </w:r>
    </w:p>
    <w:p w14:paraId="36CBF88E" w14:textId="1579F3AB" w:rsidR="009D1EBC" w:rsidRPr="00577C9A" w:rsidRDefault="009D1EBC" w:rsidP="009D1EBC">
      <w:pPr>
        <w:rPr>
          <w:rFonts w:ascii="Times New Roman" w:hAnsi="Times New Roman" w:cs="Times New Roman"/>
        </w:rPr>
      </w:pPr>
      <w:r w:rsidRPr="00577C9A">
        <w:rPr>
          <w:rFonts w:ascii="Times New Roman" w:hAnsi="Times New Roman" w:cs="Times New Roman"/>
        </w:rPr>
        <w:t xml:space="preserve"> </w:t>
      </w:r>
      <w:r w:rsidRPr="00577C9A">
        <w:rPr>
          <w:rFonts w:ascii="Times New Roman" w:hAnsi="Times New Roman" w:cs="Times New Roman"/>
          <w:b/>
        </w:rPr>
        <w:br/>
        <w:t>Wojciech Najda - Radny</w:t>
      </w:r>
      <w:r w:rsidRPr="00577C9A">
        <w:rPr>
          <w:rFonts w:ascii="Times New Roman" w:hAnsi="Times New Roman" w:cs="Times New Roman"/>
          <w:b/>
        </w:rPr>
        <w:br/>
      </w:r>
      <w:r w:rsidRPr="00577C9A">
        <w:rPr>
          <w:rFonts w:ascii="Times New Roman" w:hAnsi="Times New Roman" w:cs="Times New Roman"/>
        </w:rPr>
        <w:t xml:space="preserve">- Ja chciałem jeszcze dopytać. Czy to jest kadra, która się do was zgłasza i szuka tych miejsc? Czy to wy bardziej rekrutujecie i szukacie tej kadry? </w:t>
      </w:r>
    </w:p>
    <w:p w14:paraId="4A0B4257" w14:textId="5C321E1D" w:rsidR="009D1EBC" w:rsidRPr="00577C9A" w:rsidRDefault="009D1EBC" w:rsidP="009D1EBC">
      <w:pPr>
        <w:rPr>
          <w:rFonts w:ascii="Times New Roman" w:hAnsi="Times New Roman" w:cs="Times New Roman"/>
        </w:rPr>
      </w:pPr>
      <w:r w:rsidRPr="00577C9A">
        <w:rPr>
          <w:rFonts w:ascii="Times New Roman" w:hAnsi="Times New Roman" w:cs="Times New Roman"/>
          <w:b/>
        </w:rPr>
        <w:br/>
        <w:t>Kamil Dybizbański - Dyrektor BCM w Brzegu</w:t>
      </w:r>
      <w:r w:rsidRPr="00577C9A">
        <w:rPr>
          <w:rFonts w:ascii="Times New Roman" w:hAnsi="Times New Roman" w:cs="Times New Roman"/>
          <w:b/>
        </w:rPr>
        <w:br/>
      </w:r>
      <w:r w:rsidRPr="00577C9A">
        <w:rPr>
          <w:rFonts w:ascii="Times New Roman" w:hAnsi="Times New Roman" w:cs="Times New Roman"/>
        </w:rPr>
        <w:t xml:space="preserve">- Na szczęście to jest kadra, która słyszała o Brzegu i chce u nas pracować, czyli zgłasza się do nas. </w:t>
      </w:r>
    </w:p>
    <w:p w14:paraId="7E185571" w14:textId="7CF00451" w:rsidR="009D1EBC" w:rsidRPr="00577C9A" w:rsidRDefault="009D1EBC" w:rsidP="009D1EBC">
      <w:pPr>
        <w:rPr>
          <w:rFonts w:ascii="Times New Roman" w:hAnsi="Times New Roman" w:cs="Times New Roman"/>
          <w:b/>
        </w:rPr>
      </w:pPr>
      <w:r w:rsidRPr="00577C9A">
        <w:rPr>
          <w:rFonts w:ascii="Times New Roman" w:hAnsi="Times New Roman" w:cs="Times New Roman"/>
          <w:b/>
        </w:rPr>
        <w:br/>
        <w:t>Radosław Preis - Radny</w:t>
      </w:r>
      <w:r w:rsidRPr="00577C9A">
        <w:rPr>
          <w:rFonts w:ascii="Times New Roman" w:hAnsi="Times New Roman" w:cs="Times New Roman"/>
          <w:b/>
        </w:rPr>
        <w:br/>
      </w:r>
      <w:r w:rsidRPr="00577C9A">
        <w:rPr>
          <w:rFonts w:ascii="Times New Roman" w:hAnsi="Times New Roman" w:cs="Times New Roman"/>
        </w:rPr>
        <w:t xml:space="preserve">-  Pan zawsze się uśmiecha, bo pewnie Pan słuchał też dwa dni temu, była taka informacja Ministra Finansów, że pieniędzy na zdrowie wystarczy, tak że Panie Dyrektorze, myślę, że tu optymistycznie, ale przechodząc do tematu. Pytanie techniczne, bo też na komisjach o tym rozmawialiśmy. Dopytam jeszcze o jedną sprawę tej czwartej karetki i konkursu na ratownictwo. Panie Dyrektorze, czy ten konkurs będzie w formule zamkniętej? Czy on będzie też otwarty? Chodzi mi o to, czy też podmioty prywatne spoza tego systemu teraz będą mogły w tym konkursie uczestniczyć? </w:t>
      </w:r>
    </w:p>
    <w:p w14:paraId="0692CADD" w14:textId="260B4102" w:rsidR="009D1EBC" w:rsidRPr="00577C9A" w:rsidRDefault="009D1EBC" w:rsidP="009D1EBC">
      <w:pPr>
        <w:rPr>
          <w:rFonts w:ascii="Times New Roman" w:hAnsi="Times New Roman" w:cs="Times New Roman"/>
        </w:rPr>
      </w:pPr>
      <w:r w:rsidRPr="00577C9A">
        <w:rPr>
          <w:rFonts w:ascii="Times New Roman" w:hAnsi="Times New Roman" w:cs="Times New Roman"/>
        </w:rPr>
        <w:t xml:space="preserve"> </w:t>
      </w:r>
      <w:r w:rsidRPr="00577C9A">
        <w:rPr>
          <w:rFonts w:ascii="Times New Roman" w:hAnsi="Times New Roman" w:cs="Times New Roman"/>
          <w:b/>
        </w:rPr>
        <w:br/>
        <w:t>Kamil Dybizbański - Dyrektor BCM w Brzegu</w:t>
      </w:r>
      <w:r w:rsidRPr="00577C9A">
        <w:rPr>
          <w:rFonts w:ascii="Times New Roman" w:hAnsi="Times New Roman" w:cs="Times New Roman"/>
          <w:b/>
        </w:rPr>
        <w:br/>
      </w:r>
      <w:r w:rsidRPr="00577C9A">
        <w:rPr>
          <w:rFonts w:ascii="Times New Roman" w:hAnsi="Times New Roman" w:cs="Times New Roman"/>
        </w:rPr>
        <w:t xml:space="preserve">- Nie znam jeszcze zasad, które będą ogłoszone w konkursie. Patrząc historycznie do tyłu, w pewnym momencie zostało to zamknięte dla podmiotów prywatnych. Nie wiem jak będzie w tym roku, natomiast podmiot startujący musiałby zabezpieczyć całe województwo naraz, czyli jest to tylko i wyłącznie możliwe, jeżeli będzie, dla bardzo dużych podmiotów. Nazwy nie będę wymieniał, bo wiemy jaki podmiot był. </w:t>
      </w:r>
    </w:p>
    <w:p w14:paraId="487D28AC" w14:textId="7A50EDBC" w:rsidR="009D1EBC" w:rsidRPr="00577C9A" w:rsidRDefault="009D1EBC" w:rsidP="009D1EBC">
      <w:pPr>
        <w:rPr>
          <w:rFonts w:ascii="Times New Roman" w:hAnsi="Times New Roman" w:cs="Times New Roman"/>
        </w:rPr>
      </w:pPr>
      <w:r w:rsidRPr="00577C9A">
        <w:rPr>
          <w:rFonts w:ascii="Times New Roman" w:hAnsi="Times New Roman" w:cs="Times New Roman"/>
          <w:b/>
        </w:rPr>
        <w:br/>
        <w:t>Radosław Preis - Radny</w:t>
      </w:r>
      <w:r w:rsidRPr="00577C9A">
        <w:rPr>
          <w:rFonts w:ascii="Times New Roman" w:hAnsi="Times New Roman" w:cs="Times New Roman"/>
          <w:b/>
        </w:rPr>
        <w:br/>
      </w:r>
      <w:r w:rsidRPr="00577C9A">
        <w:rPr>
          <w:rFonts w:ascii="Times New Roman" w:hAnsi="Times New Roman" w:cs="Times New Roman"/>
        </w:rPr>
        <w:t>- Tak, Panie Dyrektorze. Drugie pytanie dotyczące nadwykonań</w:t>
      </w:r>
      <w:r w:rsidR="002971EC" w:rsidRPr="00577C9A">
        <w:rPr>
          <w:rFonts w:ascii="Times New Roman" w:hAnsi="Times New Roman" w:cs="Times New Roman"/>
        </w:rPr>
        <w:t>.</w:t>
      </w:r>
      <w:r w:rsidRPr="00577C9A">
        <w:rPr>
          <w:rFonts w:ascii="Times New Roman" w:hAnsi="Times New Roman" w:cs="Times New Roman"/>
        </w:rPr>
        <w:t xml:space="preserve"> Tak jak Pan Dyrektor mówił, mamy jeszcze tam pewne zaległości z funduszu. Te zaległości są dotyczące tych świadczeń limitowanych, nielimitowanych? Jak to wygląda w podziale i powiedzmy sobie środków, czy tutaj jak to mamy? </w:t>
      </w:r>
    </w:p>
    <w:p w14:paraId="048E24A8" w14:textId="0DBD3A1D" w:rsidR="009D1EBC" w:rsidRPr="00577C9A" w:rsidRDefault="009D1EBC" w:rsidP="009D1EBC">
      <w:pPr>
        <w:rPr>
          <w:rFonts w:ascii="Times New Roman" w:hAnsi="Times New Roman" w:cs="Times New Roman"/>
        </w:rPr>
      </w:pPr>
      <w:r w:rsidRPr="00577C9A">
        <w:rPr>
          <w:rFonts w:ascii="Times New Roman" w:hAnsi="Times New Roman" w:cs="Times New Roman"/>
        </w:rPr>
        <w:t xml:space="preserve"> </w:t>
      </w:r>
      <w:r w:rsidRPr="00577C9A">
        <w:rPr>
          <w:rFonts w:ascii="Times New Roman" w:hAnsi="Times New Roman" w:cs="Times New Roman"/>
          <w:b/>
        </w:rPr>
        <w:br/>
        <w:t>Kamil Dybizbański - Dyrektor BCM w Brzegu</w:t>
      </w:r>
      <w:r w:rsidRPr="00577C9A">
        <w:rPr>
          <w:rFonts w:ascii="Times New Roman" w:hAnsi="Times New Roman" w:cs="Times New Roman"/>
          <w:b/>
        </w:rPr>
        <w:br/>
      </w:r>
      <w:r w:rsidRPr="00577C9A">
        <w:rPr>
          <w:rFonts w:ascii="Times New Roman" w:hAnsi="Times New Roman" w:cs="Times New Roman"/>
        </w:rPr>
        <w:t xml:space="preserve">- Tak, zostało nam 700 tysięcy świadczeń w oddziale rehabilitacji neurologicznej, są to świadczenia limitowane, natomiast też patrząc do tyłu, bo jest to pewna informacja o tym jak fundusz się zachowuje, te świadczenia były płatne, przynajmniej przez ostatnie lata, w 100% w całości w nadwykonaniach. Czy w tym roku będzie tak? Oby, natomiast mamy zapewnienie, że na pewno zostaną zapłacone, nie wiemy po jakiej stawce. </w:t>
      </w:r>
    </w:p>
    <w:p w14:paraId="5C20F029" w14:textId="2F6B24E8" w:rsidR="009D1EBC" w:rsidRPr="00577C9A" w:rsidRDefault="009D1EBC" w:rsidP="009D1EBC">
      <w:pPr>
        <w:rPr>
          <w:rFonts w:ascii="Times New Roman" w:hAnsi="Times New Roman" w:cs="Times New Roman"/>
        </w:rPr>
      </w:pPr>
      <w:r w:rsidRPr="00577C9A">
        <w:rPr>
          <w:rFonts w:ascii="Times New Roman" w:hAnsi="Times New Roman" w:cs="Times New Roman"/>
        </w:rPr>
        <w:t xml:space="preserve"> </w:t>
      </w:r>
      <w:r w:rsidRPr="00577C9A">
        <w:rPr>
          <w:rFonts w:ascii="Times New Roman" w:hAnsi="Times New Roman" w:cs="Times New Roman"/>
          <w:b/>
        </w:rPr>
        <w:br/>
        <w:t>Radosław Preis - Radny</w:t>
      </w:r>
      <w:r w:rsidRPr="00577C9A">
        <w:rPr>
          <w:rFonts w:ascii="Times New Roman" w:hAnsi="Times New Roman" w:cs="Times New Roman"/>
          <w:b/>
        </w:rPr>
        <w:br/>
      </w:r>
      <w:r w:rsidRPr="00577C9A">
        <w:rPr>
          <w:rFonts w:ascii="Times New Roman" w:hAnsi="Times New Roman" w:cs="Times New Roman"/>
        </w:rPr>
        <w:t xml:space="preserve">- Pytam, Panie Dyrektorze o to, bo też to się pojawiło w mediach i taka informacja była zresztą przekazana przez ministerstwo, tam któryś z wiceministrów, czy podsekretarzy stanu mówiło o tym, że jeżeli chodzi o te nadwykonania nielimitowane, oczywiście one są 100% i będą płatne, natomiast </w:t>
      </w:r>
      <w:r w:rsidRPr="00577C9A">
        <w:rPr>
          <w:rFonts w:ascii="Times New Roman" w:hAnsi="Times New Roman" w:cs="Times New Roman"/>
        </w:rPr>
        <w:lastRenderedPageBreak/>
        <w:t xml:space="preserve">te, które są limitowanymi, tak, tutaj już nie będzie tak jak w poprzednich latach, tak była mowa, o tym będą to płacone w jakimś tam tylko procencie. Moje pytanie zmierza, jak to będzie w tym roku, Panie Dyrektorze? Czy szpital, jakoś tutaj bierze tą sytuację pod uwagę i te świadczenia limitowane, zmniejsza dostęp do nich? No bo to tak naprawdę pieniądze, Pan Dyrektor musi nimi jakoś tam w sposób obracać. Jak ta sytuacja się w tym roku kształtuje? </w:t>
      </w:r>
    </w:p>
    <w:p w14:paraId="76AA3865" w14:textId="3AA2622C" w:rsidR="009D1EBC" w:rsidRPr="00577C9A" w:rsidRDefault="009D1EBC" w:rsidP="009D1EBC">
      <w:pPr>
        <w:rPr>
          <w:rFonts w:ascii="Times New Roman" w:hAnsi="Times New Roman" w:cs="Times New Roman"/>
        </w:rPr>
      </w:pPr>
      <w:r w:rsidRPr="00577C9A">
        <w:rPr>
          <w:rFonts w:ascii="Times New Roman" w:hAnsi="Times New Roman" w:cs="Times New Roman"/>
          <w:b/>
        </w:rPr>
        <w:br/>
        <w:t>Kamil Dybizbański - Dyrektor BCM w Brzegu</w:t>
      </w:r>
      <w:r w:rsidRPr="00577C9A">
        <w:rPr>
          <w:rFonts w:ascii="Times New Roman" w:hAnsi="Times New Roman" w:cs="Times New Roman"/>
          <w:b/>
        </w:rPr>
        <w:br/>
      </w:r>
      <w:r w:rsidRPr="00577C9A">
        <w:rPr>
          <w:rFonts w:ascii="Times New Roman" w:hAnsi="Times New Roman" w:cs="Times New Roman"/>
        </w:rPr>
        <w:t xml:space="preserve">- Tak, jest to bardzo, bardzo trudne zadanie, ponieważ tak, z jednej strony udzielając takich świadczeń ponad limit, ponosimy dodatkowe koszty. Nie wiemy czy fundusz zapłaci, dowiadujemy się tak naprawdę dopiero po roku i kilku miesiącach, tak jak mamy w tej chwili, tak dopiero w marcu dowiadujemy się jak to jest ze świadczeniami zeszłego roku. Natomiast jeżeli nie będziemy ich wykonywać znowu ponad limit, Fundusz nie będzie nam chciał zwiększyć tego kontraktu na kolejny rok, więc bardzo trzeba ważyć między jednym, a drugim. Jest to moje zadanie, póki co jak widać po wartości naszych kontraktów to się udawało. Jak będzie to wyglądało w tym roku? Trzeba będzie bardzo obserwować to co się po prostu dzieje na rynku w ciągu roku. </w:t>
      </w:r>
    </w:p>
    <w:p w14:paraId="7B428348" w14:textId="029CFC51" w:rsidR="009D1EBC" w:rsidRPr="00577C9A" w:rsidRDefault="009D1EBC" w:rsidP="009D1EBC">
      <w:pPr>
        <w:rPr>
          <w:rFonts w:ascii="Times New Roman" w:hAnsi="Times New Roman" w:cs="Times New Roman"/>
        </w:rPr>
      </w:pPr>
      <w:r w:rsidRPr="00577C9A">
        <w:rPr>
          <w:rFonts w:ascii="Times New Roman" w:hAnsi="Times New Roman" w:cs="Times New Roman"/>
        </w:rPr>
        <w:t xml:space="preserve"> </w:t>
      </w:r>
      <w:r w:rsidRPr="00577C9A">
        <w:rPr>
          <w:rFonts w:ascii="Times New Roman" w:hAnsi="Times New Roman" w:cs="Times New Roman"/>
          <w:b/>
        </w:rPr>
        <w:br/>
        <w:t>Radosław Preis - Radny</w:t>
      </w:r>
      <w:r w:rsidRPr="00577C9A">
        <w:rPr>
          <w:rFonts w:ascii="Times New Roman" w:hAnsi="Times New Roman" w:cs="Times New Roman"/>
          <w:b/>
        </w:rPr>
        <w:br/>
      </w:r>
      <w:r w:rsidRPr="00577C9A">
        <w:rPr>
          <w:rFonts w:ascii="Times New Roman" w:hAnsi="Times New Roman" w:cs="Times New Roman"/>
        </w:rPr>
        <w:t xml:space="preserve">- Ale Panie Doktorze, takie proste pytanie. Czy w tym roku te świadczenia, nadwykonania limitowane, one są wykonywane w jakimś tam mniejszym, większym, w takim samym zakresie? Tak jak powiedzmy rok do roku na ten okres, jak to wygląda? </w:t>
      </w:r>
    </w:p>
    <w:p w14:paraId="41B36674" w14:textId="1B5AFD2E" w:rsidR="009D1EBC" w:rsidRPr="00577C9A" w:rsidRDefault="009D1EBC" w:rsidP="009D1EBC">
      <w:pPr>
        <w:rPr>
          <w:rFonts w:ascii="Times New Roman" w:hAnsi="Times New Roman" w:cs="Times New Roman"/>
        </w:rPr>
      </w:pPr>
      <w:r w:rsidRPr="00577C9A">
        <w:rPr>
          <w:rFonts w:ascii="Times New Roman" w:hAnsi="Times New Roman" w:cs="Times New Roman"/>
          <w:b/>
        </w:rPr>
        <w:br/>
        <w:t>Kamil Dybizbański - Dyrektor BCM w Brzegu</w:t>
      </w:r>
      <w:r w:rsidRPr="00577C9A">
        <w:rPr>
          <w:rFonts w:ascii="Times New Roman" w:hAnsi="Times New Roman" w:cs="Times New Roman"/>
          <w:b/>
        </w:rPr>
        <w:br/>
      </w:r>
      <w:r w:rsidRPr="00577C9A">
        <w:rPr>
          <w:rFonts w:ascii="Times New Roman" w:hAnsi="Times New Roman" w:cs="Times New Roman"/>
        </w:rPr>
        <w:t xml:space="preserve">- Mniej więcej udzielamy taką samą ilość świadczeń. Jeżeli będziemy zbliżać się do końca roku i będziemy widzieli, że nie ma szans na zapłatę tych nadwykonań, to pod koniec roku niestety będziemy zmniejszać ilość hospitalizacji, po prostu hamując pod koniec roku. </w:t>
      </w:r>
    </w:p>
    <w:p w14:paraId="1A6E4F61" w14:textId="07061EF7" w:rsidR="00366394" w:rsidRPr="00577C9A" w:rsidRDefault="00366394" w:rsidP="00366394">
      <w:pPr>
        <w:rPr>
          <w:rFonts w:ascii="Times New Roman" w:hAnsi="Times New Roman" w:cs="Times New Roman"/>
          <w:b/>
        </w:rPr>
      </w:pPr>
    </w:p>
    <w:p w14:paraId="201DBA14" w14:textId="6976E4E9" w:rsidR="009D1EBC" w:rsidRPr="00577C9A" w:rsidRDefault="009D1EBC" w:rsidP="009D1EBC">
      <w:pPr>
        <w:rPr>
          <w:rFonts w:ascii="Times New Roman" w:hAnsi="Times New Roman" w:cs="Times New Roman"/>
        </w:rPr>
      </w:pPr>
      <w:r w:rsidRPr="00577C9A">
        <w:rPr>
          <w:rFonts w:ascii="Times New Roman" w:hAnsi="Times New Roman" w:cs="Times New Roman"/>
          <w:b/>
        </w:rPr>
        <w:t>Marek Błoch - Radny</w:t>
      </w:r>
      <w:r w:rsidRPr="00577C9A">
        <w:rPr>
          <w:rFonts w:ascii="Times New Roman" w:hAnsi="Times New Roman" w:cs="Times New Roman"/>
          <w:b/>
        </w:rPr>
        <w:br/>
      </w:r>
      <w:r w:rsidRPr="00577C9A">
        <w:rPr>
          <w:rFonts w:ascii="Times New Roman" w:hAnsi="Times New Roman" w:cs="Times New Roman"/>
        </w:rPr>
        <w:t xml:space="preserve">- Ja w sprawie endoprotezoplastyki kolan. Chciałem takie pytanie zadać Panu Dyrektorowi. Widzę tutaj, że 22 stycznia był wykonany pierwszy zabieg. Ile ich wykonano na dzień dzisiejszy? Czy ta suma 40 ogółem zabiegów w ciągu roku jest przez nas do osiągnięcia? </w:t>
      </w:r>
    </w:p>
    <w:p w14:paraId="2F78541A" w14:textId="240F3230" w:rsidR="009D1EBC" w:rsidRPr="00577C9A" w:rsidRDefault="009D1EBC" w:rsidP="009D1EBC">
      <w:pPr>
        <w:rPr>
          <w:rFonts w:ascii="Times New Roman" w:hAnsi="Times New Roman" w:cs="Times New Roman"/>
        </w:rPr>
      </w:pPr>
      <w:r w:rsidRPr="00577C9A">
        <w:rPr>
          <w:rFonts w:ascii="Times New Roman" w:hAnsi="Times New Roman" w:cs="Times New Roman"/>
        </w:rPr>
        <w:t xml:space="preserve"> </w:t>
      </w:r>
      <w:r w:rsidRPr="00577C9A">
        <w:rPr>
          <w:rFonts w:ascii="Times New Roman" w:hAnsi="Times New Roman" w:cs="Times New Roman"/>
          <w:b/>
        </w:rPr>
        <w:br/>
        <w:t>Kamil Dybizbański - Dyrektor BCM w Brzegu</w:t>
      </w:r>
      <w:r w:rsidRPr="00577C9A">
        <w:rPr>
          <w:rFonts w:ascii="Times New Roman" w:hAnsi="Times New Roman" w:cs="Times New Roman"/>
          <w:b/>
        </w:rPr>
        <w:br/>
      </w:r>
      <w:r w:rsidRPr="00577C9A">
        <w:rPr>
          <w:rFonts w:ascii="Times New Roman" w:hAnsi="Times New Roman" w:cs="Times New Roman"/>
        </w:rPr>
        <w:t xml:space="preserve">- Przyznam się, że nie sprawdziłem statystyki, tutaj kierownik oddziału bardzo, bardzo jej pilnuje, doktor Rosiński. Ma za zadanie wykonać ich 40. Z rozmowy wynika, że ta ilość nie jest zagrożona do końca roku, czyli ją wykona. </w:t>
      </w:r>
    </w:p>
    <w:p w14:paraId="342797A4" w14:textId="7C9CBD18" w:rsidR="009D1EBC" w:rsidRPr="00577C9A" w:rsidRDefault="009D1EBC" w:rsidP="009D1EBC">
      <w:pPr>
        <w:rPr>
          <w:rFonts w:ascii="Times New Roman" w:hAnsi="Times New Roman" w:cs="Times New Roman"/>
          <w:b/>
        </w:rPr>
      </w:pPr>
      <w:r w:rsidRPr="00577C9A">
        <w:rPr>
          <w:rFonts w:ascii="Times New Roman" w:hAnsi="Times New Roman" w:cs="Times New Roman"/>
          <w:b/>
        </w:rPr>
        <w:br/>
        <w:t>Jacek Hargot - Radny</w:t>
      </w:r>
      <w:r w:rsidRPr="00577C9A">
        <w:rPr>
          <w:rFonts w:ascii="Times New Roman" w:hAnsi="Times New Roman" w:cs="Times New Roman"/>
          <w:b/>
        </w:rPr>
        <w:br/>
      </w:r>
      <w:r w:rsidRPr="00577C9A">
        <w:rPr>
          <w:rFonts w:ascii="Times New Roman" w:hAnsi="Times New Roman" w:cs="Times New Roman"/>
        </w:rPr>
        <w:t xml:space="preserve">- Tutaj kolega akurat przed chwileczką zadał pytanie, o które chciałem zapytać, ale pytanie dotyczy rehabilitacji. Panie Dyrektorze, proszę mi powiedzieć, czy kontrakt na rehabilitację jest wystarczający? Wiem, że zapotrzebowanie jest ogromne tutaj na naszym terenie. Myślę, że nie tylko na naszym terenie, ale wszędzie. Czy tutaj jest jakaś szansa na to, żeby ten kontrakt zwiększać? To tak w sposób być może niezadowalający, tak, ale no chodzi o to po prostu, żeby nie czekać na tą rehabilitację naprawdę bardzo, bardzo długo. Dziękuję Bardzo. Oczywiście tak samo na wizytę. </w:t>
      </w:r>
    </w:p>
    <w:p w14:paraId="6DF13CE0" w14:textId="1412DEC6" w:rsidR="009D1EBC" w:rsidRPr="00577C9A" w:rsidRDefault="009D1EBC" w:rsidP="009D1EBC">
      <w:pPr>
        <w:rPr>
          <w:rFonts w:ascii="Times New Roman" w:hAnsi="Times New Roman" w:cs="Times New Roman"/>
        </w:rPr>
      </w:pPr>
      <w:r w:rsidRPr="00577C9A">
        <w:rPr>
          <w:rFonts w:ascii="Times New Roman" w:hAnsi="Times New Roman" w:cs="Times New Roman"/>
          <w:b/>
        </w:rPr>
        <w:br/>
      </w:r>
      <w:r w:rsidRPr="00577C9A">
        <w:rPr>
          <w:rFonts w:ascii="Times New Roman" w:hAnsi="Times New Roman" w:cs="Times New Roman"/>
        </w:rPr>
        <w:t xml:space="preserve"> </w:t>
      </w:r>
      <w:r w:rsidRPr="00577C9A">
        <w:rPr>
          <w:rFonts w:ascii="Times New Roman" w:hAnsi="Times New Roman" w:cs="Times New Roman"/>
          <w:b/>
        </w:rPr>
        <w:t>Kamil Dybizbański - Dyrektor BCM w Brzegu</w:t>
      </w:r>
      <w:r w:rsidRPr="00577C9A">
        <w:rPr>
          <w:rFonts w:ascii="Times New Roman" w:hAnsi="Times New Roman" w:cs="Times New Roman"/>
          <w:b/>
        </w:rPr>
        <w:br/>
      </w:r>
      <w:r w:rsidRPr="00577C9A">
        <w:rPr>
          <w:rFonts w:ascii="Times New Roman" w:hAnsi="Times New Roman" w:cs="Times New Roman"/>
        </w:rPr>
        <w:t xml:space="preserve">- Tak, kontrakt jest niewystarczający, to możemy jasno powiedzieć. My tych świadczeń teraz moglibyśmy udzielić więcej. Czy jest szansa na zwiększenie? Tak, udawało nam się przez ostatnie lata zwiększać wartość tego kontraktu, natomiast tak jak już wcześniej mówiłem, będzie to wszystko zależało od tego jak Narodowy Fundusz będzie rozliczał te świadczenia i ile będzie miał dodatkowych środków, jak będą też tych świadczeń udzielały pozostałe szpitale, ponieważ fundusz rozlicza je w całości w województwie. Jeżeli któryś podmiot nie wykonuje ich i zostają dodatkowe środki, wtedy jest szansa na zwiększenie takiego kontraktu. Natomiast jak będą inne podmioty się zachowywały w ciągu roku, no niestety tego na razie nie wiemy. </w:t>
      </w:r>
    </w:p>
    <w:p w14:paraId="1898BE34" w14:textId="77777777" w:rsidR="006D5F4F" w:rsidRDefault="006D5F4F" w:rsidP="009D1EBC">
      <w:pPr>
        <w:rPr>
          <w:rFonts w:ascii="Times New Roman" w:hAnsi="Times New Roman" w:cs="Times New Roman"/>
          <w:b/>
        </w:rPr>
      </w:pPr>
    </w:p>
    <w:p w14:paraId="093CB2B2" w14:textId="485FCEBD" w:rsidR="003041A5" w:rsidRPr="00577C9A" w:rsidRDefault="009D1EBC" w:rsidP="009D1EBC">
      <w:pPr>
        <w:rPr>
          <w:rFonts w:ascii="Times New Roman" w:hAnsi="Times New Roman" w:cs="Times New Roman"/>
        </w:rPr>
      </w:pPr>
      <w:r w:rsidRPr="00577C9A">
        <w:rPr>
          <w:rFonts w:ascii="Times New Roman" w:hAnsi="Times New Roman" w:cs="Times New Roman"/>
          <w:b/>
        </w:rPr>
        <w:lastRenderedPageBreak/>
        <w:br/>
        <w:t>Renata Listowska - Przewodnicząca Rady</w:t>
      </w:r>
      <w:r w:rsidRPr="00577C9A">
        <w:rPr>
          <w:rFonts w:ascii="Times New Roman" w:hAnsi="Times New Roman" w:cs="Times New Roman"/>
          <w:b/>
        </w:rPr>
        <w:br/>
      </w:r>
      <w:r w:rsidRPr="00577C9A">
        <w:rPr>
          <w:rFonts w:ascii="Times New Roman" w:hAnsi="Times New Roman" w:cs="Times New Roman"/>
        </w:rPr>
        <w:t>-  Czy są jeszcze jakieś pytania? Nie widzę. Panie Dyrektorze, bardzo serdecznie dziękuję za informację, za udzielenie odpowiedzi na zadawane przez nas pytanie i wiemy, że jest Pan dobrym menadżerem. Życzymy, aby te efekty były również lepsze niż w roku poprzednim, bo to jest też i nasza potrzeba, tak. Chcemy, żeby te usługi medyczne były na odpowiednim poziomie i żeby każdy z nich mógł skorzystać, tak że gratulujemy i życzymy powodzenia. Dziękuję bardzo.</w:t>
      </w:r>
    </w:p>
    <w:p w14:paraId="5AB95675" w14:textId="4AD5BED8" w:rsidR="003041A5" w:rsidRPr="00577C9A" w:rsidRDefault="009D1EBC" w:rsidP="003041A5">
      <w:pPr>
        <w:rPr>
          <w:rFonts w:ascii="Times New Roman" w:hAnsi="Times New Roman" w:cs="Times New Roman"/>
        </w:rPr>
      </w:pPr>
      <w:r w:rsidRPr="00577C9A">
        <w:rPr>
          <w:rFonts w:ascii="Times New Roman" w:hAnsi="Times New Roman" w:cs="Times New Roman"/>
        </w:rPr>
        <w:t xml:space="preserve"> </w:t>
      </w:r>
    </w:p>
    <w:p w14:paraId="5BD6F7B6" w14:textId="62C278A9" w:rsidR="00B50CCB" w:rsidRPr="00577C9A" w:rsidRDefault="00B50CCB" w:rsidP="00B50CCB">
      <w:pPr>
        <w:rPr>
          <w:rFonts w:ascii="Times New Roman" w:hAnsi="Times New Roman" w:cs="Times New Roman"/>
        </w:rPr>
      </w:pPr>
      <w:r w:rsidRPr="00577C9A">
        <w:rPr>
          <w:rFonts w:ascii="Times New Roman" w:hAnsi="Times New Roman" w:cs="Times New Roman"/>
        </w:rPr>
        <w:t>Sprawdzono kworum.</w:t>
      </w:r>
    </w:p>
    <w:p w14:paraId="1CB35FC4" w14:textId="06CBDCD9" w:rsidR="00B50CCB" w:rsidRPr="00577C9A" w:rsidRDefault="00B50CCB" w:rsidP="00B50CCB">
      <w:pPr>
        <w:rPr>
          <w:rFonts w:ascii="Times New Roman" w:hAnsi="Times New Roman" w:cs="Times New Roman"/>
        </w:rPr>
      </w:pPr>
      <w:r w:rsidRPr="00187AA9">
        <w:rPr>
          <w:rFonts w:ascii="Times New Roman" w:hAnsi="Times New Roman" w:cs="Times New Roman"/>
          <w:b/>
          <w:bCs/>
        </w:rPr>
        <w:t>Prowadzenie obrad sesji przejął Wiceprzewodniczący Rady Marcin Moczarski.</w:t>
      </w:r>
      <w:r w:rsidR="007676F4" w:rsidRPr="00577C9A">
        <w:rPr>
          <w:rFonts w:ascii="Times New Roman" w:hAnsi="Times New Roman" w:cs="Times New Roman"/>
        </w:rPr>
        <w:br/>
      </w:r>
      <w:r w:rsidR="007676F4" w:rsidRPr="00577C9A">
        <w:rPr>
          <w:rFonts w:ascii="Times New Roman" w:hAnsi="Times New Roman" w:cs="Times New Roman"/>
        </w:rPr>
        <w:br/>
      </w:r>
      <w:r w:rsidR="008478D3" w:rsidRPr="00577C9A">
        <w:rPr>
          <w:rFonts w:ascii="Times New Roman" w:hAnsi="Times New Roman" w:cs="Times New Roman"/>
          <w:b/>
          <w:bCs/>
          <w:highlight w:val="yellow"/>
          <w:u w:val="single"/>
        </w:rPr>
        <w:t xml:space="preserve">Ad </w:t>
      </w:r>
      <w:r w:rsidR="007676F4" w:rsidRPr="00577C9A">
        <w:rPr>
          <w:rFonts w:ascii="Times New Roman" w:hAnsi="Times New Roman" w:cs="Times New Roman"/>
          <w:b/>
          <w:bCs/>
          <w:highlight w:val="yellow"/>
          <w:u w:val="single"/>
        </w:rPr>
        <w:t>7 Podjęcie uchwał</w:t>
      </w:r>
      <w:r w:rsidR="007676F4" w:rsidRPr="00577C9A">
        <w:rPr>
          <w:rFonts w:ascii="Times New Roman" w:hAnsi="Times New Roman" w:cs="Times New Roman"/>
          <w:b/>
          <w:bCs/>
          <w:u w:val="single"/>
        </w:rPr>
        <w:br/>
      </w:r>
      <w:r w:rsidR="007676F4" w:rsidRPr="00577C9A">
        <w:rPr>
          <w:rFonts w:ascii="Times New Roman" w:hAnsi="Times New Roman" w:cs="Times New Roman"/>
        </w:rPr>
        <w:br/>
        <w:t>a) projekt uchwały ws. określenia zadań, na które przeznacza się środki przekazane przez Prezesa Państwowego Funduszu Rehabilitacji Osób Niepełnosprawnych z uwzględnieniem planu finansowego Funduszu</w:t>
      </w:r>
      <w:r w:rsidR="007676F4" w:rsidRPr="00577C9A">
        <w:rPr>
          <w:rFonts w:ascii="Times New Roman" w:hAnsi="Times New Roman" w:cs="Times New Roman"/>
        </w:rPr>
        <w:br/>
      </w:r>
      <w:r w:rsidR="007676F4" w:rsidRPr="00577C9A">
        <w:rPr>
          <w:rFonts w:ascii="Times New Roman" w:hAnsi="Times New Roman" w:cs="Times New Roman"/>
        </w:rPr>
        <w:br/>
      </w:r>
      <w:bookmarkStart w:id="3" w:name="_Hlk195091360"/>
      <w:r w:rsidRPr="00577C9A">
        <w:rPr>
          <w:rFonts w:ascii="Times New Roman" w:hAnsi="Times New Roman" w:cs="Times New Roman"/>
          <w:b/>
        </w:rPr>
        <w:t>Marcin Moczarski - Wiceprzewodniczący Rady</w:t>
      </w:r>
      <w:r w:rsidRPr="00577C9A">
        <w:rPr>
          <w:rFonts w:ascii="Times New Roman" w:hAnsi="Times New Roman" w:cs="Times New Roman"/>
          <w:b/>
        </w:rPr>
        <w:br/>
      </w:r>
      <w:bookmarkEnd w:id="3"/>
      <w:r w:rsidRPr="00577C9A">
        <w:rPr>
          <w:rFonts w:ascii="Times New Roman" w:hAnsi="Times New Roman" w:cs="Times New Roman"/>
        </w:rPr>
        <w:t xml:space="preserve">- Proszę wnioskodawcę o przedstawienie treści uchwały w sprawie określenia zadań, na które przeznacza się środki przekazane przez prezesa Państwowego Funduszu Rehabilitacji Osób Niepełnosprawnych, z uwzględnieniem planu finansowego funduszu. </w:t>
      </w:r>
    </w:p>
    <w:p w14:paraId="46C27EE5" w14:textId="77777777" w:rsidR="000B7502" w:rsidRPr="00577C9A" w:rsidRDefault="00B50CCB" w:rsidP="00DC4940">
      <w:pPr>
        <w:rPr>
          <w:rFonts w:ascii="Times New Roman" w:hAnsi="Times New Roman" w:cs="Times New Roman"/>
          <w:b/>
          <w:bCs/>
          <w:u w:val="single"/>
        </w:rPr>
      </w:pPr>
      <w:r w:rsidRPr="00577C9A">
        <w:rPr>
          <w:rFonts w:ascii="Times New Roman" w:hAnsi="Times New Roman" w:cs="Times New Roman"/>
        </w:rPr>
        <w:t xml:space="preserve"> </w:t>
      </w:r>
      <w:r w:rsidRPr="00577C9A">
        <w:rPr>
          <w:rFonts w:ascii="Times New Roman" w:hAnsi="Times New Roman" w:cs="Times New Roman"/>
          <w:b/>
        </w:rPr>
        <w:br/>
        <w:t>Dorota Puszczewicz- Dyrektor PCPR w Brzegu</w:t>
      </w:r>
      <w:r w:rsidRPr="00577C9A">
        <w:rPr>
          <w:rFonts w:ascii="Times New Roman" w:hAnsi="Times New Roman" w:cs="Times New Roman"/>
          <w:b/>
        </w:rPr>
        <w:br/>
      </w:r>
      <w:r w:rsidRPr="00577C9A">
        <w:rPr>
          <w:rFonts w:ascii="Times New Roman" w:hAnsi="Times New Roman" w:cs="Times New Roman"/>
        </w:rPr>
        <w:t>- Szanowni Państwo</w:t>
      </w:r>
      <w:r w:rsidRPr="00577C9A">
        <w:rPr>
          <w:rFonts w:ascii="Times New Roman" w:hAnsi="Times New Roman" w:cs="Times New Roman"/>
        </w:rPr>
        <w:t>,</w:t>
      </w:r>
      <w:r w:rsidRPr="00577C9A">
        <w:rPr>
          <w:rFonts w:ascii="Times New Roman" w:hAnsi="Times New Roman" w:cs="Times New Roman"/>
        </w:rPr>
        <w:t xml:space="preserve"> z uwagi na to, że na rok 2025 prezes Państwowego Funduszu Rehabilitacji Osób Niepełnosprawnych przyznał Powiatowi Brzeskiemu środki w kwocie 4 723 732 złote, postanowiliśmy przekazać środki na dane zadania i przedstawiam podział. Z zakresu rehabilitacji społecznej osób niepełnosprawnych, na dofinansowanie kosztów utworzenia i działania Warsztatów Terapii Zajęciowej w kwocie 2 639 700 zł. Na dofinansowanie likwidacji barier architektonicznych w komunikowaniu się i technicznych w związku z indywidualnymi potrzebami osób niepełnosprawnych, środki w kwocie 283 932 złotych. Na dofinansowanie zapotrzebowania w przedmioty ortopedyczne i środki pomocnicze przyznawane na podstawie odrębnych przepisów - 1 200 000 złotych. Na dofinansowanie kosztów uczestnictwa osób niepełnosprawnych i ich opiekunów w turnusach rehabilitacyjnych - 600 000 złotych. W porównaniu do roku poprzedniego nastąpił wzrost kwoty wyliczonej według algorytmu na 2025 rok dla powiatów na Warsztaty Terapii Zajęciowej, który wynika ze zwiększonej kwoty dofinansowania kosztów rocznego pobytu jednego uczestnika do wysokości 35 196 zł. Ze względu na przyznanie mniejszych środków na realizację zadań z zakresu rehabilitacji zawodowej i społecznej w stosunku do roku ubiegłego, nie przeznaczono środków na zadania z zakresu sportu, kultury, rekreacji i turystyki, usługi tłumacza języka migowego lub tłumacza przewodnika, sprzętu rehabilitacyjnego dla osób niepełnosprawnych i dla instytucji. Natomiast w przypadku rehabilitacji zawodowej Powiatowy Urząd Pracy w Brzegu w tym roku nie wnioskował o środki PFRON na realizację zadań ustawowych. Dodatkowo informuję, iż w dniu 14 marca 2025 roku odbyło się posiedzenie Powiatowej Społecznej Rady do Spraw Osób Niepełnosprawnych, która pozytywnie zaopiniowała projekt uchwały. Uchwała nie jest aktem prawa miejscowego, nie podlega publikacji w Dzienniku Urzędowym Województwa Opolskiego. Wnoszę o podjęcie uchwały. </w:t>
      </w:r>
      <w:r w:rsidR="007676F4" w:rsidRPr="00577C9A">
        <w:rPr>
          <w:rFonts w:ascii="Times New Roman" w:hAnsi="Times New Roman" w:cs="Times New Roman"/>
        </w:rPr>
        <w:br/>
      </w:r>
    </w:p>
    <w:p w14:paraId="12CCD0B6" w14:textId="02E282D9" w:rsidR="00DC4940" w:rsidRPr="00577C9A" w:rsidRDefault="007676F4" w:rsidP="00DC4940">
      <w:pPr>
        <w:rPr>
          <w:rFonts w:ascii="Times New Roman" w:hAnsi="Times New Roman" w:cs="Times New Roman"/>
        </w:rPr>
      </w:pPr>
      <w:r w:rsidRPr="00577C9A">
        <w:rPr>
          <w:rFonts w:ascii="Times New Roman" w:hAnsi="Times New Roman" w:cs="Times New Roman"/>
          <w:b/>
          <w:bCs/>
          <w:u w:val="single"/>
        </w:rPr>
        <w:t>Głosowano w sprawie:</w:t>
      </w:r>
      <w:r w:rsidRPr="00577C9A">
        <w:rPr>
          <w:rFonts w:ascii="Times New Roman" w:hAnsi="Times New Roman" w:cs="Times New Roman"/>
        </w:rPr>
        <w:br/>
        <w:t xml:space="preserve">projekt uchwały ws. określenia zadań, na które przeznacza się środki przekazane przez Prezesa Państwowego Funduszu Rehabilitacji Osób Niepełnosprawnych z uwzględnieniem planu finansowego Funduszu. </w:t>
      </w:r>
      <w:r w:rsidRPr="00577C9A">
        <w:rPr>
          <w:rFonts w:ascii="Times New Roman" w:hAnsi="Times New Roman" w:cs="Times New Roman"/>
        </w:rPr>
        <w:br/>
      </w:r>
      <w:r w:rsidRPr="00577C9A">
        <w:rPr>
          <w:rFonts w:ascii="Times New Roman" w:hAnsi="Times New Roman" w:cs="Times New Roman"/>
        </w:rPr>
        <w:br/>
      </w:r>
      <w:r w:rsidRPr="00577C9A">
        <w:rPr>
          <w:rStyle w:val="Pogrubienie"/>
          <w:rFonts w:ascii="Times New Roman" w:hAnsi="Times New Roman" w:cs="Times New Roman"/>
          <w:u w:val="single"/>
        </w:rPr>
        <w:t>Wyniki głosowania</w:t>
      </w:r>
      <w:r w:rsidRPr="00577C9A">
        <w:rPr>
          <w:rFonts w:ascii="Times New Roman" w:hAnsi="Times New Roman" w:cs="Times New Roman"/>
        </w:rPr>
        <w:br/>
        <w:t>ZA: 18, PRZECIW: 0, WSTRZYMUJĘ SIĘ: 0, BRAK GŁOSU: 0, NIEOBECNI: 3</w:t>
      </w:r>
      <w:r w:rsidRPr="00577C9A">
        <w:rPr>
          <w:rFonts w:ascii="Times New Roman" w:hAnsi="Times New Roman" w:cs="Times New Roman"/>
        </w:rPr>
        <w:br/>
      </w:r>
      <w:r w:rsidRPr="00577C9A">
        <w:rPr>
          <w:rFonts w:ascii="Times New Roman" w:hAnsi="Times New Roman" w:cs="Times New Roman"/>
        </w:rPr>
        <w:br/>
      </w:r>
      <w:r w:rsidRPr="00577C9A">
        <w:rPr>
          <w:rFonts w:ascii="Times New Roman" w:hAnsi="Times New Roman" w:cs="Times New Roman"/>
          <w:u w:val="single"/>
        </w:rPr>
        <w:t>Wyniki imienne:</w:t>
      </w:r>
      <w:r w:rsidRPr="00577C9A">
        <w:rPr>
          <w:rFonts w:ascii="Times New Roman" w:hAnsi="Times New Roman" w:cs="Times New Roman"/>
        </w:rPr>
        <w:br/>
      </w:r>
      <w:r w:rsidRPr="00577C9A">
        <w:rPr>
          <w:rFonts w:ascii="Times New Roman" w:hAnsi="Times New Roman" w:cs="Times New Roman"/>
        </w:rPr>
        <w:lastRenderedPageBreak/>
        <w:t>ZA (18)</w:t>
      </w:r>
      <w:r w:rsidRPr="00577C9A">
        <w:rPr>
          <w:rFonts w:ascii="Times New Roman" w:hAnsi="Times New Roman" w:cs="Times New Roman"/>
        </w:rPr>
        <w:br/>
        <w:t>Dariusz Banik, Marek Błoch, Krzysztof Danicki, Adam Dziasek, Anna Głogowska, Jacek Hargot, Tomasz Komarnicki, Renata Listowska, Jacek Mazurkiewicz, Marcin Moczarski, Jacek Monkiewicz, Wojciech Najda, Radosław Preis, Sebastian Rachwalski, Michał Siek, Ewa Smolińska, Tomasz Trzaska, Jerzy Wójcik</w:t>
      </w:r>
      <w:r w:rsidRPr="00577C9A">
        <w:rPr>
          <w:rFonts w:ascii="Times New Roman" w:hAnsi="Times New Roman" w:cs="Times New Roman"/>
        </w:rPr>
        <w:br/>
        <w:t>NIEOBECNI (3)</w:t>
      </w:r>
      <w:r w:rsidRPr="00577C9A">
        <w:rPr>
          <w:rFonts w:ascii="Times New Roman" w:hAnsi="Times New Roman" w:cs="Times New Roman"/>
        </w:rPr>
        <w:br/>
        <w:t>Szymon Bednarz, Maciej Górski, Wacław Grabiec</w:t>
      </w:r>
      <w:r w:rsidRPr="00577C9A">
        <w:rPr>
          <w:rFonts w:ascii="Times New Roman" w:hAnsi="Times New Roman" w:cs="Times New Roman"/>
        </w:rPr>
        <w:br/>
      </w:r>
      <w:bookmarkStart w:id="4" w:name="_Hlk195165008"/>
      <w:r w:rsidR="00B9726F" w:rsidRPr="00577C9A">
        <w:rPr>
          <w:rFonts w:ascii="Times New Roman" w:hAnsi="Times New Roman" w:cs="Times New Roman"/>
          <w:b/>
        </w:rPr>
        <w:t>Marcin Moczarski - Wiceprzewodniczący Rady</w:t>
      </w:r>
      <w:r w:rsidR="00B9726F" w:rsidRPr="00577C9A">
        <w:rPr>
          <w:rFonts w:ascii="Times New Roman" w:hAnsi="Times New Roman" w:cs="Times New Roman"/>
          <w:b/>
        </w:rPr>
        <w:t xml:space="preserve"> stwierdził podjęcie uchwały Nr XII/78/25</w:t>
      </w:r>
      <w:r w:rsidR="00B9726F" w:rsidRPr="00577C9A">
        <w:rPr>
          <w:rFonts w:ascii="Times New Roman" w:hAnsi="Times New Roman" w:cs="Times New Roman"/>
          <w:b/>
        </w:rPr>
        <w:br/>
      </w:r>
      <w:bookmarkEnd w:id="4"/>
      <w:r w:rsidRPr="00577C9A">
        <w:rPr>
          <w:rFonts w:ascii="Times New Roman" w:hAnsi="Times New Roman" w:cs="Times New Roman"/>
        </w:rPr>
        <w:br/>
      </w:r>
      <w:r w:rsidRPr="00577C9A">
        <w:rPr>
          <w:rFonts w:ascii="Times New Roman" w:hAnsi="Times New Roman" w:cs="Times New Roman"/>
        </w:rPr>
        <w:br/>
        <w:t>b) projekt uchwały zmieniającej uchwałę ws. uchwalenia wieloletniej prognozy finansowej na lata 2025-2032;</w:t>
      </w:r>
    </w:p>
    <w:p w14:paraId="34734921" w14:textId="4095D5F0" w:rsidR="00DC4940" w:rsidRPr="00577C9A" w:rsidRDefault="007676F4" w:rsidP="00DC4940">
      <w:pPr>
        <w:rPr>
          <w:rFonts w:ascii="Times New Roman" w:hAnsi="Times New Roman" w:cs="Times New Roman"/>
        </w:rPr>
      </w:pPr>
      <w:r w:rsidRPr="00577C9A">
        <w:rPr>
          <w:rFonts w:ascii="Times New Roman" w:hAnsi="Times New Roman" w:cs="Times New Roman"/>
        </w:rPr>
        <w:br/>
      </w:r>
      <w:r w:rsidR="00DC4940" w:rsidRPr="00577C9A">
        <w:rPr>
          <w:rFonts w:ascii="Times New Roman" w:hAnsi="Times New Roman" w:cs="Times New Roman"/>
          <w:b/>
        </w:rPr>
        <w:t>Sabina Nowak - Skarbnik Powiatu Brzeskiego</w:t>
      </w:r>
      <w:r w:rsidR="00DC4940" w:rsidRPr="00577C9A">
        <w:rPr>
          <w:rFonts w:ascii="Times New Roman" w:hAnsi="Times New Roman" w:cs="Times New Roman"/>
          <w:b/>
        </w:rPr>
        <w:br/>
      </w:r>
      <w:r w:rsidR="00DC4940" w:rsidRPr="00577C9A">
        <w:rPr>
          <w:rFonts w:ascii="Times New Roman" w:hAnsi="Times New Roman" w:cs="Times New Roman"/>
        </w:rPr>
        <w:t xml:space="preserve">- </w:t>
      </w:r>
      <w:r w:rsidR="000B7502" w:rsidRPr="00577C9A">
        <w:rPr>
          <w:rFonts w:ascii="Times New Roman" w:hAnsi="Times New Roman" w:cs="Times New Roman"/>
        </w:rPr>
        <w:t>Z</w:t>
      </w:r>
      <w:r w:rsidR="00DC4940" w:rsidRPr="00577C9A">
        <w:rPr>
          <w:rFonts w:ascii="Times New Roman" w:hAnsi="Times New Roman" w:cs="Times New Roman"/>
        </w:rPr>
        <w:t xml:space="preserve">głaszam autopoprawkę do projektu uchwały Rady Powiatu Brzeskiego zmieniającego uchwałę w sprawie uchwalenia Wieloletniej Prognozy Finansowej na lata 2025-2032. Najpierw pozwolę sobie przedstawić projekt uchwały, a następnie autopoprawkę. Zmiany w projekcie wywołane są wnioskami do zmian budżetu Powiatu Brzeskiego na 2025 rok. W projekcie pod nazwą 'Wsparcie rozwoju nowoczesnego kształcenia zawodowego szkolnictwa wyższego oraz uczenia się przez całe życie' zwiększamy plan wydatków bieżących o kwotę 75 229,51 zł. W projekcie pod nazwą 'Bliżej Rodziny i Dziecka - wsparcie rodzin przeżywających problemy opiekuńczo-wychowawcze - etap II', zwiększam plan wydatków bieżących o kwotę 79 590 zł. W projekcie pod nazwą 'Utworzenie Branżowego Centrum Umiejętności w branży logistycznej w Zespole Szkół Ponadpodstawowych w Grodkowie', zmniejszamy plan wydatków bieżących o kwotę 3 563,72 zł, natomiast zmniejszamy również plan wydatków majątkowych o kwotę 12 190 zł. Projekt uchwały wprowadza również nowe zadania, które będą realizowane przez Starostwo Powiatowe w Brzegu w latach 2025-2026 i są to kolejno: poprawa dostępności do transportu publicznego poprzez budowę infrastruktury i kampanię informacyjno-edukacyjną na obszarze Aglomeracji Opolskiej - kwota 123 000 zł. Są to wydatki majątkowe zaplanowane na rok 2026. Kolejne zadanie, 'Odbudowa mostu na drodze powiatowej 2024, ulica Kruszyńska w Brzegu - kwota 280 290 zł. Wydatki bieżące do realizacji w roku 2026, z przeznaczeniem na wykonanie dokumentacji projektowo kosztorysowej. Kolejne zadanie, 'Odbudowa mostu na drodze powiatowej 1172, nad potokiem Kościelna - kwota 282 900 zł, również na wydatki bieżące, z przeznaczeniem na wykonanie dokumentacji projektowo-kosztorysowej. W zakresie autopoprawki, autopoprawka wywołana jest wnioskiem do zmian budżetu Powiatu Brzeskiego na rok 2025 i w zakresie przychodów, deficytu i wydatków majątkowych zwiększa się plan o kwotę 424 262,58 zł. </w:t>
      </w:r>
    </w:p>
    <w:p w14:paraId="56D03202" w14:textId="77777777" w:rsidR="008747F9" w:rsidRPr="00577C9A" w:rsidRDefault="00DC4940" w:rsidP="008747F9">
      <w:pPr>
        <w:rPr>
          <w:rFonts w:ascii="Times New Roman" w:hAnsi="Times New Roman" w:cs="Times New Roman"/>
        </w:rPr>
      </w:pPr>
      <w:r w:rsidRPr="00577C9A">
        <w:rPr>
          <w:rFonts w:ascii="Times New Roman" w:hAnsi="Times New Roman" w:cs="Times New Roman"/>
          <w:b/>
        </w:rPr>
        <w:br/>
      </w:r>
      <w:r w:rsidR="008747F9" w:rsidRPr="00577C9A">
        <w:rPr>
          <w:rFonts w:ascii="Times New Roman" w:hAnsi="Times New Roman" w:cs="Times New Roman"/>
          <w:b/>
        </w:rPr>
        <w:t>Wojciech Najda - Przewodniczący Komisji Budżetowej</w:t>
      </w:r>
      <w:r w:rsidR="008747F9" w:rsidRPr="00577C9A">
        <w:rPr>
          <w:rFonts w:ascii="Times New Roman" w:hAnsi="Times New Roman" w:cs="Times New Roman"/>
          <w:b/>
        </w:rPr>
        <w:br/>
      </w:r>
      <w:r w:rsidR="008747F9" w:rsidRPr="00577C9A">
        <w:rPr>
          <w:rFonts w:ascii="Times New Roman" w:hAnsi="Times New Roman" w:cs="Times New Roman"/>
        </w:rPr>
        <w:t xml:space="preserve">- Komisja Budżetowa pozytywnie zaopiniowała projekt uchwały. </w:t>
      </w:r>
    </w:p>
    <w:p w14:paraId="5CB58250" w14:textId="2DEFB1F5" w:rsidR="00DF61C3" w:rsidRPr="00577C9A" w:rsidRDefault="007676F4" w:rsidP="00DF61C3">
      <w:pPr>
        <w:rPr>
          <w:rFonts w:ascii="Times New Roman" w:hAnsi="Times New Roman" w:cs="Times New Roman"/>
        </w:rPr>
      </w:pPr>
      <w:r w:rsidRPr="00577C9A">
        <w:rPr>
          <w:rFonts w:ascii="Times New Roman" w:hAnsi="Times New Roman" w:cs="Times New Roman"/>
        </w:rPr>
        <w:br/>
      </w:r>
      <w:r w:rsidRPr="00577C9A">
        <w:rPr>
          <w:rFonts w:ascii="Times New Roman" w:hAnsi="Times New Roman" w:cs="Times New Roman"/>
          <w:b/>
          <w:bCs/>
          <w:u w:val="single"/>
        </w:rPr>
        <w:t>Głosowano w sprawie:</w:t>
      </w:r>
      <w:r w:rsidRPr="00577C9A">
        <w:rPr>
          <w:rFonts w:ascii="Times New Roman" w:hAnsi="Times New Roman" w:cs="Times New Roman"/>
        </w:rPr>
        <w:br/>
        <w:t>projekt uchwały zmieniającej uchwałę w</w:t>
      </w:r>
      <w:r w:rsidR="00370820" w:rsidRPr="00577C9A">
        <w:rPr>
          <w:rFonts w:ascii="Times New Roman" w:hAnsi="Times New Roman" w:cs="Times New Roman"/>
        </w:rPr>
        <w:t xml:space="preserve">s. </w:t>
      </w:r>
      <w:r w:rsidRPr="00577C9A">
        <w:rPr>
          <w:rFonts w:ascii="Times New Roman" w:hAnsi="Times New Roman" w:cs="Times New Roman"/>
        </w:rPr>
        <w:t xml:space="preserve">uchwalenia wieloletniej prognozy finansowej na lata 2025-2032;. </w:t>
      </w:r>
      <w:r w:rsidRPr="00577C9A">
        <w:rPr>
          <w:rFonts w:ascii="Times New Roman" w:hAnsi="Times New Roman" w:cs="Times New Roman"/>
        </w:rPr>
        <w:br/>
      </w:r>
      <w:r w:rsidRPr="00577C9A">
        <w:rPr>
          <w:rFonts w:ascii="Times New Roman" w:hAnsi="Times New Roman" w:cs="Times New Roman"/>
        </w:rPr>
        <w:br/>
      </w:r>
      <w:r w:rsidRPr="00577C9A">
        <w:rPr>
          <w:rStyle w:val="Pogrubienie"/>
          <w:rFonts w:ascii="Times New Roman" w:hAnsi="Times New Roman" w:cs="Times New Roman"/>
          <w:u w:val="single"/>
        </w:rPr>
        <w:t>Wyniki głosowania</w:t>
      </w:r>
      <w:r w:rsidRPr="00577C9A">
        <w:rPr>
          <w:rFonts w:ascii="Times New Roman" w:hAnsi="Times New Roman" w:cs="Times New Roman"/>
        </w:rPr>
        <w:br/>
        <w:t>ZA: 18, PRZECIW: 0, WSTRZYMUJĘ SIĘ: 0, BRAK GŁOSU: 0, NIEOBECNI: 3</w:t>
      </w:r>
      <w:r w:rsidRPr="00577C9A">
        <w:rPr>
          <w:rFonts w:ascii="Times New Roman" w:hAnsi="Times New Roman" w:cs="Times New Roman"/>
        </w:rPr>
        <w:br/>
      </w:r>
      <w:r w:rsidRPr="00577C9A">
        <w:rPr>
          <w:rFonts w:ascii="Times New Roman" w:hAnsi="Times New Roman" w:cs="Times New Roman"/>
        </w:rPr>
        <w:br/>
      </w:r>
      <w:r w:rsidRPr="00577C9A">
        <w:rPr>
          <w:rFonts w:ascii="Times New Roman" w:hAnsi="Times New Roman" w:cs="Times New Roman"/>
          <w:u w:val="single"/>
        </w:rPr>
        <w:t>Wyniki imienne:</w:t>
      </w:r>
      <w:r w:rsidRPr="00577C9A">
        <w:rPr>
          <w:rFonts w:ascii="Times New Roman" w:hAnsi="Times New Roman" w:cs="Times New Roman"/>
        </w:rPr>
        <w:br/>
        <w:t>ZA (18)</w:t>
      </w:r>
      <w:r w:rsidRPr="00577C9A">
        <w:rPr>
          <w:rFonts w:ascii="Times New Roman" w:hAnsi="Times New Roman" w:cs="Times New Roman"/>
        </w:rPr>
        <w:br/>
        <w:t>Dariusz Banik, Marek Błoch, Krzysztof Danicki, Adam Dziasek, Anna Głogowska, Jacek Hargot, Tomasz Komarnicki, Renata Listowska, Jacek Mazurkiewicz, Marcin Moczarski, Jacek Monkiewicz, Wojciech Najda, Radosław Preis, Sebastian Rachwalski, Michał Siek, Ewa Smolińska, Tomasz Trzaska, Jerzy Wójcik</w:t>
      </w:r>
      <w:r w:rsidRPr="00577C9A">
        <w:rPr>
          <w:rFonts w:ascii="Times New Roman" w:hAnsi="Times New Roman" w:cs="Times New Roman"/>
        </w:rPr>
        <w:br/>
        <w:t>NIEOBECNI (3)</w:t>
      </w:r>
      <w:r w:rsidRPr="00577C9A">
        <w:rPr>
          <w:rFonts w:ascii="Times New Roman" w:hAnsi="Times New Roman" w:cs="Times New Roman"/>
        </w:rPr>
        <w:br/>
        <w:t>Szymon Bednarz, Maciej Górski, Wacław Grabiec</w:t>
      </w:r>
      <w:r w:rsidRPr="00577C9A">
        <w:rPr>
          <w:rFonts w:ascii="Times New Roman" w:hAnsi="Times New Roman" w:cs="Times New Roman"/>
        </w:rPr>
        <w:br/>
      </w:r>
      <w:r w:rsidR="006B1B0A" w:rsidRPr="00577C9A">
        <w:rPr>
          <w:rFonts w:ascii="Times New Roman" w:hAnsi="Times New Roman" w:cs="Times New Roman"/>
          <w:b/>
        </w:rPr>
        <w:lastRenderedPageBreak/>
        <w:t>Marcin Moczarski - Wiceprzewodniczący Rady stwierdził podjęcie uchwały Nr XII/7</w:t>
      </w:r>
      <w:r w:rsidR="00DC4940" w:rsidRPr="00577C9A">
        <w:rPr>
          <w:rFonts w:ascii="Times New Roman" w:hAnsi="Times New Roman" w:cs="Times New Roman"/>
          <w:b/>
        </w:rPr>
        <w:t>9</w:t>
      </w:r>
      <w:r w:rsidR="006B1B0A" w:rsidRPr="00577C9A">
        <w:rPr>
          <w:rFonts w:ascii="Times New Roman" w:hAnsi="Times New Roman" w:cs="Times New Roman"/>
          <w:b/>
        </w:rPr>
        <w:t>/25</w:t>
      </w:r>
      <w:r w:rsidR="006B1B0A" w:rsidRPr="00577C9A">
        <w:rPr>
          <w:rFonts w:ascii="Times New Roman" w:hAnsi="Times New Roman" w:cs="Times New Roman"/>
          <w:b/>
        </w:rPr>
        <w:br/>
      </w:r>
      <w:r w:rsidRPr="00577C9A">
        <w:rPr>
          <w:rFonts w:ascii="Times New Roman" w:hAnsi="Times New Roman" w:cs="Times New Roman"/>
        </w:rPr>
        <w:br/>
      </w:r>
      <w:r w:rsidRPr="00577C9A">
        <w:rPr>
          <w:rFonts w:ascii="Times New Roman" w:hAnsi="Times New Roman" w:cs="Times New Roman"/>
        </w:rPr>
        <w:br/>
        <w:t>c) projekt uchwały zmieniającej uchwałę ws. uchwały budżetowej Powiatu Brzeskiego na rok 2025</w:t>
      </w:r>
    </w:p>
    <w:p w14:paraId="063D1427" w14:textId="233EE186" w:rsidR="00DF61C3" w:rsidRPr="00577C9A" w:rsidRDefault="007676F4" w:rsidP="00DF61C3">
      <w:pPr>
        <w:rPr>
          <w:rFonts w:ascii="Times New Roman" w:hAnsi="Times New Roman" w:cs="Times New Roman"/>
        </w:rPr>
      </w:pPr>
      <w:r w:rsidRPr="00577C9A">
        <w:rPr>
          <w:rFonts w:ascii="Times New Roman" w:hAnsi="Times New Roman" w:cs="Times New Roman"/>
        </w:rPr>
        <w:br/>
      </w:r>
      <w:r w:rsidR="00DF61C3" w:rsidRPr="00577C9A">
        <w:rPr>
          <w:rFonts w:ascii="Times New Roman" w:hAnsi="Times New Roman" w:cs="Times New Roman"/>
          <w:b/>
        </w:rPr>
        <w:t>Sabina Nowak - Skarbnik Powiatu Brzeskiego</w:t>
      </w:r>
      <w:r w:rsidR="00DF61C3" w:rsidRPr="00577C9A">
        <w:rPr>
          <w:rFonts w:ascii="Times New Roman" w:hAnsi="Times New Roman" w:cs="Times New Roman"/>
          <w:b/>
        </w:rPr>
        <w:br/>
      </w:r>
      <w:r w:rsidR="00DF61C3" w:rsidRPr="00577C9A">
        <w:rPr>
          <w:rFonts w:ascii="Times New Roman" w:hAnsi="Times New Roman" w:cs="Times New Roman"/>
        </w:rPr>
        <w:t xml:space="preserve">-  </w:t>
      </w:r>
      <w:r w:rsidR="00DF61C3" w:rsidRPr="00577C9A">
        <w:rPr>
          <w:rFonts w:ascii="Times New Roman" w:hAnsi="Times New Roman" w:cs="Times New Roman"/>
        </w:rPr>
        <w:t>Z</w:t>
      </w:r>
      <w:r w:rsidR="00DF61C3" w:rsidRPr="00577C9A">
        <w:rPr>
          <w:rFonts w:ascii="Times New Roman" w:hAnsi="Times New Roman" w:cs="Times New Roman"/>
        </w:rPr>
        <w:t xml:space="preserve">głaszam autopoprawkę do projektu uchwały Rady Powiatu zmieniającego uchwałę w sprawie uchwały budżetowej Powiatu Brzeskiego na rok 2025 i też kolejno przedstawię najpierw projekt, a następnie autopoprawkę. Zmiany w projekcie obejmują: w planie dochodów i wydatków zwiększenie o kwotę 1 774 265, 10 zł ze środków Rządowego Funduszu Rozwoju Dróg na zadanie inwestycyjne pod nazwą 'Przebudowa drogi powiatowej 1193, ulica Wrocławska w miejscowości Brzeg -, etap II', zwiększenie o kwotę 130 000 z przeznaczeniem na przygotowanie dokumentacji projektowo-kosztorysowej dla zadania pod nazwą 'Budowa ścieżki rowerowej na odcinku od miejscowości Myśliborzyce do miejscowości Szydłowice', zwiększenie o kwotę 2 409 złotych ze środków PFRON na obsługę realizowanego przez Powiatowe Centrum Pomocy Rodzinie w Brzegu Programu 'Samodzielność, Aktywność, Mobilność', zwiększenie o kwotę 19 680 w zadaniu inwestycyjnym pod nazwą 'Poprawa warunków życia dzieci w pieczy zastępczej na terenie powiatu brzeskiego', zmniejszenie w planie dochodów o kwotę 15 010 zł oraz zwiększenie w planie wydatków o kwotę 79 590 zł w projekcie 'Bliżej rodziny i dziecka - wsparcie rodzin przeżywających problemy opiekuńczo-wychowawcze, etap II'. Zmiany w planie wydatków są następujące. Zwiększamy plan o kwotę 600 000 złotych, dotyczy to wydatków związanych z przygotowaniem dokumentacji projektowych oraz niezbędnych uzgodnień dla zadań związanych z odbudową drogowych obiektów inżynierskich po powodzi z września 2024 roku. Zwiększenie o kwotę 75 229,51 zł w Zespole Szkół Zawodowych nr 1 w Brzegu, w projekcie pod nazwą 'Wsparcie rozwoju nowoczesnego kształcenia zawodowego, szkolnictwa wyższego oraz uczenia się przez całe życie'. Zwiększenie o kwotę 105 668,14 zł dotyczy wprowadzenia niewykorzystanych w 2024 roku środków z Funduszu Pomocy na dodatkowe zadania oświatowe. Zmniejszenie w planie wydatków o kwotę 15 753,72 zł dotyczy projektu pod nazwą 'Utworzenie Branżowego Centrum Umiejętności w branży Logistycznej w Zespole Szkół Ponadpodstawowych w Grodkowie'. Kolejno, przeniesienia w planie wydatków na kwotę 68 312 zł, związane są z wnioskiem Powiatowego Centrum Pomocy Rodzinie w Brzegu, z przeznaczeniem na bieżącą działalność. Jednocześnie zwiększamy plan przychodów na łączną kwotę 859 743,93 zł. Są to programy i projekty, które realizowane są przez jednostki organizacyjne powiatu oraz zadanie związane z przygotowaniem dokumentacji projektowych. Następnie autopoprawka, to projekt uchwały Rady Powiatu Brzeskiego w zakresie uchwały budżetowej na rok 2025 i wprowadza ona kolejno zmiany w grupie wydatków bieżących na kwotę 90 000 złotych. Dotyczy to rozdysponowania rezerwy celowej na realizację zadań związanych z działalnością pożytku publicznego i o wolontariacie. Kolejno zwiększa się plan wydatków majątkowych o kwotę 30 000 złotych, w związku z wprowadzeniem do budżetu nowego zadania inwestycyjnego pod nazwą 'Modernizacja dróg powiatowych nr 1501'. Kolejno zwiększa się plan wydatków majątkowych o kwotę 424 262,58 zł. Dotyczy to zadania pod nazwą 'Remont i konserwacja zabytkowej auli I Liceum Ogólnokształcącego w Brzegu'. </w:t>
      </w:r>
    </w:p>
    <w:p w14:paraId="703AD543" w14:textId="4152406F" w:rsidR="00DF61C3" w:rsidRPr="00577C9A" w:rsidRDefault="00DF61C3" w:rsidP="00DF61C3">
      <w:pPr>
        <w:rPr>
          <w:rFonts w:ascii="Times New Roman" w:hAnsi="Times New Roman" w:cs="Times New Roman"/>
        </w:rPr>
      </w:pPr>
      <w:r w:rsidRPr="00577C9A">
        <w:rPr>
          <w:rFonts w:ascii="Times New Roman" w:hAnsi="Times New Roman" w:cs="Times New Roman"/>
        </w:rPr>
        <w:t xml:space="preserve"> </w:t>
      </w:r>
      <w:r w:rsidRPr="00577C9A">
        <w:rPr>
          <w:rFonts w:ascii="Times New Roman" w:hAnsi="Times New Roman" w:cs="Times New Roman"/>
          <w:b/>
        </w:rPr>
        <w:br/>
        <w:t>Marcin Moczarski - Wiceprzewodniczący Rady</w:t>
      </w:r>
      <w:r w:rsidRPr="00577C9A">
        <w:rPr>
          <w:rFonts w:ascii="Times New Roman" w:hAnsi="Times New Roman" w:cs="Times New Roman"/>
          <w:b/>
        </w:rPr>
        <w:br/>
      </w:r>
      <w:r w:rsidRPr="00577C9A">
        <w:rPr>
          <w:rFonts w:ascii="Times New Roman" w:hAnsi="Times New Roman" w:cs="Times New Roman"/>
        </w:rPr>
        <w:t xml:space="preserve">- Dziękuję. Proszę Przewodniczącego o przedstawienie opinii. </w:t>
      </w:r>
    </w:p>
    <w:p w14:paraId="1C1454EB" w14:textId="1F0B52D5" w:rsidR="00DF61C3" w:rsidRPr="00577C9A" w:rsidRDefault="00DF61C3" w:rsidP="00DF61C3">
      <w:pPr>
        <w:rPr>
          <w:rFonts w:ascii="Times New Roman" w:hAnsi="Times New Roman" w:cs="Times New Roman"/>
        </w:rPr>
      </w:pPr>
      <w:r w:rsidRPr="00577C9A">
        <w:rPr>
          <w:rFonts w:ascii="Times New Roman" w:hAnsi="Times New Roman" w:cs="Times New Roman"/>
          <w:b/>
        </w:rPr>
        <w:br/>
        <w:t>Wojciech Najda - Przewodniczący Komisji Budżetowej</w:t>
      </w:r>
      <w:r w:rsidRPr="00577C9A">
        <w:rPr>
          <w:rFonts w:ascii="Times New Roman" w:hAnsi="Times New Roman" w:cs="Times New Roman"/>
          <w:b/>
        </w:rPr>
        <w:br/>
      </w:r>
      <w:r w:rsidRPr="00577C9A">
        <w:rPr>
          <w:rFonts w:ascii="Times New Roman" w:hAnsi="Times New Roman" w:cs="Times New Roman"/>
        </w:rPr>
        <w:t xml:space="preserve">- Komisja Budżetowa pozytywnie zaopiniowała projekt uchwały. </w:t>
      </w:r>
    </w:p>
    <w:p w14:paraId="51E990E6" w14:textId="10757CF0" w:rsidR="00DF61C3" w:rsidRPr="00577C9A" w:rsidRDefault="00DF61C3" w:rsidP="00DF61C3">
      <w:pPr>
        <w:rPr>
          <w:rFonts w:ascii="Times New Roman" w:hAnsi="Times New Roman" w:cs="Times New Roman"/>
        </w:rPr>
      </w:pPr>
      <w:r w:rsidRPr="00577C9A">
        <w:rPr>
          <w:rFonts w:ascii="Times New Roman" w:hAnsi="Times New Roman" w:cs="Times New Roman"/>
          <w:b/>
        </w:rPr>
        <w:br/>
        <w:t>Radosław Preis - Radny</w:t>
      </w:r>
      <w:r w:rsidRPr="00577C9A">
        <w:rPr>
          <w:rFonts w:ascii="Times New Roman" w:hAnsi="Times New Roman" w:cs="Times New Roman"/>
          <w:b/>
        </w:rPr>
        <w:br/>
      </w:r>
      <w:r w:rsidRPr="00577C9A">
        <w:rPr>
          <w:rFonts w:ascii="Times New Roman" w:hAnsi="Times New Roman" w:cs="Times New Roman"/>
        </w:rPr>
        <w:t xml:space="preserve">-  Tylko pytanie takie techniczne. W autopoprawce zwiększenie tej kwoty do auli, to jest ta opcja, tak, jak rozumiem, generalnie? Czyli będziemy realizować całościowo? Dziękuję. </w:t>
      </w:r>
    </w:p>
    <w:p w14:paraId="66E099DD" w14:textId="189AEB14" w:rsidR="00F84400" w:rsidRPr="00577C9A" w:rsidRDefault="00DF61C3" w:rsidP="00F84400">
      <w:pPr>
        <w:rPr>
          <w:rFonts w:ascii="Times New Roman" w:hAnsi="Times New Roman" w:cs="Times New Roman"/>
        </w:rPr>
      </w:pPr>
      <w:r w:rsidRPr="00577C9A">
        <w:rPr>
          <w:rFonts w:ascii="Times New Roman" w:hAnsi="Times New Roman" w:cs="Times New Roman"/>
          <w:b/>
        </w:rPr>
        <w:br/>
      </w:r>
      <w:r w:rsidR="00F84400" w:rsidRPr="00577C9A">
        <w:rPr>
          <w:rFonts w:ascii="Times New Roman" w:hAnsi="Times New Roman" w:cs="Times New Roman"/>
        </w:rPr>
        <w:t xml:space="preserve"> </w:t>
      </w:r>
      <w:r w:rsidR="00F84400" w:rsidRPr="00577C9A">
        <w:rPr>
          <w:rFonts w:ascii="Times New Roman" w:hAnsi="Times New Roman" w:cs="Times New Roman"/>
          <w:b/>
        </w:rPr>
        <w:t>Marcin Moczarski - Wiceprzewodniczący Rady</w:t>
      </w:r>
      <w:r w:rsidR="00F84400" w:rsidRPr="00577C9A">
        <w:rPr>
          <w:rFonts w:ascii="Times New Roman" w:hAnsi="Times New Roman" w:cs="Times New Roman"/>
          <w:b/>
        </w:rPr>
        <w:br/>
      </w:r>
      <w:r w:rsidR="00F84400" w:rsidRPr="00577C9A">
        <w:rPr>
          <w:rFonts w:ascii="Times New Roman" w:hAnsi="Times New Roman" w:cs="Times New Roman"/>
        </w:rPr>
        <w:t xml:space="preserve">- Proszę Przewodniczącego Komisji Budżetowej o opinię. </w:t>
      </w:r>
    </w:p>
    <w:p w14:paraId="517B95AA" w14:textId="72882EE5" w:rsidR="00F84400" w:rsidRPr="00577C9A" w:rsidRDefault="00F84400" w:rsidP="00F84400">
      <w:pPr>
        <w:rPr>
          <w:rFonts w:ascii="Times New Roman" w:hAnsi="Times New Roman" w:cs="Times New Roman"/>
        </w:rPr>
      </w:pPr>
      <w:r w:rsidRPr="00577C9A">
        <w:rPr>
          <w:rFonts w:ascii="Times New Roman" w:hAnsi="Times New Roman" w:cs="Times New Roman"/>
          <w:b/>
        </w:rPr>
        <w:lastRenderedPageBreak/>
        <w:br/>
      </w:r>
      <w:r w:rsidRPr="00577C9A">
        <w:rPr>
          <w:rFonts w:ascii="Times New Roman" w:hAnsi="Times New Roman" w:cs="Times New Roman"/>
        </w:rPr>
        <w:t xml:space="preserve"> </w:t>
      </w:r>
      <w:r w:rsidRPr="00577C9A">
        <w:rPr>
          <w:rFonts w:ascii="Times New Roman" w:hAnsi="Times New Roman" w:cs="Times New Roman"/>
          <w:b/>
        </w:rPr>
        <w:t>Wojciech Najda - Przewodniczący Komisji Budżetowej</w:t>
      </w:r>
      <w:r w:rsidRPr="00577C9A">
        <w:rPr>
          <w:rFonts w:ascii="Times New Roman" w:hAnsi="Times New Roman" w:cs="Times New Roman"/>
          <w:b/>
        </w:rPr>
        <w:br/>
      </w:r>
      <w:r w:rsidRPr="00577C9A">
        <w:rPr>
          <w:rFonts w:ascii="Times New Roman" w:hAnsi="Times New Roman" w:cs="Times New Roman"/>
        </w:rPr>
        <w:t xml:space="preserve">- Komisja Budżetowa pozytywnie zaopiniowała projekt uchwały. </w:t>
      </w:r>
    </w:p>
    <w:p w14:paraId="1880A750" w14:textId="737114FC" w:rsidR="00FF7D72" w:rsidRPr="00577C9A" w:rsidRDefault="00F84400" w:rsidP="00045A9C">
      <w:pPr>
        <w:rPr>
          <w:rFonts w:ascii="Times New Roman" w:hAnsi="Times New Roman" w:cs="Times New Roman"/>
        </w:rPr>
      </w:pPr>
      <w:r w:rsidRPr="00577C9A">
        <w:rPr>
          <w:rFonts w:ascii="Times New Roman" w:hAnsi="Times New Roman" w:cs="Times New Roman"/>
          <w:b/>
        </w:rPr>
        <w:br/>
      </w:r>
      <w:r w:rsidR="007676F4" w:rsidRPr="00577C9A">
        <w:rPr>
          <w:rFonts w:ascii="Times New Roman" w:hAnsi="Times New Roman" w:cs="Times New Roman"/>
        </w:rPr>
        <w:br/>
      </w:r>
      <w:r w:rsidR="007676F4" w:rsidRPr="00577C9A">
        <w:rPr>
          <w:rFonts w:ascii="Times New Roman" w:hAnsi="Times New Roman" w:cs="Times New Roman"/>
          <w:b/>
          <w:bCs/>
          <w:u w:val="single"/>
        </w:rPr>
        <w:t>Głosowano w sprawie:</w:t>
      </w:r>
      <w:r w:rsidR="007676F4" w:rsidRPr="00577C9A">
        <w:rPr>
          <w:rFonts w:ascii="Times New Roman" w:hAnsi="Times New Roman" w:cs="Times New Roman"/>
        </w:rPr>
        <w:br/>
        <w:t xml:space="preserve">projekt uchwały zmieniającej uchwałę ws. uchwały budżetowej Powiatu Brzeskiego na rok 2025. </w:t>
      </w:r>
      <w:r w:rsidR="007676F4" w:rsidRPr="00577C9A">
        <w:rPr>
          <w:rFonts w:ascii="Times New Roman" w:hAnsi="Times New Roman" w:cs="Times New Roman"/>
        </w:rPr>
        <w:br/>
      </w:r>
      <w:r w:rsidR="007676F4" w:rsidRPr="00577C9A">
        <w:rPr>
          <w:rFonts w:ascii="Times New Roman" w:hAnsi="Times New Roman" w:cs="Times New Roman"/>
        </w:rPr>
        <w:br/>
      </w:r>
      <w:r w:rsidR="007676F4" w:rsidRPr="00577C9A">
        <w:rPr>
          <w:rStyle w:val="Pogrubienie"/>
          <w:rFonts w:ascii="Times New Roman" w:hAnsi="Times New Roman" w:cs="Times New Roman"/>
          <w:u w:val="single"/>
        </w:rPr>
        <w:t>Wyniki głosowania</w:t>
      </w:r>
      <w:r w:rsidR="007676F4" w:rsidRPr="00577C9A">
        <w:rPr>
          <w:rFonts w:ascii="Times New Roman" w:hAnsi="Times New Roman" w:cs="Times New Roman"/>
        </w:rPr>
        <w:br/>
        <w:t>ZA: 18, PRZECIW: 0, WSTRZYMUJĘ SIĘ: 0, BRAK GŁOSU: 0, NIEOBECNI: 3</w:t>
      </w:r>
      <w:r w:rsidR="007676F4" w:rsidRPr="00577C9A">
        <w:rPr>
          <w:rFonts w:ascii="Times New Roman" w:hAnsi="Times New Roman" w:cs="Times New Roman"/>
        </w:rPr>
        <w:br/>
      </w:r>
      <w:r w:rsidR="007676F4" w:rsidRPr="00577C9A">
        <w:rPr>
          <w:rFonts w:ascii="Times New Roman" w:hAnsi="Times New Roman" w:cs="Times New Roman"/>
        </w:rPr>
        <w:br/>
      </w:r>
      <w:r w:rsidR="007676F4" w:rsidRPr="00577C9A">
        <w:rPr>
          <w:rFonts w:ascii="Times New Roman" w:hAnsi="Times New Roman" w:cs="Times New Roman"/>
          <w:u w:val="single"/>
        </w:rPr>
        <w:t>Wyniki imienne:</w:t>
      </w:r>
      <w:r w:rsidR="007676F4" w:rsidRPr="00577C9A">
        <w:rPr>
          <w:rFonts w:ascii="Times New Roman" w:hAnsi="Times New Roman" w:cs="Times New Roman"/>
        </w:rPr>
        <w:br/>
        <w:t>ZA (18)</w:t>
      </w:r>
      <w:r w:rsidR="007676F4" w:rsidRPr="00577C9A">
        <w:rPr>
          <w:rFonts w:ascii="Times New Roman" w:hAnsi="Times New Roman" w:cs="Times New Roman"/>
        </w:rPr>
        <w:br/>
        <w:t>Dariusz Banik, Marek Błoch, Krzysztof Danicki, Adam Dziasek, Anna Głogowska, Jacek Hargot, Tomasz Komarnicki, Renata Listowska, Jacek Mazurkiewicz, Marcin Moczarski, Jacek Monkiewicz, Wojciech Najda, Radosław Preis, Sebastian Rachwalski, Michał Siek, Ewa Smolińska, Tomasz Trzaska, Jerzy Wójcik</w:t>
      </w:r>
      <w:r w:rsidR="007676F4" w:rsidRPr="00577C9A">
        <w:rPr>
          <w:rFonts w:ascii="Times New Roman" w:hAnsi="Times New Roman" w:cs="Times New Roman"/>
        </w:rPr>
        <w:br/>
        <w:t>NIEOBECNI (3)</w:t>
      </w:r>
      <w:r w:rsidR="007676F4" w:rsidRPr="00577C9A">
        <w:rPr>
          <w:rFonts w:ascii="Times New Roman" w:hAnsi="Times New Roman" w:cs="Times New Roman"/>
        </w:rPr>
        <w:br/>
        <w:t>Szymon Bednarz, Maciej Górski, Wacław Grabiec</w:t>
      </w:r>
      <w:r w:rsidR="007676F4" w:rsidRPr="00577C9A">
        <w:rPr>
          <w:rFonts w:ascii="Times New Roman" w:hAnsi="Times New Roman" w:cs="Times New Roman"/>
        </w:rPr>
        <w:br/>
      </w:r>
      <w:r w:rsidR="006B1B0A" w:rsidRPr="00577C9A">
        <w:rPr>
          <w:rFonts w:ascii="Times New Roman" w:hAnsi="Times New Roman" w:cs="Times New Roman"/>
          <w:b/>
        </w:rPr>
        <w:t>Marcin Moczarski - Wiceprzewodniczący Rady stwierdził podjęcie uchwały Nr XII/</w:t>
      </w:r>
      <w:r w:rsidR="00045A9C" w:rsidRPr="00577C9A">
        <w:rPr>
          <w:rFonts w:ascii="Times New Roman" w:hAnsi="Times New Roman" w:cs="Times New Roman"/>
          <w:b/>
        </w:rPr>
        <w:t>80</w:t>
      </w:r>
      <w:r w:rsidR="006B1B0A" w:rsidRPr="00577C9A">
        <w:rPr>
          <w:rFonts w:ascii="Times New Roman" w:hAnsi="Times New Roman" w:cs="Times New Roman"/>
          <w:b/>
        </w:rPr>
        <w:t>/25</w:t>
      </w:r>
      <w:r w:rsidR="006B1B0A" w:rsidRPr="00577C9A">
        <w:rPr>
          <w:rFonts w:ascii="Times New Roman" w:hAnsi="Times New Roman" w:cs="Times New Roman"/>
          <w:b/>
        </w:rPr>
        <w:br/>
      </w:r>
      <w:r w:rsidR="007676F4" w:rsidRPr="00577C9A">
        <w:rPr>
          <w:rFonts w:ascii="Times New Roman" w:hAnsi="Times New Roman" w:cs="Times New Roman"/>
        </w:rPr>
        <w:br/>
      </w:r>
      <w:r w:rsidR="007676F4" w:rsidRPr="00577C9A">
        <w:rPr>
          <w:rFonts w:ascii="Times New Roman" w:hAnsi="Times New Roman" w:cs="Times New Roman"/>
        </w:rPr>
        <w:br/>
        <w:t>d) projekt uchwały w sprawie rozpatrzenia petycji</w:t>
      </w:r>
    </w:p>
    <w:p w14:paraId="0296C119" w14:textId="37D8F01F" w:rsidR="00045A9C" w:rsidRPr="00577C9A" w:rsidRDefault="007676F4" w:rsidP="00045A9C">
      <w:pPr>
        <w:rPr>
          <w:rFonts w:ascii="Times New Roman" w:hAnsi="Times New Roman" w:cs="Times New Roman"/>
        </w:rPr>
      </w:pPr>
      <w:r w:rsidRPr="00577C9A">
        <w:rPr>
          <w:rFonts w:ascii="Times New Roman" w:hAnsi="Times New Roman" w:cs="Times New Roman"/>
        </w:rPr>
        <w:br/>
      </w:r>
      <w:r w:rsidR="00045A9C" w:rsidRPr="00577C9A">
        <w:rPr>
          <w:rFonts w:ascii="Times New Roman" w:hAnsi="Times New Roman" w:cs="Times New Roman"/>
          <w:b/>
        </w:rPr>
        <w:t>Jacek Mazurkiewicz - Przewodniczący Komisji Skarg, Wniosków i Petycji</w:t>
      </w:r>
      <w:r w:rsidR="00045A9C" w:rsidRPr="00577C9A">
        <w:rPr>
          <w:rFonts w:ascii="Times New Roman" w:hAnsi="Times New Roman" w:cs="Times New Roman"/>
          <w:b/>
        </w:rPr>
        <w:br/>
      </w:r>
      <w:r w:rsidR="00045A9C" w:rsidRPr="00577C9A">
        <w:rPr>
          <w:rFonts w:ascii="Times New Roman" w:hAnsi="Times New Roman" w:cs="Times New Roman"/>
        </w:rPr>
        <w:t xml:space="preserve">- Komisja Skarg, Wniosków i Petycji rozpatrywała petycję w sprawie włączenia I Liceum Ogólnokształcącego w Brzegu do Zespołu Szkół Ekonomicznych w Brzegu. Komisja jednogłośnie uznała tę petycję za bezprzedmiotową z przyczyn określonych w uzasadnieniu. Przeczytam uzasadnienie. Petycja, bo to było kilka petycji w jednym, jak gdyby, pakiecie. Petycje uznane zostały przez komisję jednogłośnie za bezprzedmiotowe, ponieważ Zarząd Powiatu Brzeskiego odstąpił od planowanej zmiany, która była przedmiotem petycji. Wobec braku podjęcia działań, które były przedmiotem złożonych petycji, nie znajdują one podstaw do dalszego procedowania. Tym samym brak jest przedmiotu petycji, co skutkuje ich bezprzedmiotowością. </w:t>
      </w:r>
    </w:p>
    <w:p w14:paraId="6C7A855D" w14:textId="4B295089" w:rsidR="00045A9C" w:rsidRPr="00577C9A" w:rsidRDefault="00045A9C" w:rsidP="00045A9C">
      <w:pPr>
        <w:rPr>
          <w:rFonts w:ascii="Times New Roman" w:hAnsi="Times New Roman" w:cs="Times New Roman"/>
        </w:rPr>
      </w:pPr>
    </w:p>
    <w:p w14:paraId="259E3337" w14:textId="4163D1CD" w:rsidR="00806002" w:rsidRPr="00577C9A" w:rsidRDefault="00FF7D72" w:rsidP="00045A9C">
      <w:pPr>
        <w:rPr>
          <w:rFonts w:ascii="Times New Roman" w:hAnsi="Times New Roman" w:cs="Times New Roman"/>
        </w:rPr>
      </w:pPr>
      <w:r w:rsidRPr="00577C9A">
        <w:rPr>
          <w:rFonts w:ascii="Times New Roman" w:hAnsi="Times New Roman" w:cs="Times New Roman"/>
          <w:b/>
          <w:bCs/>
          <w:u w:val="single"/>
        </w:rPr>
        <w:t>Głosowano w sprawie:</w:t>
      </w:r>
      <w:r w:rsidRPr="00577C9A">
        <w:rPr>
          <w:rFonts w:ascii="Times New Roman" w:hAnsi="Times New Roman" w:cs="Times New Roman"/>
        </w:rPr>
        <w:br/>
        <w:t xml:space="preserve">projekt uchwały w sprawie rozpatrzenia petycji. </w:t>
      </w:r>
      <w:r w:rsidRPr="00577C9A">
        <w:rPr>
          <w:rFonts w:ascii="Times New Roman" w:hAnsi="Times New Roman" w:cs="Times New Roman"/>
        </w:rPr>
        <w:br/>
      </w:r>
      <w:r w:rsidRPr="00577C9A">
        <w:rPr>
          <w:rFonts w:ascii="Times New Roman" w:hAnsi="Times New Roman" w:cs="Times New Roman"/>
        </w:rPr>
        <w:br/>
      </w:r>
      <w:r w:rsidRPr="00577C9A">
        <w:rPr>
          <w:rStyle w:val="Pogrubienie"/>
          <w:rFonts w:ascii="Times New Roman" w:hAnsi="Times New Roman" w:cs="Times New Roman"/>
          <w:u w:val="single"/>
        </w:rPr>
        <w:t>Wyniki głosowania</w:t>
      </w:r>
      <w:r w:rsidRPr="00577C9A">
        <w:rPr>
          <w:rFonts w:ascii="Times New Roman" w:hAnsi="Times New Roman" w:cs="Times New Roman"/>
        </w:rPr>
        <w:br/>
        <w:t>ZA: 15, PRZECIW: 1, WSTRZYMUJĘ SIĘ: 2, BRAK GŁOSU: 0, NIEOBECNI: 3</w:t>
      </w:r>
      <w:r w:rsidRPr="00577C9A">
        <w:rPr>
          <w:rFonts w:ascii="Times New Roman" w:hAnsi="Times New Roman" w:cs="Times New Roman"/>
        </w:rPr>
        <w:br/>
      </w:r>
      <w:r w:rsidRPr="00577C9A">
        <w:rPr>
          <w:rFonts w:ascii="Times New Roman" w:hAnsi="Times New Roman" w:cs="Times New Roman"/>
        </w:rPr>
        <w:br/>
      </w:r>
      <w:r w:rsidRPr="00577C9A">
        <w:rPr>
          <w:rFonts w:ascii="Times New Roman" w:hAnsi="Times New Roman" w:cs="Times New Roman"/>
          <w:u w:val="single"/>
        </w:rPr>
        <w:t>Wyniki imienne:</w:t>
      </w:r>
      <w:r w:rsidRPr="00577C9A">
        <w:rPr>
          <w:rFonts w:ascii="Times New Roman" w:hAnsi="Times New Roman" w:cs="Times New Roman"/>
        </w:rPr>
        <w:br/>
        <w:t>ZA (15)</w:t>
      </w:r>
      <w:r w:rsidRPr="00577C9A">
        <w:rPr>
          <w:rFonts w:ascii="Times New Roman" w:hAnsi="Times New Roman" w:cs="Times New Roman"/>
        </w:rPr>
        <w:br/>
        <w:t>Dariusz Banik, Marek Błoch, Krzysztof Danicki, Adam Dziasek, Anna Głogowska, Tomasz Komarnicki, Renata Listowska, Jacek Mazurkiewicz, Marcin Moczarski, Jacek Monkiewicz, Wojciech Najda, Sebastian Rachwalski, Ewa Smolińska, Tomasz Trzaska, Jerzy Wójcik</w:t>
      </w:r>
      <w:r w:rsidRPr="00577C9A">
        <w:rPr>
          <w:rFonts w:ascii="Times New Roman" w:hAnsi="Times New Roman" w:cs="Times New Roman"/>
        </w:rPr>
        <w:br/>
        <w:t>PRZECIW (1)</w:t>
      </w:r>
      <w:r w:rsidRPr="00577C9A">
        <w:rPr>
          <w:rFonts w:ascii="Times New Roman" w:hAnsi="Times New Roman" w:cs="Times New Roman"/>
        </w:rPr>
        <w:br/>
        <w:t>Jacek Hargot</w:t>
      </w:r>
      <w:r w:rsidRPr="00577C9A">
        <w:rPr>
          <w:rFonts w:ascii="Times New Roman" w:hAnsi="Times New Roman" w:cs="Times New Roman"/>
        </w:rPr>
        <w:br/>
        <w:t>WSTRZYMUJĘ SIĘ (2)</w:t>
      </w:r>
      <w:r w:rsidRPr="00577C9A">
        <w:rPr>
          <w:rFonts w:ascii="Times New Roman" w:hAnsi="Times New Roman" w:cs="Times New Roman"/>
        </w:rPr>
        <w:br/>
        <w:t>Radosław Preis, Michał Siek</w:t>
      </w:r>
      <w:r w:rsidRPr="00577C9A">
        <w:rPr>
          <w:rFonts w:ascii="Times New Roman" w:hAnsi="Times New Roman" w:cs="Times New Roman"/>
        </w:rPr>
        <w:br/>
        <w:t>NIEOBECNI (3)</w:t>
      </w:r>
      <w:r w:rsidRPr="00577C9A">
        <w:rPr>
          <w:rFonts w:ascii="Times New Roman" w:hAnsi="Times New Roman" w:cs="Times New Roman"/>
        </w:rPr>
        <w:br/>
        <w:t>Szymon Bednarz, Maciej Górski, Wacław Grabiec</w:t>
      </w:r>
      <w:r w:rsidRPr="00577C9A">
        <w:rPr>
          <w:rFonts w:ascii="Times New Roman" w:hAnsi="Times New Roman" w:cs="Times New Roman"/>
        </w:rPr>
        <w:br/>
      </w:r>
      <w:r w:rsidRPr="00577C9A">
        <w:rPr>
          <w:rFonts w:ascii="Times New Roman" w:hAnsi="Times New Roman" w:cs="Times New Roman"/>
          <w:b/>
        </w:rPr>
        <w:t>Marcin Moczarski - Wiceprzewodniczący Rady stwierdził podjęcie uchwały Nr XII/</w:t>
      </w:r>
      <w:r w:rsidRPr="00577C9A">
        <w:rPr>
          <w:rFonts w:ascii="Times New Roman" w:hAnsi="Times New Roman" w:cs="Times New Roman"/>
          <w:b/>
        </w:rPr>
        <w:t>81</w:t>
      </w:r>
      <w:r w:rsidRPr="00577C9A">
        <w:rPr>
          <w:rFonts w:ascii="Times New Roman" w:hAnsi="Times New Roman" w:cs="Times New Roman"/>
          <w:b/>
        </w:rPr>
        <w:t>/25</w:t>
      </w:r>
      <w:r w:rsidR="007676F4" w:rsidRPr="00577C9A">
        <w:rPr>
          <w:rFonts w:ascii="Times New Roman" w:hAnsi="Times New Roman" w:cs="Times New Roman"/>
        </w:rPr>
        <w:br/>
      </w:r>
      <w:r w:rsidR="007676F4" w:rsidRPr="00577C9A">
        <w:rPr>
          <w:rFonts w:ascii="Times New Roman" w:hAnsi="Times New Roman" w:cs="Times New Roman"/>
        </w:rPr>
        <w:br/>
        <w:t>e) projekt uchwały w sprawie rozpatrzenia skargi na Starostę Powiatu Brzeskiego</w:t>
      </w:r>
    </w:p>
    <w:p w14:paraId="711D5E00" w14:textId="77777777" w:rsidR="00806002" w:rsidRPr="00577C9A" w:rsidRDefault="00806002" w:rsidP="00045A9C">
      <w:pPr>
        <w:rPr>
          <w:rFonts w:ascii="Times New Roman" w:hAnsi="Times New Roman" w:cs="Times New Roman"/>
        </w:rPr>
      </w:pPr>
    </w:p>
    <w:p w14:paraId="6511949D" w14:textId="1D5F0039" w:rsidR="00806002" w:rsidRPr="00577C9A" w:rsidRDefault="00806002" w:rsidP="00806002">
      <w:pPr>
        <w:rPr>
          <w:rFonts w:ascii="Times New Roman" w:hAnsi="Times New Roman" w:cs="Times New Roman"/>
        </w:rPr>
      </w:pPr>
      <w:r w:rsidRPr="00577C9A">
        <w:rPr>
          <w:rFonts w:ascii="Times New Roman" w:hAnsi="Times New Roman" w:cs="Times New Roman"/>
          <w:b/>
        </w:rPr>
        <w:lastRenderedPageBreak/>
        <w:t>Jacek Mazurkiewicz - Przewodniczący Komisji Skarg, Wniosków i Petycji</w:t>
      </w:r>
      <w:r w:rsidRPr="00577C9A">
        <w:rPr>
          <w:rFonts w:ascii="Times New Roman" w:hAnsi="Times New Roman" w:cs="Times New Roman"/>
          <w:b/>
        </w:rPr>
        <w:br/>
      </w:r>
      <w:r w:rsidRPr="00577C9A">
        <w:rPr>
          <w:rFonts w:ascii="Times New Roman" w:hAnsi="Times New Roman" w:cs="Times New Roman"/>
        </w:rPr>
        <w:t xml:space="preserve">-  W kolejnym punkcie chcielibyśmy przedstawić stanowisko Komisji Skarg, Wniosków i Petycji w sprawie rozpatrzenia skargi na Pana Starostę Powiatu Brzeskiego. Projektem uchwały jest stwierdzenie, że Rada Powiatów Brzeskiego po rozpatrzeniu skargi z dnia 30 października przekazanej przez Ministerstwo Infrastruktury według właściwości, we wskazanym zakresie oraz po zapoznaniu się ze stanowiskiem Komisji Skarg, Wniosków i Petycji w przedmiotowej sprawie, uznaje skargę za bezzasadną. Tutaj przeczytam Państwu uzasadnienie. Skarga została uznana przez komisję jednogłośnie za niezasadną, ponieważ wnioskowana zmiana stanowiłaby dodatkowe utrudnienie dla osób z ograniczeniami zdrowotnymi. Wyznaczanie kolejnego miejsca do postoju pojazdu osoby niepełnosprawnej, uwzględniając stan faktyczny infrastruktury drogowej na wskazanej ulicy, musiałoby się odbyć kosztem miejsc ogólnodostępnych dla pozostałych uczestników ruchu, co jest sprzeczne z dobrze pojętym interesem publicznym. Bardzo proszę o wysoką Radę o przyjęcie uchwały. </w:t>
      </w:r>
    </w:p>
    <w:p w14:paraId="34875D53" w14:textId="77777777" w:rsidR="00A66C12" w:rsidRPr="00577C9A" w:rsidRDefault="007676F4" w:rsidP="00A66C12">
      <w:pPr>
        <w:rPr>
          <w:rFonts w:ascii="Times New Roman" w:hAnsi="Times New Roman" w:cs="Times New Roman"/>
        </w:rPr>
      </w:pPr>
      <w:r w:rsidRPr="00577C9A">
        <w:rPr>
          <w:rFonts w:ascii="Times New Roman" w:hAnsi="Times New Roman" w:cs="Times New Roman"/>
        </w:rPr>
        <w:br/>
      </w:r>
      <w:r w:rsidRPr="00577C9A">
        <w:rPr>
          <w:rFonts w:ascii="Times New Roman" w:hAnsi="Times New Roman" w:cs="Times New Roman"/>
        </w:rPr>
        <w:br/>
      </w:r>
      <w:r w:rsidRPr="00577C9A">
        <w:rPr>
          <w:rFonts w:ascii="Times New Roman" w:hAnsi="Times New Roman" w:cs="Times New Roman"/>
          <w:b/>
          <w:bCs/>
          <w:u w:val="single"/>
        </w:rPr>
        <w:t>Głosowano w sprawie:</w:t>
      </w:r>
      <w:r w:rsidRPr="00577C9A">
        <w:rPr>
          <w:rFonts w:ascii="Times New Roman" w:hAnsi="Times New Roman" w:cs="Times New Roman"/>
        </w:rPr>
        <w:br/>
        <w:t xml:space="preserve">projekt uchwały w sprawie rozpatrzenia skargi na Starostę Powiatu Brzeskiego. </w:t>
      </w:r>
      <w:r w:rsidRPr="00577C9A">
        <w:rPr>
          <w:rFonts w:ascii="Times New Roman" w:hAnsi="Times New Roman" w:cs="Times New Roman"/>
        </w:rPr>
        <w:br/>
      </w:r>
      <w:r w:rsidRPr="00577C9A">
        <w:rPr>
          <w:rFonts w:ascii="Times New Roman" w:hAnsi="Times New Roman" w:cs="Times New Roman"/>
        </w:rPr>
        <w:br/>
      </w:r>
      <w:r w:rsidRPr="00577C9A">
        <w:rPr>
          <w:rStyle w:val="Pogrubienie"/>
          <w:rFonts w:ascii="Times New Roman" w:hAnsi="Times New Roman" w:cs="Times New Roman"/>
          <w:u w:val="single"/>
        </w:rPr>
        <w:t>Wyniki głosowania</w:t>
      </w:r>
      <w:r w:rsidRPr="00577C9A">
        <w:rPr>
          <w:rFonts w:ascii="Times New Roman" w:hAnsi="Times New Roman" w:cs="Times New Roman"/>
        </w:rPr>
        <w:br/>
        <w:t>ZA: 18, PRZECIW: 0, WSTRZYMUJĘ SIĘ: 0, BRAK GŁOSU: 0, NIEOBECNI: 3</w:t>
      </w:r>
      <w:r w:rsidRPr="00577C9A">
        <w:rPr>
          <w:rFonts w:ascii="Times New Roman" w:hAnsi="Times New Roman" w:cs="Times New Roman"/>
        </w:rPr>
        <w:br/>
      </w:r>
      <w:r w:rsidRPr="00577C9A">
        <w:rPr>
          <w:rFonts w:ascii="Times New Roman" w:hAnsi="Times New Roman" w:cs="Times New Roman"/>
        </w:rPr>
        <w:br/>
      </w:r>
      <w:r w:rsidRPr="00577C9A">
        <w:rPr>
          <w:rFonts w:ascii="Times New Roman" w:hAnsi="Times New Roman" w:cs="Times New Roman"/>
          <w:u w:val="single"/>
        </w:rPr>
        <w:t>Wyniki imienne:</w:t>
      </w:r>
      <w:r w:rsidRPr="00577C9A">
        <w:rPr>
          <w:rFonts w:ascii="Times New Roman" w:hAnsi="Times New Roman" w:cs="Times New Roman"/>
        </w:rPr>
        <w:br/>
        <w:t>ZA (18)</w:t>
      </w:r>
      <w:r w:rsidRPr="00577C9A">
        <w:rPr>
          <w:rFonts w:ascii="Times New Roman" w:hAnsi="Times New Roman" w:cs="Times New Roman"/>
        </w:rPr>
        <w:br/>
        <w:t>Dariusz Banik, Marek Błoch, Krzysztof Danicki, Adam Dziasek, Anna Głogowska, Jacek Hargot, Tomasz Komarnicki, Renata Listowska, Jacek Mazurkiewicz, Marcin Moczarski, Jacek Monkiewicz, Wojciech Najda, Radosław Preis, Sebastian Rachwalski, Michał Siek, Ewa Smolińska, Tomasz Trzaska, Jerzy Wójcik</w:t>
      </w:r>
      <w:r w:rsidRPr="00577C9A">
        <w:rPr>
          <w:rFonts w:ascii="Times New Roman" w:hAnsi="Times New Roman" w:cs="Times New Roman"/>
        </w:rPr>
        <w:br/>
        <w:t>NIEOBECNI (3)</w:t>
      </w:r>
      <w:r w:rsidRPr="00577C9A">
        <w:rPr>
          <w:rFonts w:ascii="Times New Roman" w:hAnsi="Times New Roman" w:cs="Times New Roman"/>
        </w:rPr>
        <w:br/>
        <w:t>Szymon Bednarz, Maciej Górski, Wacław Grabiec</w:t>
      </w:r>
      <w:r w:rsidRPr="00577C9A">
        <w:rPr>
          <w:rFonts w:ascii="Times New Roman" w:hAnsi="Times New Roman" w:cs="Times New Roman"/>
        </w:rPr>
        <w:br/>
      </w:r>
      <w:r w:rsidR="006B1B0A" w:rsidRPr="00577C9A">
        <w:rPr>
          <w:rFonts w:ascii="Times New Roman" w:hAnsi="Times New Roman" w:cs="Times New Roman"/>
          <w:b/>
        </w:rPr>
        <w:t>Marcin Moczarski - Wiceprzewodniczący Rady stwierdził podjęcie uchwały Nr XII/</w:t>
      </w:r>
      <w:r w:rsidR="006F47CF" w:rsidRPr="00577C9A">
        <w:rPr>
          <w:rFonts w:ascii="Times New Roman" w:hAnsi="Times New Roman" w:cs="Times New Roman"/>
          <w:b/>
        </w:rPr>
        <w:t>82</w:t>
      </w:r>
      <w:r w:rsidR="006B1B0A" w:rsidRPr="00577C9A">
        <w:rPr>
          <w:rFonts w:ascii="Times New Roman" w:hAnsi="Times New Roman" w:cs="Times New Roman"/>
          <w:b/>
        </w:rPr>
        <w:t>/25</w:t>
      </w:r>
      <w:r w:rsidR="006B1B0A" w:rsidRPr="00577C9A">
        <w:rPr>
          <w:rFonts w:ascii="Times New Roman" w:hAnsi="Times New Roman" w:cs="Times New Roman"/>
          <w:b/>
        </w:rPr>
        <w:br/>
      </w:r>
      <w:r w:rsidRPr="00577C9A">
        <w:rPr>
          <w:rFonts w:ascii="Times New Roman" w:hAnsi="Times New Roman" w:cs="Times New Roman"/>
        </w:rPr>
        <w:br/>
      </w:r>
      <w:r w:rsidR="00A66C12" w:rsidRPr="00577C9A">
        <w:rPr>
          <w:rFonts w:ascii="Times New Roman" w:hAnsi="Times New Roman" w:cs="Times New Roman"/>
          <w:b/>
          <w:bCs/>
          <w:highlight w:val="yellow"/>
          <w:u w:val="single"/>
        </w:rPr>
        <w:t xml:space="preserve">Ad </w:t>
      </w:r>
      <w:r w:rsidRPr="00577C9A">
        <w:rPr>
          <w:rFonts w:ascii="Times New Roman" w:hAnsi="Times New Roman" w:cs="Times New Roman"/>
          <w:b/>
          <w:bCs/>
          <w:highlight w:val="yellow"/>
          <w:u w:val="single"/>
        </w:rPr>
        <w:t>8 Wnioski, informacje i oświadczenia radnych</w:t>
      </w:r>
      <w:r w:rsidRPr="00577C9A">
        <w:rPr>
          <w:rFonts w:ascii="Times New Roman" w:hAnsi="Times New Roman" w:cs="Times New Roman"/>
          <w:b/>
          <w:bCs/>
          <w:u w:val="single"/>
        </w:rPr>
        <w:br/>
      </w:r>
      <w:r w:rsidRPr="00577C9A">
        <w:rPr>
          <w:rFonts w:ascii="Times New Roman" w:hAnsi="Times New Roman" w:cs="Times New Roman"/>
          <w:b/>
          <w:bCs/>
          <w:u w:val="single"/>
        </w:rPr>
        <w:br/>
      </w:r>
      <w:r w:rsidR="00A66C12" w:rsidRPr="00577C9A">
        <w:rPr>
          <w:rFonts w:ascii="Times New Roman" w:hAnsi="Times New Roman" w:cs="Times New Roman"/>
          <w:b/>
        </w:rPr>
        <w:t>Renata Listowska - Przewodnicząca Rady</w:t>
      </w:r>
      <w:r w:rsidR="00A66C12" w:rsidRPr="00577C9A">
        <w:rPr>
          <w:rFonts w:ascii="Times New Roman" w:hAnsi="Times New Roman" w:cs="Times New Roman"/>
          <w:b/>
        </w:rPr>
        <w:br/>
      </w:r>
      <w:r w:rsidR="00A66C12" w:rsidRPr="00577C9A">
        <w:rPr>
          <w:rFonts w:ascii="Times New Roman" w:hAnsi="Times New Roman" w:cs="Times New Roman"/>
        </w:rPr>
        <w:t>-  Proszę Państwa, mamy dwie informacje. Wpłynęła kolejna skarga, która zostanie przekazana do rozpatrzenia przez Komisję Skarg, Wniosków i Petycji, tak że bardzo proszę członków komisji o zainteresowanie się sprawą.</w:t>
      </w:r>
    </w:p>
    <w:p w14:paraId="2A3E7CFF" w14:textId="0F0FF83D" w:rsidR="00A66C12" w:rsidRPr="00577C9A" w:rsidRDefault="009B6E70" w:rsidP="00A66C12">
      <w:pPr>
        <w:rPr>
          <w:rFonts w:ascii="Times New Roman" w:hAnsi="Times New Roman" w:cs="Times New Roman"/>
        </w:rPr>
      </w:pPr>
      <w:r>
        <w:rPr>
          <w:rFonts w:ascii="Times New Roman" w:hAnsi="Times New Roman" w:cs="Times New Roman"/>
        </w:rPr>
        <w:t>-</w:t>
      </w:r>
      <w:r w:rsidR="00A66C12" w:rsidRPr="00577C9A">
        <w:rPr>
          <w:rFonts w:ascii="Times New Roman" w:hAnsi="Times New Roman" w:cs="Times New Roman"/>
        </w:rPr>
        <w:t xml:space="preserve">Kolejna informacja dotyczy oświadczeń majątkowych. Informuje, że w dniu 30 kwietnia bieżącego roku mija termin składania oświadczeń majątkowych radnych powiatu. Zgodnie z zapisem art. 25 Ustawy z dnia 5 czerwca 1998 roku o Samorządzie Powiatowym Radni są zobowiązani do złożenia przewodniczącemu Rady dwóch egzemplarzy oświadczenia majątkowego. Są to oryginały, proszę o tym pamiętać, według stanu na dzień 31 grudnia 2024 roku. Do tego oświadczenia zobowiązani jesteście Państwo dołączyć kopię zeznania o wysokości osiągniętego dochodu w roku podatkowym, to znaczy dołączenie kopii PIT-u, który składany został do urzędu skarbowego. Jeżeli są jakieś korekty, to proszę oprócz pierwszego egzemplarza również złożyć korektę. Druki do pobrania znajdują się na stronie BIP-u Starostwa Powiatowego w Brzegu, ale jeżeli ktoś z Państwa ma jakiś problem, bardzo proszę zgłosić się do biura Rady, panie pomogą albo przekażą te oświadczenia majątkowe. </w:t>
      </w:r>
    </w:p>
    <w:p w14:paraId="3A4E0C24" w14:textId="462380B2" w:rsidR="00A66C12" w:rsidRPr="00577C9A" w:rsidRDefault="00A66C12" w:rsidP="00A66C12">
      <w:pPr>
        <w:rPr>
          <w:rFonts w:ascii="Times New Roman" w:hAnsi="Times New Roman" w:cs="Times New Roman"/>
        </w:rPr>
      </w:pPr>
      <w:r w:rsidRPr="00577C9A">
        <w:rPr>
          <w:rFonts w:ascii="Times New Roman" w:hAnsi="Times New Roman" w:cs="Times New Roman"/>
        </w:rPr>
        <w:t xml:space="preserve"> </w:t>
      </w:r>
      <w:r w:rsidRPr="00577C9A">
        <w:rPr>
          <w:rFonts w:ascii="Times New Roman" w:hAnsi="Times New Roman" w:cs="Times New Roman"/>
          <w:b/>
        </w:rPr>
        <w:br/>
        <w:t>Tomasz Komarnicki- Wiceprzewodniczący Rady</w:t>
      </w:r>
      <w:r w:rsidRPr="00577C9A">
        <w:rPr>
          <w:rFonts w:ascii="Times New Roman" w:hAnsi="Times New Roman" w:cs="Times New Roman"/>
          <w:b/>
        </w:rPr>
        <w:br/>
      </w:r>
      <w:r w:rsidRPr="00577C9A">
        <w:rPr>
          <w:rFonts w:ascii="Times New Roman" w:hAnsi="Times New Roman" w:cs="Times New Roman"/>
        </w:rPr>
        <w:t xml:space="preserve">- Pani Przewodnicząca, przepraszam, że teraz, bo mogłem to po sprawozdaniu pana starosty. Jacek, nie chciałbym w Twojej kompetencje, mówię o Jacku Hargocie, ale będzie remont, budowa tego boiska. Ja myślę, że musimy przypilnować, żeby tam też były elementy do lekkiej atletyki przede wszystkim. Wiem, że z Ministerstwa Sportu poprzednio były też takie programy na lekkoatletyczne i </w:t>
      </w:r>
      <w:r w:rsidRPr="00577C9A">
        <w:rPr>
          <w:rFonts w:ascii="Times New Roman" w:hAnsi="Times New Roman" w:cs="Times New Roman"/>
        </w:rPr>
        <w:lastRenderedPageBreak/>
        <w:t>można by było z tego tytułu spróbować uzyskać doda</w:t>
      </w:r>
      <w:r w:rsidRPr="00577C9A">
        <w:rPr>
          <w:rFonts w:ascii="Times New Roman" w:hAnsi="Times New Roman" w:cs="Times New Roman"/>
        </w:rPr>
        <w:t>tk</w:t>
      </w:r>
      <w:r w:rsidRPr="00577C9A">
        <w:rPr>
          <w:rFonts w:ascii="Times New Roman" w:hAnsi="Times New Roman" w:cs="Times New Roman"/>
        </w:rPr>
        <w:t xml:space="preserve">owe kwoty, bo przydałaby się na pewno bieżna okólna. </w:t>
      </w:r>
    </w:p>
    <w:p w14:paraId="013ECE81" w14:textId="1364F71F" w:rsidR="00A66C12" w:rsidRPr="00577C9A" w:rsidRDefault="00A66C12" w:rsidP="00A66C12">
      <w:pPr>
        <w:rPr>
          <w:rFonts w:ascii="Times New Roman" w:hAnsi="Times New Roman" w:cs="Times New Roman"/>
        </w:rPr>
      </w:pPr>
      <w:r w:rsidRPr="00577C9A">
        <w:rPr>
          <w:rFonts w:ascii="Times New Roman" w:hAnsi="Times New Roman" w:cs="Times New Roman"/>
        </w:rPr>
        <w:t xml:space="preserve"> </w:t>
      </w:r>
      <w:r w:rsidRPr="00577C9A">
        <w:rPr>
          <w:rFonts w:ascii="Times New Roman" w:hAnsi="Times New Roman" w:cs="Times New Roman"/>
          <w:b/>
        </w:rPr>
        <w:br/>
        <w:t>Jacek Mazurkiewicz - Przewodniczący Komisji Skarg, Wniosków i Petycji</w:t>
      </w:r>
      <w:r w:rsidRPr="00577C9A">
        <w:rPr>
          <w:rFonts w:ascii="Times New Roman" w:hAnsi="Times New Roman" w:cs="Times New Roman"/>
          <w:b/>
        </w:rPr>
        <w:br/>
      </w:r>
      <w:r w:rsidRPr="00577C9A">
        <w:rPr>
          <w:rFonts w:ascii="Times New Roman" w:hAnsi="Times New Roman" w:cs="Times New Roman"/>
        </w:rPr>
        <w:t xml:space="preserve">- Tylko taką krótką informację do członków Komisji Skarg, Wniosków i Petycji o to, żebyśmy zostali dosłownie na trzy minuty po sesji i spotkali się tutaj wszyscy. </w:t>
      </w:r>
    </w:p>
    <w:p w14:paraId="06D58D56" w14:textId="0B2BDFA6" w:rsidR="00AE12BE" w:rsidRPr="00AC102F" w:rsidRDefault="00A66C12" w:rsidP="00AE12BE">
      <w:pPr>
        <w:rPr>
          <w:rFonts w:ascii="Times New Roman" w:hAnsi="Times New Roman" w:cs="Times New Roman"/>
        </w:rPr>
      </w:pPr>
      <w:r w:rsidRPr="00577C9A">
        <w:rPr>
          <w:rFonts w:ascii="Times New Roman" w:hAnsi="Times New Roman" w:cs="Times New Roman"/>
        </w:rPr>
        <w:t xml:space="preserve"> </w:t>
      </w:r>
      <w:r w:rsidR="007676F4" w:rsidRPr="00577C9A">
        <w:rPr>
          <w:rFonts w:ascii="Times New Roman" w:hAnsi="Times New Roman" w:cs="Times New Roman"/>
        </w:rPr>
        <w:br/>
      </w:r>
      <w:r w:rsidR="00AE12BE" w:rsidRPr="00577C9A">
        <w:rPr>
          <w:rFonts w:ascii="Times New Roman" w:hAnsi="Times New Roman" w:cs="Times New Roman"/>
          <w:b/>
          <w:bCs/>
          <w:highlight w:val="yellow"/>
          <w:u w:val="single"/>
        </w:rPr>
        <w:t xml:space="preserve">Ad </w:t>
      </w:r>
      <w:r w:rsidR="007676F4" w:rsidRPr="00577C9A">
        <w:rPr>
          <w:rFonts w:ascii="Times New Roman" w:hAnsi="Times New Roman" w:cs="Times New Roman"/>
          <w:b/>
          <w:bCs/>
          <w:highlight w:val="yellow"/>
          <w:u w:val="single"/>
        </w:rPr>
        <w:t>9 Zamknięcie sesji po wyczerpaniu porządku obrad</w:t>
      </w:r>
      <w:r w:rsidR="007676F4" w:rsidRPr="00577C9A">
        <w:rPr>
          <w:rFonts w:ascii="Times New Roman" w:hAnsi="Times New Roman" w:cs="Times New Roman"/>
          <w:b/>
          <w:bCs/>
          <w:u w:val="single"/>
        </w:rPr>
        <w:t xml:space="preserve"> </w:t>
      </w:r>
    </w:p>
    <w:p w14:paraId="2CCDD4FA" w14:textId="499BC707" w:rsidR="00AE12BE" w:rsidRPr="00577C9A" w:rsidRDefault="007676F4" w:rsidP="00AE12BE">
      <w:pPr>
        <w:rPr>
          <w:rFonts w:ascii="Times New Roman" w:hAnsi="Times New Roman" w:cs="Times New Roman"/>
        </w:rPr>
      </w:pPr>
      <w:r w:rsidRPr="00577C9A">
        <w:rPr>
          <w:rFonts w:ascii="Times New Roman" w:hAnsi="Times New Roman" w:cs="Times New Roman"/>
          <w:b/>
          <w:bCs/>
          <w:u w:val="single"/>
        </w:rPr>
        <w:br/>
      </w:r>
      <w:r w:rsidR="00AE12BE" w:rsidRPr="00577C9A">
        <w:rPr>
          <w:rFonts w:ascii="Times New Roman" w:hAnsi="Times New Roman" w:cs="Times New Roman"/>
          <w:b/>
        </w:rPr>
        <w:t>Renata Listowska- Przewodnicząca Rady</w:t>
      </w:r>
      <w:r w:rsidR="00AE12BE" w:rsidRPr="00577C9A">
        <w:rPr>
          <w:rFonts w:ascii="Times New Roman" w:hAnsi="Times New Roman" w:cs="Times New Roman"/>
          <w:b/>
        </w:rPr>
        <w:br/>
      </w:r>
      <w:r w:rsidR="00AE12BE" w:rsidRPr="00577C9A">
        <w:rPr>
          <w:rFonts w:ascii="Times New Roman" w:hAnsi="Times New Roman" w:cs="Times New Roman"/>
        </w:rPr>
        <w:t>W związku z wyczerpaniem porządku obrad zamykam XI</w:t>
      </w:r>
      <w:r w:rsidR="00AE12BE" w:rsidRPr="00577C9A">
        <w:rPr>
          <w:rFonts w:ascii="Times New Roman" w:hAnsi="Times New Roman" w:cs="Times New Roman"/>
        </w:rPr>
        <w:t>I</w:t>
      </w:r>
      <w:r w:rsidR="00AE12BE" w:rsidRPr="00577C9A">
        <w:rPr>
          <w:rFonts w:ascii="Times New Roman" w:hAnsi="Times New Roman" w:cs="Times New Roman"/>
        </w:rPr>
        <w:t xml:space="preserve"> sesję Rady Powiatu Brzeskiego. Dziękuję Państwu serdecznie za udział i sprawny przebieg. </w:t>
      </w:r>
    </w:p>
    <w:p w14:paraId="527B2A8A" w14:textId="77777777" w:rsidR="006219D9" w:rsidRPr="00577C9A" w:rsidRDefault="006219D9" w:rsidP="00AE12BE">
      <w:pPr>
        <w:rPr>
          <w:rFonts w:ascii="Times New Roman" w:hAnsi="Times New Roman" w:cs="Times New Roman"/>
        </w:rPr>
      </w:pPr>
    </w:p>
    <w:p w14:paraId="79A40A28" w14:textId="77777777" w:rsidR="006219D9" w:rsidRPr="00577C9A" w:rsidRDefault="006219D9" w:rsidP="00AE12BE">
      <w:pPr>
        <w:rPr>
          <w:rFonts w:ascii="Times New Roman" w:hAnsi="Times New Roman" w:cs="Times New Roman"/>
        </w:rPr>
      </w:pPr>
    </w:p>
    <w:p w14:paraId="6F70339D" w14:textId="575FC501" w:rsidR="00AE12BE" w:rsidRPr="007B7E8D" w:rsidRDefault="00AE12BE" w:rsidP="00AE12BE">
      <w:pPr>
        <w:rPr>
          <w:rFonts w:ascii="Times New Roman" w:hAnsi="Times New Roman" w:cs="Times New Roman"/>
          <w:sz w:val="20"/>
          <w:szCs w:val="20"/>
        </w:rPr>
      </w:pPr>
      <w:r w:rsidRPr="00577C9A">
        <w:rPr>
          <w:rFonts w:ascii="Times New Roman" w:hAnsi="Times New Roman" w:cs="Times New Roman"/>
        </w:rPr>
        <w:br/>
      </w:r>
      <w:r w:rsidRPr="00577C9A">
        <w:rPr>
          <w:rFonts w:ascii="Times New Roman" w:hAnsi="Times New Roman" w:cs="Times New Roman"/>
        </w:rPr>
        <w:br/>
        <w:t xml:space="preserve">                                                                    </w:t>
      </w:r>
      <w:r w:rsidRPr="007B7E8D">
        <w:rPr>
          <w:rFonts w:ascii="Times New Roman" w:hAnsi="Times New Roman" w:cs="Times New Roman"/>
          <w:sz w:val="20"/>
          <w:szCs w:val="20"/>
        </w:rPr>
        <w:t>Przewodnicząca</w:t>
      </w:r>
      <w:r w:rsidRPr="007B7E8D">
        <w:rPr>
          <w:rFonts w:ascii="Times New Roman" w:hAnsi="Times New Roman" w:cs="Times New Roman"/>
          <w:sz w:val="20"/>
          <w:szCs w:val="20"/>
        </w:rPr>
        <w:br/>
        <w:t xml:space="preserve">                                                       </w:t>
      </w:r>
      <w:r w:rsidR="007B7E8D">
        <w:rPr>
          <w:rFonts w:ascii="Times New Roman" w:hAnsi="Times New Roman" w:cs="Times New Roman"/>
          <w:sz w:val="20"/>
          <w:szCs w:val="20"/>
        </w:rPr>
        <w:t xml:space="preserve">        </w:t>
      </w:r>
      <w:r w:rsidRPr="007B7E8D">
        <w:rPr>
          <w:rFonts w:ascii="Times New Roman" w:hAnsi="Times New Roman" w:cs="Times New Roman"/>
          <w:sz w:val="20"/>
          <w:szCs w:val="20"/>
        </w:rPr>
        <w:t xml:space="preserve">    Rady Powiatu Brzeskiego</w:t>
      </w:r>
    </w:p>
    <w:p w14:paraId="3E790219" w14:textId="689BA0F0" w:rsidR="00AE12BE" w:rsidRPr="007B7E8D" w:rsidRDefault="007B7E8D" w:rsidP="007B7E8D">
      <w:pPr>
        <w:pStyle w:val="NormalnyWeb"/>
        <w:rPr>
          <w:sz w:val="20"/>
          <w:szCs w:val="20"/>
        </w:rPr>
      </w:pPr>
      <w:r>
        <w:rPr>
          <w:sz w:val="20"/>
          <w:szCs w:val="20"/>
        </w:rPr>
        <w:t xml:space="preserve">                                                                         </w:t>
      </w:r>
      <w:r w:rsidR="00AE12BE" w:rsidRPr="007B7E8D">
        <w:rPr>
          <w:sz w:val="20"/>
          <w:szCs w:val="20"/>
        </w:rPr>
        <w:t>Renata Listowska</w:t>
      </w:r>
    </w:p>
    <w:p w14:paraId="435260DC" w14:textId="77777777" w:rsidR="00AE12BE" w:rsidRPr="00577C9A" w:rsidRDefault="00AE12BE" w:rsidP="00AE12BE">
      <w:pPr>
        <w:pStyle w:val="NormalnyWeb"/>
        <w:jc w:val="center"/>
        <w:rPr>
          <w:sz w:val="22"/>
          <w:szCs w:val="22"/>
        </w:rPr>
      </w:pPr>
    </w:p>
    <w:p w14:paraId="0930F0C5" w14:textId="77777777" w:rsidR="006219D9" w:rsidRPr="00577C9A" w:rsidRDefault="006219D9" w:rsidP="00AE12BE">
      <w:pPr>
        <w:pStyle w:val="NormalnyWeb"/>
        <w:jc w:val="center"/>
        <w:rPr>
          <w:sz w:val="22"/>
          <w:szCs w:val="22"/>
        </w:rPr>
      </w:pPr>
    </w:p>
    <w:p w14:paraId="5B699924" w14:textId="47731229" w:rsidR="006219D9" w:rsidRPr="00577C9A" w:rsidRDefault="006219D9" w:rsidP="006219D9">
      <w:pPr>
        <w:rPr>
          <w:rFonts w:ascii="Times New Roman" w:hAnsi="Times New Roman" w:cs="Times New Roman"/>
        </w:rPr>
      </w:pPr>
      <w:r w:rsidRPr="00577C9A">
        <w:rPr>
          <w:rFonts w:ascii="Times New Roman" w:eastAsia="Times New Roman" w:hAnsi="Times New Roman" w:cs="Times New Roman"/>
          <w:lang w:eastAsia="pl-PL"/>
        </w:rPr>
        <w:t>Nagranie:</w:t>
      </w:r>
      <w:r w:rsidRPr="00577C9A">
        <w:rPr>
          <w:rFonts w:ascii="Times New Roman" w:hAnsi="Times New Roman" w:cs="Times New Roman"/>
        </w:rPr>
        <w:t xml:space="preserve"> </w:t>
      </w:r>
      <w:hyperlink r:id="rId7" w:history="1">
        <w:r w:rsidR="008C0E9B" w:rsidRPr="00577C9A">
          <w:rPr>
            <w:rStyle w:val="Hipercze"/>
            <w:rFonts w:ascii="Times New Roman" w:hAnsi="Times New Roman" w:cs="Times New Roman"/>
          </w:rPr>
          <w:t>https://esesja.tv/transmisja/66607/27032025-sesja-rady-powiatu-brzeskiego-nr-xii.htm</w:t>
        </w:r>
      </w:hyperlink>
    </w:p>
    <w:p w14:paraId="7D24F1F6" w14:textId="63A2B654" w:rsidR="006219D9" w:rsidRPr="00577C9A" w:rsidRDefault="006219D9" w:rsidP="006219D9">
      <w:pPr>
        <w:rPr>
          <w:rFonts w:ascii="Times New Roman" w:hAnsi="Times New Roman" w:cs="Times New Roman"/>
          <w:kern w:val="2"/>
          <w14:ligatures w14:val="standardContextual"/>
        </w:rPr>
      </w:pPr>
      <w:r w:rsidRPr="00577C9A">
        <w:rPr>
          <w:rFonts w:ascii="Times New Roman" w:eastAsia="Times New Roman" w:hAnsi="Times New Roman" w:cs="Times New Roman"/>
          <w:lang w:eastAsia="pl-PL"/>
        </w:rPr>
        <w:t>Porządek, projekty, głosowania:</w:t>
      </w:r>
      <w:r w:rsidRPr="00577C9A">
        <w:rPr>
          <w:rFonts w:ascii="Times New Roman" w:hAnsi="Times New Roman" w:cs="Times New Roman"/>
          <w:kern w:val="2"/>
          <w14:ligatures w14:val="standardContextual"/>
        </w:rPr>
        <w:t xml:space="preserve"> </w:t>
      </w:r>
      <w:hyperlink r:id="rId8" w:history="1">
        <w:r w:rsidR="008C0E9B" w:rsidRPr="00577C9A">
          <w:rPr>
            <w:rStyle w:val="Hipercze"/>
            <w:rFonts w:ascii="Times New Roman" w:hAnsi="Times New Roman" w:cs="Times New Roman"/>
            <w:kern w:val="2"/>
            <w14:ligatures w14:val="standardContextual"/>
          </w:rPr>
          <w:t>https://brzeg-powiat.esesja.pl/listaglosowan/b5985cd4-4b5c-4</w:t>
        </w:r>
      </w:hyperlink>
    </w:p>
    <w:p w14:paraId="0D635C30" w14:textId="03F37B94" w:rsidR="006219D9" w:rsidRPr="00577C9A" w:rsidRDefault="006219D9" w:rsidP="006219D9">
      <w:pPr>
        <w:rPr>
          <w:rFonts w:ascii="Times New Roman" w:hAnsi="Times New Roman" w:cs="Times New Roman"/>
        </w:rPr>
      </w:pPr>
      <w:r w:rsidRPr="00577C9A">
        <w:rPr>
          <w:rFonts w:ascii="Times New Roman" w:eastAsia="Times New Roman" w:hAnsi="Times New Roman" w:cs="Times New Roman"/>
          <w:lang w:eastAsia="pl-PL"/>
        </w:rPr>
        <w:t>Podjęte uchwały:</w:t>
      </w:r>
      <w:r w:rsidRPr="00577C9A">
        <w:rPr>
          <w:rFonts w:ascii="Times New Roman" w:hAnsi="Times New Roman" w:cs="Times New Roman"/>
        </w:rPr>
        <w:t xml:space="preserve"> </w:t>
      </w:r>
      <w:hyperlink r:id="rId9" w:history="1">
        <w:r w:rsidR="008C0E9B" w:rsidRPr="00577C9A">
          <w:rPr>
            <w:rStyle w:val="Hipercze"/>
            <w:rFonts w:ascii="Times New Roman" w:hAnsi="Times New Roman" w:cs="Times New Roman"/>
          </w:rPr>
          <w:t>https://bip.brzeg-powiat.pl/uchwaly,10_2-2025-3</w:t>
        </w:r>
      </w:hyperlink>
    </w:p>
    <w:p w14:paraId="1C289137" w14:textId="77777777" w:rsidR="008C0E9B" w:rsidRPr="00577C9A" w:rsidRDefault="008C0E9B" w:rsidP="006219D9">
      <w:pPr>
        <w:rPr>
          <w:rFonts w:ascii="Times New Roman" w:hAnsi="Times New Roman" w:cs="Times New Roman"/>
        </w:rPr>
      </w:pPr>
    </w:p>
    <w:p w14:paraId="37D44D9E" w14:textId="77777777" w:rsidR="006219D9" w:rsidRPr="00577C9A" w:rsidRDefault="006219D9" w:rsidP="006219D9">
      <w:pPr>
        <w:rPr>
          <w:rFonts w:ascii="Times New Roman" w:eastAsia="Times New Roman" w:hAnsi="Times New Roman" w:cs="Times New Roman"/>
          <w:lang w:eastAsia="pl-PL"/>
        </w:rPr>
      </w:pPr>
    </w:p>
    <w:p w14:paraId="66B2785E" w14:textId="77777777" w:rsidR="006219D9" w:rsidRPr="00577C9A" w:rsidRDefault="006219D9" w:rsidP="006219D9">
      <w:pPr>
        <w:rPr>
          <w:rFonts w:ascii="Times New Roman" w:hAnsi="Times New Roman" w:cs="Times New Roman"/>
        </w:rPr>
      </w:pPr>
    </w:p>
    <w:p w14:paraId="48BFAB65" w14:textId="77777777" w:rsidR="006219D9" w:rsidRPr="00577C9A" w:rsidRDefault="006219D9" w:rsidP="006219D9">
      <w:pPr>
        <w:pStyle w:val="NormalnyWeb"/>
        <w:rPr>
          <w:sz w:val="22"/>
          <w:szCs w:val="22"/>
        </w:rPr>
      </w:pPr>
    </w:p>
    <w:p w14:paraId="082CA617" w14:textId="77777777" w:rsidR="00AE12BE" w:rsidRPr="00577C9A" w:rsidRDefault="00AE12BE" w:rsidP="00AE12BE">
      <w:pPr>
        <w:rPr>
          <w:rFonts w:ascii="Times New Roman" w:hAnsi="Times New Roman" w:cs="Times New Roman"/>
        </w:rPr>
      </w:pPr>
    </w:p>
    <w:p w14:paraId="5C21AFA0" w14:textId="2E8E85B4" w:rsidR="007676F4" w:rsidRPr="00CF2928" w:rsidRDefault="007676F4" w:rsidP="007676F4">
      <w:pPr>
        <w:rPr>
          <w:rFonts w:ascii="Times New Roman" w:hAnsi="Times New Roman" w:cs="Times New Roman"/>
          <w:sz w:val="12"/>
          <w:szCs w:val="12"/>
        </w:rPr>
      </w:pPr>
      <w:r w:rsidRPr="00577C9A">
        <w:rPr>
          <w:rFonts w:ascii="Times New Roman" w:hAnsi="Times New Roman" w:cs="Times New Roman"/>
        </w:rPr>
        <w:br/>
      </w:r>
      <w:r w:rsidRPr="00577C9A">
        <w:rPr>
          <w:rFonts w:ascii="Times New Roman" w:hAnsi="Times New Roman" w:cs="Times New Roman"/>
        </w:rPr>
        <w:br/>
      </w:r>
      <w:r w:rsidRPr="0085673E">
        <w:rPr>
          <w:rFonts w:ascii="Times New Roman" w:hAnsi="Times New Roman" w:cs="Times New Roman"/>
          <w:sz w:val="12"/>
          <w:szCs w:val="12"/>
        </w:rPr>
        <w:t>Przygotował(a): Iwona Wasilewska-Di</w:t>
      </w:r>
      <w:r w:rsidR="00CF2928">
        <w:rPr>
          <w:rFonts w:ascii="Times New Roman" w:hAnsi="Times New Roman" w:cs="Times New Roman"/>
          <w:sz w:val="12"/>
          <w:szCs w:val="12"/>
        </w:rPr>
        <w:t>dyk</w:t>
      </w:r>
    </w:p>
    <w:p w14:paraId="135B84A4" w14:textId="77777777" w:rsidR="007676F4" w:rsidRPr="0085673E" w:rsidRDefault="007676F4" w:rsidP="007676F4">
      <w:pPr>
        <w:rPr>
          <w:rFonts w:ascii="Times New Roman" w:eastAsia="Times New Roman" w:hAnsi="Times New Roman" w:cs="Times New Roman"/>
          <w:sz w:val="12"/>
          <w:szCs w:val="12"/>
        </w:rPr>
      </w:pPr>
      <w:r w:rsidRPr="0085673E">
        <w:rPr>
          <w:rFonts w:ascii="Times New Roman" w:eastAsia="Times New Roman" w:hAnsi="Times New Roman" w:cs="Times New Roman"/>
          <w:sz w:val="12"/>
          <w:szCs w:val="12"/>
        </w:rPr>
        <w:t xml:space="preserve">Przygotowano przy pomocy programu eSesja.pl </w:t>
      </w:r>
    </w:p>
    <w:p w14:paraId="2A326E94" w14:textId="77777777" w:rsidR="009D40D4" w:rsidRPr="0085673E" w:rsidRDefault="009D40D4" w:rsidP="0041243C">
      <w:pPr>
        <w:rPr>
          <w:rFonts w:ascii="Times New Roman" w:hAnsi="Times New Roman" w:cs="Times New Roman"/>
          <w:b/>
          <w:sz w:val="12"/>
          <w:szCs w:val="12"/>
        </w:rPr>
      </w:pPr>
    </w:p>
    <w:p w14:paraId="15E75551" w14:textId="77777777" w:rsidR="009D40D4" w:rsidRPr="0085673E" w:rsidRDefault="009D40D4" w:rsidP="0041243C">
      <w:pPr>
        <w:rPr>
          <w:rFonts w:ascii="Times New Roman" w:hAnsi="Times New Roman" w:cs="Times New Roman"/>
          <w:b/>
          <w:sz w:val="16"/>
          <w:szCs w:val="16"/>
        </w:rPr>
      </w:pPr>
    </w:p>
    <w:p w14:paraId="0975F4F1" w14:textId="77777777" w:rsidR="009D40D4" w:rsidRPr="0085673E" w:rsidRDefault="009D40D4" w:rsidP="0041243C">
      <w:pPr>
        <w:rPr>
          <w:rFonts w:ascii="Times New Roman" w:hAnsi="Times New Roman" w:cs="Times New Roman"/>
          <w:b/>
          <w:sz w:val="16"/>
          <w:szCs w:val="16"/>
        </w:rPr>
      </w:pPr>
    </w:p>
    <w:p w14:paraId="47293AE4" w14:textId="77777777" w:rsidR="009D40D4" w:rsidRPr="0085673E" w:rsidRDefault="009D40D4" w:rsidP="0041243C">
      <w:pPr>
        <w:rPr>
          <w:rFonts w:ascii="Times New Roman" w:hAnsi="Times New Roman" w:cs="Times New Roman"/>
          <w:b/>
          <w:sz w:val="16"/>
          <w:szCs w:val="16"/>
        </w:rPr>
      </w:pPr>
    </w:p>
    <w:p w14:paraId="0AE0F159" w14:textId="77777777" w:rsidR="009D40D4" w:rsidRPr="00577C9A" w:rsidRDefault="009D40D4" w:rsidP="0041243C">
      <w:pPr>
        <w:rPr>
          <w:rFonts w:ascii="Times New Roman" w:hAnsi="Times New Roman" w:cs="Times New Roman"/>
          <w:b/>
        </w:rPr>
      </w:pPr>
    </w:p>
    <w:p w14:paraId="3E198282" w14:textId="77777777" w:rsidR="009D40D4" w:rsidRPr="00577C9A" w:rsidRDefault="009D40D4" w:rsidP="0041243C">
      <w:pPr>
        <w:rPr>
          <w:rFonts w:ascii="Times New Roman" w:hAnsi="Times New Roman" w:cs="Times New Roman"/>
          <w:b/>
        </w:rPr>
      </w:pPr>
    </w:p>
    <w:p w14:paraId="55E6626F" w14:textId="77777777" w:rsidR="009D40D4" w:rsidRPr="00577C9A" w:rsidRDefault="009D40D4" w:rsidP="0041243C">
      <w:pPr>
        <w:rPr>
          <w:rFonts w:ascii="Times New Roman" w:hAnsi="Times New Roman" w:cs="Times New Roman"/>
          <w:b/>
        </w:rPr>
      </w:pPr>
    </w:p>
    <w:p w14:paraId="238D73AE" w14:textId="2D4AA057" w:rsidR="0041243C" w:rsidRPr="00577C9A" w:rsidRDefault="0041243C" w:rsidP="0041243C">
      <w:pPr>
        <w:rPr>
          <w:rFonts w:ascii="Times New Roman" w:hAnsi="Times New Roman" w:cs="Times New Roman"/>
        </w:rPr>
      </w:pPr>
      <w:r w:rsidRPr="00577C9A">
        <w:rPr>
          <w:rFonts w:ascii="Times New Roman" w:hAnsi="Times New Roman" w:cs="Times New Roman"/>
        </w:rPr>
        <w:t xml:space="preserve"> </w:t>
      </w:r>
    </w:p>
    <w:p w14:paraId="049B9256" w14:textId="67AB2F83" w:rsidR="008747F9" w:rsidRPr="00577C9A" w:rsidRDefault="0041243C" w:rsidP="008747F9">
      <w:pPr>
        <w:rPr>
          <w:rFonts w:ascii="Times New Roman" w:hAnsi="Times New Roman" w:cs="Times New Roman"/>
        </w:rPr>
      </w:pPr>
      <w:r w:rsidRPr="00577C9A">
        <w:rPr>
          <w:rFonts w:ascii="Times New Roman" w:hAnsi="Times New Roman" w:cs="Times New Roman"/>
          <w:b/>
        </w:rPr>
        <w:br/>
      </w:r>
    </w:p>
    <w:p w14:paraId="63CF9524" w14:textId="192E53E3" w:rsidR="00515E8D" w:rsidRPr="00577C9A" w:rsidRDefault="0041243C" w:rsidP="00515E8D">
      <w:pPr>
        <w:rPr>
          <w:rFonts w:ascii="Times New Roman" w:hAnsi="Times New Roman" w:cs="Times New Roman"/>
        </w:rPr>
      </w:pPr>
      <w:r w:rsidRPr="00577C9A">
        <w:rPr>
          <w:rFonts w:ascii="Times New Roman" w:hAnsi="Times New Roman" w:cs="Times New Roman"/>
          <w:b/>
        </w:rPr>
        <w:br/>
      </w:r>
    </w:p>
    <w:p w14:paraId="0C1B0795" w14:textId="19C226A4" w:rsidR="00623B4C" w:rsidRPr="00577C9A" w:rsidRDefault="0041243C" w:rsidP="00623B4C">
      <w:pPr>
        <w:rPr>
          <w:rFonts w:ascii="Times New Roman" w:hAnsi="Times New Roman" w:cs="Times New Roman"/>
          <w:b/>
        </w:rPr>
      </w:pPr>
      <w:r w:rsidRPr="00577C9A">
        <w:rPr>
          <w:rFonts w:ascii="Times New Roman" w:hAnsi="Times New Roman" w:cs="Times New Roman"/>
          <w:b/>
        </w:rPr>
        <w:br/>
      </w:r>
    </w:p>
    <w:p w14:paraId="6BD8ECCF" w14:textId="28C95E46" w:rsidR="0041243C" w:rsidRPr="00577C9A" w:rsidRDefault="0041243C" w:rsidP="00623B4C">
      <w:pPr>
        <w:rPr>
          <w:rFonts w:ascii="Times New Roman" w:hAnsi="Times New Roman" w:cs="Times New Roman"/>
        </w:rPr>
      </w:pPr>
      <w:r w:rsidRPr="00577C9A">
        <w:rPr>
          <w:rFonts w:ascii="Times New Roman" w:hAnsi="Times New Roman" w:cs="Times New Roman"/>
          <w:b/>
        </w:rPr>
        <w:br/>
      </w:r>
      <w:bookmarkStart w:id="5" w:name="_Hlk195166015"/>
    </w:p>
    <w:p w14:paraId="66325A12" w14:textId="3B872AF1" w:rsidR="0041243C" w:rsidRPr="00577C9A" w:rsidRDefault="0041243C" w:rsidP="00623B4C">
      <w:pPr>
        <w:rPr>
          <w:rFonts w:ascii="Times New Roman" w:hAnsi="Times New Roman" w:cs="Times New Roman"/>
        </w:rPr>
      </w:pPr>
      <w:r w:rsidRPr="00577C9A">
        <w:rPr>
          <w:rFonts w:ascii="Times New Roman" w:hAnsi="Times New Roman" w:cs="Times New Roman"/>
          <w:b/>
        </w:rPr>
        <w:lastRenderedPageBreak/>
        <w:br/>
      </w:r>
      <w:r w:rsidRPr="00577C9A">
        <w:rPr>
          <w:rFonts w:ascii="Times New Roman" w:hAnsi="Times New Roman" w:cs="Times New Roman"/>
          <w:b/>
        </w:rPr>
        <w:br/>
      </w:r>
    </w:p>
    <w:p w14:paraId="34B64AAB" w14:textId="55A553E6" w:rsidR="00623B4C" w:rsidRPr="00577C9A" w:rsidRDefault="0041243C" w:rsidP="00623B4C">
      <w:pPr>
        <w:rPr>
          <w:rFonts w:ascii="Times New Roman" w:hAnsi="Times New Roman" w:cs="Times New Roman"/>
        </w:rPr>
      </w:pPr>
      <w:r w:rsidRPr="00577C9A">
        <w:rPr>
          <w:rFonts w:ascii="Times New Roman" w:hAnsi="Times New Roman" w:cs="Times New Roman"/>
          <w:b/>
        </w:rPr>
        <w:br/>
      </w:r>
      <w:r w:rsidRPr="00577C9A">
        <w:rPr>
          <w:rFonts w:ascii="Times New Roman" w:hAnsi="Times New Roman" w:cs="Times New Roman"/>
          <w:b/>
        </w:rPr>
        <w:br/>
      </w:r>
      <w:bookmarkEnd w:id="5"/>
    </w:p>
    <w:p w14:paraId="505B4BB3" w14:textId="7DA154A3" w:rsidR="0041243C" w:rsidRPr="00577C9A" w:rsidRDefault="0041243C" w:rsidP="0041243C">
      <w:pPr>
        <w:rPr>
          <w:rFonts w:ascii="Times New Roman" w:hAnsi="Times New Roman" w:cs="Times New Roman"/>
        </w:rPr>
      </w:pPr>
      <w:r w:rsidRPr="00577C9A">
        <w:rPr>
          <w:rFonts w:ascii="Times New Roman" w:hAnsi="Times New Roman" w:cs="Times New Roman"/>
          <w:b/>
        </w:rPr>
        <w:br/>
      </w:r>
    </w:p>
    <w:p w14:paraId="514E9CBF" w14:textId="3DDF5445" w:rsidR="0041243C" w:rsidRPr="00577C9A" w:rsidRDefault="0041243C" w:rsidP="007F32A7">
      <w:pPr>
        <w:rPr>
          <w:rFonts w:ascii="Times New Roman" w:hAnsi="Times New Roman" w:cs="Times New Roman"/>
        </w:rPr>
      </w:pPr>
      <w:r w:rsidRPr="00577C9A">
        <w:rPr>
          <w:rFonts w:ascii="Times New Roman" w:hAnsi="Times New Roman" w:cs="Times New Roman"/>
          <w:b/>
        </w:rPr>
        <w:br/>
      </w:r>
    </w:p>
    <w:p w14:paraId="28135EF5" w14:textId="40D9ACAD" w:rsidR="00CA1804" w:rsidRPr="00577C9A" w:rsidRDefault="0041243C" w:rsidP="007F32A7">
      <w:pPr>
        <w:rPr>
          <w:rFonts w:ascii="Times New Roman" w:hAnsi="Times New Roman" w:cs="Times New Roman"/>
        </w:rPr>
      </w:pPr>
      <w:r w:rsidRPr="00577C9A">
        <w:rPr>
          <w:rFonts w:ascii="Times New Roman" w:hAnsi="Times New Roman" w:cs="Times New Roman"/>
          <w:b/>
        </w:rPr>
        <w:br/>
      </w:r>
      <w:r w:rsidRPr="00577C9A">
        <w:rPr>
          <w:rFonts w:ascii="Times New Roman" w:hAnsi="Times New Roman" w:cs="Times New Roman"/>
          <w:b/>
        </w:rPr>
        <w:br/>
      </w:r>
    </w:p>
    <w:p w14:paraId="19CBF7F0" w14:textId="77777777" w:rsidR="0000708E" w:rsidRPr="00577C9A" w:rsidRDefault="0000708E">
      <w:pPr>
        <w:rPr>
          <w:rFonts w:ascii="Times New Roman" w:hAnsi="Times New Roman" w:cs="Times New Roman"/>
        </w:rPr>
      </w:pPr>
    </w:p>
    <w:sectPr w:rsidR="0000708E" w:rsidRPr="00577C9A" w:rsidSect="00172004">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92C00" w14:textId="77777777" w:rsidR="00386CD6" w:rsidRDefault="00386CD6" w:rsidP="00870595">
      <w:r>
        <w:separator/>
      </w:r>
    </w:p>
  </w:endnote>
  <w:endnote w:type="continuationSeparator" w:id="0">
    <w:p w14:paraId="09C6F8C0" w14:textId="77777777" w:rsidR="00386CD6" w:rsidRDefault="00386CD6" w:rsidP="0087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5945330"/>
      <w:docPartObj>
        <w:docPartGallery w:val="Page Numbers (Bottom of Page)"/>
        <w:docPartUnique/>
      </w:docPartObj>
    </w:sdtPr>
    <w:sdtContent>
      <w:p w14:paraId="55669446" w14:textId="20ED7959" w:rsidR="00870595" w:rsidRDefault="00870595">
        <w:pPr>
          <w:pStyle w:val="Stopka"/>
          <w:jc w:val="center"/>
        </w:pPr>
        <w:r>
          <w:fldChar w:fldCharType="begin"/>
        </w:r>
        <w:r>
          <w:instrText>PAGE   \* MERGEFORMAT</w:instrText>
        </w:r>
        <w:r>
          <w:fldChar w:fldCharType="separate"/>
        </w:r>
        <w:r>
          <w:t>2</w:t>
        </w:r>
        <w:r>
          <w:fldChar w:fldCharType="end"/>
        </w:r>
      </w:p>
    </w:sdtContent>
  </w:sdt>
  <w:p w14:paraId="4718AEA7" w14:textId="77777777" w:rsidR="00870595" w:rsidRDefault="008705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1B873" w14:textId="77777777" w:rsidR="00386CD6" w:rsidRDefault="00386CD6" w:rsidP="00870595">
      <w:r>
        <w:separator/>
      </w:r>
    </w:p>
  </w:footnote>
  <w:footnote w:type="continuationSeparator" w:id="0">
    <w:p w14:paraId="6857AED4" w14:textId="77777777" w:rsidR="00386CD6" w:rsidRDefault="00386CD6" w:rsidP="00870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8" w:type="dxa"/>
      <w:tblLayout w:type="fixed"/>
      <w:tblCellMar>
        <w:left w:w="0" w:type="dxa"/>
        <w:bottom w:w="28" w:type="dxa"/>
        <w:right w:w="0" w:type="dxa"/>
      </w:tblCellMar>
      <w:tblLook w:val="04A0" w:firstRow="1" w:lastRow="0" w:firstColumn="1" w:lastColumn="0" w:noHBand="0" w:noVBand="1"/>
    </w:tblPr>
    <w:tblGrid>
      <w:gridCol w:w="1276"/>
      <w:gridCol w:w="7802"/>
    </w:tblGrid>
    <w:tr w:rsidR="00172004" w14:paraId="6B4582FE" w14:textId="77777777" w:rsidTr="00613324">
      <w:trPr>
        <w:trHeight w:val="966"/>
      </w:trPr>
      <w:tc>
        <w:tcPr>
          <w:tcW w:w="1076" w:type="dxa"/>
          <w:tcBorders>
            <w:bottom w:val="single" w:sz="16" w:space="0" w:color="000000"/>
          </w:tcBorders>
          <w:vAlign w:val="bottom"/>
        </w:tcPr>
        <w:p w14:paraId="624404B4" w14:textId="77777777" w:rsidR="00172004" w:rsidRDefault="00172004" w:rsidP="00172004">
          <w:pPr>
            <w:pStyle w:val="Zawartotabeli"/>
            <w:spacing w:line="240" w:lineRule="auto"/>
            <w:jc w:val="left"/>
          </w:pPr>
          <w:r>
            <w:rPr>
              <w:noProof/>
            </w:rPr>
            <w:drawing>
              <wp:inline distT="0" distB="0" distL="0" distR="0" wp14:anchorId="64BF41DC" wp14:editId="184E7668">
                <wp:extent cx="619125" cy="720090"/>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tretch>
                          <a:fillRect/>
                        </a:stretch>
                      </pic:blipFill>
                      <pic:spPr bwMode="auto">
                        <a:xfrm>
                          <a:off x="0" y="0"/>
                          <a:ext cx="619125" cy="720090"/>
                        </a:xfrm>
                        <a:prstGeom prst="rect">
                          <a:avLst/>
                        </a:prstGeom>
                      </pic:spPr>
                    </pic:pic>
                  </a:graphicData>
                </a:graphic>
              </wp:inline>
            </w:drawing>
          </w:r>
        </w:p>
      </w:tc>
      <w:tc>
        <w:tcPr>
          <w:tcW w:w="6582" w:type="dxa"/>
          <w:tcBorders>
            <w:bottom w:val="single" w:sz="16" w:space="0" w:color="000000"/>
          </w:tcBorders>
          <w:vAlign w:val="bottom"/>
        </w:tcPr>
        <w:p w14:paraId="66755158" w14:textId="77777777" w:rsidR="00172004" w:rsidRDefault="00172004" w:rsidP="00172004">
          <w:pPr>
            <w:pStyle w:val="Zawartotabeli"/>
            <w:spacing w:line="240" w:lineRule="auto"/>
            <w:jc w:val="left"/>
            <w:rPr>
              <w:rFonts w:ascii="Arial Black" w:hAnsi="Arial Black"/>
              <w:b/>
              <w:bCs/>
              <w:sz w:val="20"/>
              <w:szCs w:val="20"/>
            </w:rPr>
          </w:pPr>
          <w:r>
            <w:rPr>
              <w:rFonts w:ascii="Arial Black" w:hAnsi="Arial Black"/>
              <w:b/>
              <w:bCs/>
              <w:sz w:val="20"/>
              <w:szCs w:val="20"/>
            </w:rPr>
            <w:t>Rada Powiatu Brzeskiego</w:t>
          </w:r>
        </w:p>
        <w:p w14:paraId="3DBE82A6" w14:textId="77777777" w:rsidR="00172004" w:rsidRDefault="00172004" w:rsidP="00172004">
          <w:pPr>
            <w:pStyle w:val="Zawartotabeli"/>
            <w:spacing w:line="240" w:lineRule="auto"/>
            <w:jc w:val="left"/>
            <w:rPr>
              <w:sz w:val="20"/>
              <w:szCs w:val="20"/>
            </w:rPr>
          </w:pPr>
          <w:r>
            <w:rPr>
              <w:sz w:val="20"/>
              <w:szCs w:val="20"/>
            </w:rPr>
            <w:t>ul. Robotnicza 20, 49-300 Brzeg</w:t>
          </w:r>
        </w:p>
        <w:p w14:paraId="50A6E070" w14:textId="77777777" w:rsidR="00172004" w:rsidRDefault="00172004" w:rsidP="00172004">
          <w:pPr>
            <w:pStyle w:val="Zawartotabeli"/>
            <w:spacing w:line="240" w:lineRule="auto"/>
            <w:jc w:val="left"/>
          </w:pPr>
          <w:r>
            <w:rPr>
              <w:sz w:val="20"/>
              <w:szCs w:val="20"/>
            </w:rPr>
            <w:t xml:space="preserve">centrala tel. (+48) 77 444 79 00 </w:t>
          </w:r>
        </w:p>
        <w:p w14:paraId="2CFD0321" w14:textId="77777777" w:rsidR="00172004" w:rsidRDefault="00172004" w:rsidP="00172004">
          <w:pPr>
            <w:pStyle w:val="Zawartotabeli"/>
            <w:spacing w:line="240" w:lineRule="auto"/>
            <w:jc w:val="left"/>
          </w:pPr>
          <w:hyperlink r:id="rId2">
            <w:r>
              <w:rPr>
                <w:rStyle w:val="Hipercze"/>
                <w:sz w:val="20"/>
                <w:szCs w:val="20"/>
              </w:rPr>
              <w:t>www.brzeg-powiat.pl</w:t>
            </w:r>
          </w:hyperlink>
        </w:p>
        <w:p w14:paraId="016DC5AF" w14:textId="77777777" w:rsidR="00172004" w:rsidRDefault="00172004" w:rsidP="00172004">
          <w:pPr>
            <w:pStyle w:val="Zawartotabeli"/>
            <w:spacing w:line="240" w:lineRule="auto"/>
            <w:jc w:val="left"/>
            <w:rPr>
              <w:sz w:val="20"/>
              <w:szCs w:val="20"/>
            </w:rPr>
          </w:pPr>
        </w:p>
      </w:tc>
    </w:tr>
  </w:tbl>
  <w:p w14:paraId="3E0C2761" w14:textId="77777777" w:rsidR="00172004" w:rsidRDefault="0017200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37BFD"/>
    <w:multiLevelType w:val="hybridMultilevel"/>
    <w:tmpl w:val="2BB65C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13B2A0F"/>
    <w:multiLevelType w:val="hybridMultilevel"/>
    <w:tmpl w:val="026EB7AA"/>
    <w:lvl w:ilvl="0" w:tplc="A5A89D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158615155">
    <w:abstractNumId w:val="0"/>
  </w:num>
  <w:num w:numId="2" w16cid:durableId="1579947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9C"/>
    <w:rsid w:val="0000708E"/>
    <w:rsid w:val="00045A9C"/>
    <w:rsid w:val="000B7502"/>
    <w:rsid w:val="000C3E72"/>
    <w:rsid w:val="000D4ACD"/>
    <w:rsid w:val="00104C2B"/>
    <w:rsid w:val="00172004"/>
    <w:rsid w:val="00187AA9"/>
    <w:rsid w:val="001C152C"/>
    <w:rsid w:val="001D49B0"/>
    <w:rsid w:val="002132CD"/>
    <w:rsid w:val="00233FDA"/>
    <w:rsid w:val="00243579"/>
    <w:rsid w:val="002971EC"/>
    <w:rsid w:val="002A557E"/>
    <w:rsid w:val="002E389C"/>
    <w:rsid w:val="00303F9E"/>
    <w:rsid w:val="003041A5"/>
    <w:rsid w:val="00317F0B"/>
    <w:rsid w:val="00341940"/>
    <w:rsid w:val="00366394"/>
    <w:rsid w:val="00370820"/>
    <w:rsid w:val="00386CD6"/>
    <w:rsid w:val="003A5D6C"/>
    <w:rsid w:val="003C2346"/>
    <w:rsid w:val="0041243C"/>
    <w:rsid w:val="004B52DE"/>
    <w:rsid w:val="00515E8D"/>
    <w:rsid w:val="00565F38"/>
    <w:rsid w:val="00577C9A"/>
    <w:rsid w:val="00577E89"/>
    <w:rsid w:val="00607EB0"/>
    <w:rsid w:val="00613665"/>
    <w:rsid w:val="006219D9"/>
    <w:rsid w:val="00623B4C"/>
    <w:rsid w:val="00624891"/>
    <w:rsid w:val="0063795A"/>
    <w:rsid w:val="006532B5"/>
    <w:rsid w:val="00670768"/>
    <w:rsid w:val="006834D9"/>
    <w:rsid w:val="006B0DFF"/>
    <w:rsid w:val="006B1B0A"/>
    <w:rsid w:val="006D5F4F"/>
    <w:rsid w:val="006E0CD3"/>
    <w:rsid w:val="006F47CF"/>
    <w:rsid w:val="00704DFC"/>
    <w:rsid w:val="007117BC"/>
    <w:rsid w:val="007676F4"/>
    <w:rsid w:val="007B7E8D"/>
    <w:rsid w:val="007C64D5"/>
    <w:rsid w:val="007F32A7"/>
    <w:rsid w:val="007F3D87"/>
    <w:rsid w:val="00806002"/>
    <w:rsid w:val="008478D3"/>
    <w:rsid w:val="008509BB"/>
    <w:rsid w:val="0085673E"/>
    <w:rsid w:val="00870595"/>
    <w:rsid w:val="008747F9"/>
    <w:rsid w:val="008C0E9B"/>
    <w:rsid w:val="00945A00"/>
    <w:rsid w:val="009730EA"/>
    <w:rsid w:val="009A0F69"/>
    <w:rsid w:val="009B6E70"/>
    <w:rsid w:val="009D1EBC"/>
    <w:rsid w:val="009D40D4"/>
    <w:rsid w:val="00A42134"/>
    <w:rsid w:val="00A435A9"/>
    <w:rsid w:val="00A57CB1"/>
    <w:rsid w:val="00A66C12"/>
    <w:rsid w:val="00AA7342"/>
    <w:rsid w:val="00AC102F"/>
    <w:rsid w:val="00AE12BE"/>
    <w:rsid w:val="00B50CCB"/>
    <w:rsid w:val="00B802DB"/>
    <w:rsid w:val="00B9726F"/>
    <w:rsid w:val="00C47FE1"/>
    <w:rsid w:val="00C80FD4"/>
    <w:rsid w:val="00CA1804"/>
    <w:rsid w:val="00CC0161"/>
    <w:rsid w:val="00CF2928"/>
    <w:rsid w:val="00D37E22"/>
    <w:rsid w:val="00D91EDF"/>
    <w:rsid w:val="00DC4940"/>
    <w:rsid w:val="00DF61C3"/>
    <w:rsid w:val="00E413DC"/>
    <w:rsid w:val="00EF3111"/>
    <w:rsid w:val="00F32F4A"/>
    <w:rsid w:val="00F45A17"/>
    <w:rsid w:val="00F842C0"/>
    <w:rsid w:val="00F84400"/>
    <w:rsid w:val="00FC7BC2"/>
    <w:rsid w:val="00FE4086"/>
    <w:rsid w:val="00FF7D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8B525"/>
  <w15:chartTrackingRefBased/>
  <w15:docId w15:val="{4C4E377D-EFCB-4C32-8C2E-EB4F8D70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243C"/>
    <w:pPr>
      <w:spacing w:after="0" w:line="240" w:lineRule="auto"/>
    </w:pPr>
    <w:rPr>
      <w:kern w:val="0"/>
      <w14:ligatures w14:val="none"/>
    </w:rPr>
  </w:style>
  <w:style w:type="paragraph" w:styleId="Nagwek1">
    <w:name w:val="heading 1"/>
    <w:basedOn w:val="Normalny"/>
    <w:next w:val="Normalny"/>
    <w:link w:val="Nagwek1Znak"/>
    <w:uiPriority w:val="9"/>
    <w:qFormat/>
    <w:rsid w:val="002E38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2E38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2E389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E389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E389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E389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E389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E389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E389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E389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2E389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E389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E389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E389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E389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E389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E389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E389C"/>
    <w:rPr>
      <w:rFonts w:eastAsiaTheme="majorEastAsia" w:cstheme="majorBidi"/>
      <w:color w:val="272727" w:themeColor="text1" w:themeTint="D8"/>
    </w:rPr>
  </w:style>
  <w:style w:type="paragraph" w:styleId="Tytu">
    <w:name w:val="Title"/>
    <w:basedOn w:val="Normalny"/>
    <w:next w:val="Normalny"/>
    <w:link w:val="TytuZnak"/>
    <w:uiPriority w:val="10"/>
    <w:qFormat/>
    <w:rsid w:val="002E389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E389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E389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E389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E389C"/>
    <w:pPr>
      <w:spacing w:before="160"/>
      <w:jc w:val="center"/>
    </w:pPr>
    <w:rPr>
      <w:i/>
      <w:iCs/>
      <w:color w:val="404040" w:themeColor="text1" w:themeTint="BF"/>
    </w:rPr>
  </w:style>
  <w:style w:type="character" w:customStyle="1" w:styleId="CytatZnak">
    <w:name w:val="Cytat Znak"/>
    <w:basedOn w:val="Domylnaczcionkaakapitu"/>
    <w:link w:val="Cytat"/>
    <w:uiPriority w:val="29"/>
    <w:rsid w:val="002E389C"/>
    <w:rPr>
      <w:i/>
      <w:iCs/>
      <w:color w:val="404040" w:themeColor="text1" w:themeTint="BF"/>
    </w:rPr>
  </w:style>
  <w:style w:type="paragraph" w:styleId="Akapitzlist">
    <w:name w:val="List Paragraph"/>
    <w:basedOn w:val="Normalny"/>
    <w:uiPriority w:val="34"/>
    <w:qFormat/>
    <w:rsid w:val="002E389C"/>
    <w:pPr>
      <w:ind w:left="720"/>
      <w:contextualSpacing/>
    </w:pPr>
  </w:style>
  <w:style w:type="character" w:styleId="Wyrnienieintensywne">
    <w:name w:val="Intense Emphasis"/>
    <w:basedOn w:val="Domylnaczcionkaakapitu"/>
    <w:uiPriority w:val="21"/>
    <w:qFormat/>
    <w:rsid w:val="002E389C"/>
    <w:rPr>
      <w:i/>
      <w:iCs/>
      <w:color w:val="2F5496" w:themeColor="accent1" w:themeShade="BF"/>
    </w:rPr>
  </w:style>
  <w:style w:type="paragraph" w:styleId="Cytatintensywny">
    <w:name w:val="Intense Quote"/>
    <w:basedOn w:val="Normalny"/>
    <w:next w:val="Normalny"/>
    <w:link w:val="CytatintensywnyZnak"/>
    <w:uiPriority w:val="30"/>
    <w:qFormat/>
    <w:rsid w:val="002E38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E389C"/>
    <w:rPr>
      <w:i/>
      <w:iCs/>
      <w:color w:val="2F5496" w:themeColor="accent1" w:themeShade="BF"/>
    </w:rPr>
  </w:style>
  <w:style w:type="character" w:styleId="Odwoanieintensywne">
    <w:name w:val="Intense Reference"/>
    <w:basedOn w:val="Domylnaczcionkaakapitu"/>
    <w:uiPriority w:val="32"/>
    <w:qFormat/>
    <w:rsid w:val="002E389C"/>
    <w:rPr>
      <w:b/>
      <w:bCs/>
      <w:smallCaps/>
      <w:color w:val="2F5496" w:themeColor="accent1" w:themeShade="BF"/>
      <w:spacing w:val="5"/>
    </w:rPr>
  </w:style>
  <w:style w:type="paragraph" w:styleId="Nagwek">
    <w:name w:val="header"/>
    <w:basedOn w:val="Normalny"/>
    <w:link w:val="NagwekZnak"/>
    <w:uiPriority w:val="99"/>
    <w:unhideWhenUsed/>
    <w:rsid w:val="00870595"/>
    <w:pPr>
      <w:tabs>
        <w:tab w:val="center" w:pos="4536"/>
        <w:tab w:val="right" w:pos="9072"/>
      </w:tabs>
    </w:pPr>
  </w:style>
  <w:style w:type="character" w:customStyle="1" w:styleId="NagwekZnak">
    <w:name w:val="Nagłówek Znak"/>
    <w:basedOn w:val="Domylnaczcionkaakapitu"/>
    <w:link w:val="Nagwek"/>
    <w:uiPriority w:val="99"/>
    <w:rsid w:val="00870595"/>
    <w:rPr>
      <w:kern w:val="0"/>
      <w14:ligatures w14:val="none"/>
    </w:rPr>
  </w:style>
  <w:style w:type="paragraph" w:styleId="Stopka">
    <w:name w:val="footer"/>
    <w:basedOn w:val="Normalny"/>
    <w:link w:val="StopkaZnak"/>
    <w:uiPriority w:val="99"/>
    <w:unhideWhenUsed/>
    <w:rsid w:val="00870595"/>
    <w:pPr>
      <w:tabs>
        <w:tab w:val="center" w:pos="4536"/>
        <w:tab w:val="right" w:pos="9072"/>
      </w:tabs>
    </w:pPr>
  </w:style>
  <w:style w:type="character" w:customStyle="1" w:styleId="StopkaZnak">
    <w:name w:val="Stopka Znak"/>
    <w:basedOn w:val="Domylnaczcionkaakapitu"/>
    <w:link w:val="Stopka"/>
    <w:uiPriority w:val="99"/>
    <w:rsid w:val="00870595"/>
    <w:rPr>
      <w:kern w:val="0"/>
      <w14:ligatures w14:val="none"/>
    </w:rPr>
  </w:style>
  <w:style w:type="paragraph" w:styleId="NormalnyWeb">
    <w:name w:val="Normal (Web)"/>
    <w:basedOn w:val="Normalny"/>
    <w:uiPriority w:val="99"/>
    <w:unhideWhenUsed/>
    <w:rsid w:val="007676F4"/>
    <w:pPr>
      <w:spacing w:before="100" w:beforeAutospacing="1" w:after="100" w:afterAutospacing="1"/>
    </w:pPr>
    <w:rPr>
      <w:rFonts w:ascii="Times New Roman" w:eastAsiaTheme="minorEastAsia" w:hAnsi="Times New Roman" w:cs="Times New Roman"/>
      <w:sz w:val="24"/>
      <w:szCs w:val="24"/>
      <w:lang w:eastAsia="pl-PL"/>
    </w:rPr>
  </w:style>
  <w:style w:type="character" w:styleId="Pogrubienie">
    <w:name w:val="Strong"/>
    <w:basedOn w:val="Domylnaczcionkaakapitu"/>
    <w:uiPriority w:val="22"/>
    <w:qFormat/>
    <w:rsid w:val="007676F4"/>
    <w:rPr>
      <w:b/>
      <w:bCs/>
    </w:rPr>
  </w:style>
  <w:style w:type="character" w:styleId="Hipercze">
    <w:name w:val="Hyperlink"/>
    <w:rsid w:val="00AE12BE"/>
    <w:rPr>
      <w:color w:val="2A6099"/>
      <w:u w:val="none"/>
    </w:rPr>
  </w:style>
  <w:style w:type="character" w:styleId="Nierozpoznanawzmianka">
    <w:name w:val="Unresolved Mention"/>
    <w:basedOn w:val="Domylnaczcionkaakapitu"/>
    <w:uiPriority w:val="99"/>
    <w:semiHidden/>
    <w:unhideWhenUsed/>
    <w:rsid w:val="008C0E9B"/>
    <w:rPr>
      <w:color w:val="605E5C"/>
      <w:shd w:val="clear" w:color="auto" w:fill="E1DFDD"/>
    </w:rPr>
  </w:style>
  <w:style w:type="paragraph" w:customStyle="1" w:styleId="Zawartotabeli">
    <w:name w:val="Zawartość tabeli"/>
    <w:basedOn w:val="Normalny"/>
    <w:qFormat/>
    <w:rsid w:val="00172004"/>
    <w:pPr>
      <w:suppressLineNumbers/>
      <w:spacing w:line="360" w:lineRule="auto"/>
      <w:jc w:val="both"/>
    </w:pPr>
    <w:rPr>
      <w:rFonts w:ascii="Times New Roman" w:eastAsia="Arial Unicode MS" w:hAnsi="Times New Roman" w:cs="Tahoma"/>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zeg-powiat.esesja.pl/listaglosowan/b5985cd4-4b5c-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esja.tv/transmisja/66607/27032025-sesja-rady-powiatu-brzeskiego-nr-xii.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ip.brzeg-powiat.pl/uchwaly,10_2-2025-3"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brzeg-powiat.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1388</TotalTime>
  <Pages>17</Pages>
  <Words>8085</Words>
  <Characters>48510</Characters>
  <Application>Microsoft Office Word</Application>
  <DocSecurity>0</DocSecurity>
  <Lines>404</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Wasilewska-Didyk</dc:creator>
  <cp:keywords/>
  <dc:description/>
  <cp:lastModifiedBy>Iwona Wasilewska-Didyk</cp:lastModifiedBy>
  <cp:revision>88</cp:revision>
  <dcterms:created xsi:type="dcterms:W3CDTF">2025-04-08T09:18:00Z</dcterms:created>
  <dcterms:modified xsi:type="dcterms:W3CDTF">2025-04-10T08:10:00Z</dcterms:modified>
</cp:coreProperties>
</file>