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606CE" w14:textId="77777777" w:rsidR="006F18A5" w:rsidRPr="00112160" w:rsidRDefault="006F18A5" w:rsidP="006F18A5">
      <w:pPr>
        <w:pStyle w:val="NormalnyWeb"/>
        <w:rPr>
          <w:rFonts w:ascii="Arial" w:hAnsi="Arial" w:cs="Arial"/>
          <w:b/>
          <w:bCs/>
          <w:sz w:val="22"/>
          <w:szCs w:val="22"/>
        </w:rPr>
      </w:pPr>
    </w:p>
    <w:p w14:paraId="27868888" w14:textId="0F5B6363" w:rsidR="006F18A5" w:rsidRPr="00112160" w:rsidRDefault="006F18A5" w:rsidP="006F18A5">
      <w:pPr>
        <w:rPr>
          <w:rFonts w:ascii="Arial" w:hAnsi="Arial" w:cs="Arial"/>
          <w:b/>
        </w:rPr>
      </w:pPr>
      <w:r w:rsidRPr="00112160">
        <w:rPr>
          <w:rFonts w:ascii="Arial" w:hAnsi="Arial" w:cs="Arial"/>
          <w:b/>
        </w:rPr>
        <w:t>RP.0002.</w:t>
      </w:r>
      <w:r w:rsidR="009E6E38" w:rsidRPr="00112160">
        <w:rPr>
          <w:rFonts w:ascii="Arial" w:hAnsi="Arial" w:cs="Arial"/>
          <w:b/>
        </w:rPr>
        <w:t>4</w:t>
      </w:r>
      <w:r w:rsidRPr="00112160">
        <w:rPr>
          <w:rFonts w:ascii="Arial" w:hAnsi="Arial" w:cs="Arial"/>
          <w:b/>
        </w:rPr>
        <w:t>.2025</w:t>
      </w:r>
    </w:p>
    <w:p w14:paraId="6F309981" w14:textId="77777777" w:rsidR="006F18A5" w:rsidRPr="00112160" w:rsidRDefault="006F18A5" w:rsidP="006F18A5">
      <w:pPr>
        <w:rPr>
          <w:rFonts w:ascii="Arial" w:hAnsi="Arial" w:cs="Arial"/>
          <w:b/>
        </w:rPr>
      </w:pPr>
    </w:p>
    <w:p w14:paraId="367DCA5F" w14:textId="77777777" w:rsidR="006F18A5" w:rsidRPr="00112160" w:rsidRDefault="006F18A5" w:rsidP="006F18A5">
      <w:pPr>
        <w:rPr>
          <w:rFonts w:ascii="Arial" w:hAnsi="Arial" w:cs="Arial"/>
          <w:b/>
        </w:rPr>
      </w:pPr>
    </w:p>
    <w:p w14:paraId="12C9768E" w14:textId="6818E553" w:rsidR="006F18A5" w:rsidRPr="00112160" w:rsidRDefault="006F18A5" w:rsidP="006F18A5">
      <w:pPr>
        <w:jc w:val="center"/>
        <w:rPr>
          <w:rFonts w:ascii="Arial" w:hAnsi="Arial" w:cs="Arial"/>
          <w:b/>
          <w:bCs/>
          <w:kern w:val="2"/>
          <w14:ligatures w14:val="standardContextual"/>
        </w:rPr>
      </w:pPr>
      <w:r w:rsidRPr="00112160">
        <w:rPr>
          <w:rFonts w:ascii="Arial" w:hAnsi="Arial" w:cs="Arial"/>
          <w:b/>
          <w:bCs/>
          <w:kern w:val="2"/>
          <w14:ligatures w14:val="standardContextual"/>
        </w:rPr>
        <w:t>PROTOKÓŁ NR XIII/2025</w:t>
      </w:r>
    </w:p>
    <w:p w14:paraId="55D5E978" w14:textId="77777777" w:rsidR="006F18A5" w:rsidRPr="00112160" w:rsidRDefault="006F18A5" w:rsidP="006F18A5">
      <w:pPr>
        <w:jc w:val="center"/>
        <w:rPr>
          <w:rFonts w:ascii="Arial" w:hAnsi="Arial" w:cs="Arial"/>
          <w:b/>
          <w:bCs/>
          <w:kern w:val="2"/>
          <w14:ligatures w14:val="standardContextual"/>
        </w:rPr>
      </w:pPr>
      <w:r w:rsidRPr="00112160">
        <w:rPr>
          <w:rFonts w:ascii="Arial" w:hAnsi="Arial" w:cs="Arial"/>
          <w:b/>
          <w:bCs/>
          <w:kern w:val="2"/>
          <w14:ligatures w14:val="standardContextual"/>
        </w:rPr>
        <w:t>SESJI RADY POWIATU BRZESKIEGO</w:t>
      </w:r>
    </w:p>
    <w:p w14:paraId="0A6A902A" w14:textId="1F91E9CC" w:rsidR="006F18A5" w:rsidRPr="00112160" w:rsidRDefault="006F18A5" w:rsidP="006F18A5">
      <w:pPr>
        <w:jc w:val="center"/>
        <w:rPr>
          <w:rFonts w:ascii="Arial" w:hAnsi="Arial" w:cs="Arial"/>
          <w:b/>
          <w:bCs/>
          <w:kern w:val="2"/>
          <w14:ligatures w14:val="standardContextual"/>
        </w:rPr>
      </w:pPr>
      <w:r w:rsidRPr="00112160">
        <w:rPr>
          <w:rFonts w:ascii="Arial" w:hAnsi="Arial" w:cs="Arial"/>
          <w:b/>
          <w:bCs/>
          <w:kern w:val="2"/>
          <w14:ligatures w14:val="standardContextual"/>
        </w:rPr>
        <w:t>W DNIU 25 KWIETNIA 2025 r.</w:t>
      </w:r>
    </w:p>
    <w:p w14:paraId="3529607E" w14:textId="34500D12" w:rsidR="006F18A5" w:rsidRPr="00112160" w:rsidRDefault="006F18A5" w:rsidP="006F18A5">
      <w:pPr>
        <w:spacing w:before="100" w:beforeAutospacing="1" w:after="100" w:afterAutospacing="1"/>
        <w:rPr>
          <w:rFonts w:ascii="Arial" w:eastAsiaTheme="minorEastAsia" w:hAnsi="Arial" w:cs="Arial"/>
          <w:lang w:eastAsia="pl-PL"/>
        </w:rPr>
      </w:pPr>
      <w:r w:rsidRPr="00112160">
        <w:rPr>
          <w:rFonts w:ascii="Arial" w:eastAsiaTheme="minorEastAsia" w:hAnsi="Arial" w:cs="Arial"/>
          <w:lang w:eastAsia="pl-PL"/>
        </w:rPr>
        <w:t xml:space="preserve">   Sesję zwołała w dniu 16 kwietnia 2025 r. Przewodnicząca Rady Renata Listowska w Muzeum Piastów Śląskich w Brzegu z następującym projektem porządku obrad dołączonym do zawiadomienia o zwołaniu sesji:</w:t>
      </w:r>
    </w:p>
    <w:p w14:paraId="43C37220" w14:textId="77777777" w:rsidR="006F18A5" w:rsidRPr="00112160" w:rsidRDefault="006F18A5" w:rsidP="006F18A5">
      <w:pPr>
        <w:pStyle w:val="Akapitzlist"/>
        <w:numPr>
          <w:ilvl w:val="0"/>
          <w:numId w:val="1"/>
        </w:numPr>
        <w:autoSpaceDE w:val="0"/>
        <w:autoSpaceDN w:val="0"/>
        <w:adjustRightInd w:val="0"/>
        <w:spacing w:after="200" w:line="276" w:lineRule="auto"/>
        <w:rPr>
          <w:rFonts w:ascii="Arial" w:hAnsi="Arial" w:cs="Arial"/>
        </w:rPr>
      </w:pPr>
      <w:bookmarkStart w:id="0" w:name="_Hlk190850268"/>
      <w:r w:rsidRPr="00112160">
        <w:rPr>
          <w:rFonts w:ascii="Arial" w:hAnsi="Arial" w:cs="Arial"/>
        </w:rPr>
        <w:t>Otwarcie obrad i stwierdzenie ich prawomocności.</w:t>
      </w:r>
    </w:p>
    <w:p w14:paraId="3BFE1D8D" w14:textId="77777777" w:rsidR="006F18A5" w:rsidRPr="00112160" w:rsidRDefault="006F18A5" w:rsidP="006F18A5">
      <w:pPr>
        <w:pStyle w:val="Akapitzlist"/>
        <w:numPr>
          <w:ilvl w:val="0"/>
          <w:numId w:val="1"/>
        </w:numPr>
        <w:autoSpaceDE w:val="0"/>
        <w:autoSpaceDN w:val="0"/>
        <w:adjustRightInd w:val="0"/>
        <w:spacing w:after="200" w:line="276" w:lineRule="auto"/>
        <w:rPr>
          <w:rFonts w:ascii="Arial" w:hAnsi="Arial" w:cs="Arial"/>
        </w:rPr>
      </w:pPr>
      <w:r w:rsidRPr="00112160">
        <w:rPr>
          <w:rFonts w:ascii="Arial" w:hAnsi="Arial" w:cs="Arial"/>
        </w:rPr>
        <w:t>Rozpatrzenie wniosków o zmianę porządku obrad.</w:t>
      </w:r>
    </w:p>
    <w:p w14:paraId="1EC08197" w14:textId="77777777" w:rsidR="006F18A5" w:rsidRPr="00112160" w:rsidRDefault="006F18A5" w:rsidP="006F18A5">
      <w:pPr>
        <w:pStyle w:val="Akapitzlist"/>
        <w:numPr>
          <w:ilvl w:val="0"/>
          <w:numId w:val="1"/>
        </w:numPr>
        <w:autoSpaceDE w:val="0"/>
        <w:autoSpaceDN w:val="0"/>
        <w:adjustRightInd w:val="0"/>
        <w:spacing w:after="200" w:line="276" w:lineRule="auto"/>
        <w:rPr>
          <w:rFonts w:ascii="Arial" w:hAnsi="Arial" w:cs="Arial"/>
        </w:rPr>
      </w:pPr>
      <w:r w:rsidRPr="00112160">
        <w:rPr>
          <w:rFonts w:ascii="Arial" w:hAnsi="Arial" w:cs="Arial"/>
        </w:rPr>
        <w:t>Rozpatrzenie ewentualnych wniosków o sprostowanie lub uzupełnienie protokołu z dnia 27 marca 2025 r.</w:t>
      </w:r>
    </w:p>
    <w:p w14:paraId="5A384FC0" w14:textId="77777777" w:rsidR="006F18A5" w:rsidRPr="00112160" w:rsidRDefault="006F18A5" w:rsidP="006F18A5">
      <w:pPr>
        <w:pStyle w:val="Akapitzlist"/>
        <w:numPr>
          <w:ilvl w:val="0"/>
          <w:numId w:val="1"/>
        </w:numPr>
        <w:autoSpaceDE w:val="0"/>
        <w:autoSpaceDN w:val="0"/>
        <w:adjustRightInd w:val="0"/>
        <w:spacing w:after="200" w:line="276" w:lineRule="auto"/>
        <w:ind w:right="-567"/>
        <w:rPr>
          <w:rFonts w:ascii="Arial" w:hAnsi="Arial" w:cs="Arial"/>
        </w:rPr>
      </w:pPr>
      <w:r w:rsidRPr="00112160">
        <w:rPr>
          <w:rFonts w:ascii="Arial" w:hAnsi="Arial" w:cs="Arial"/>
        </w:rPr>
        <w:t>Sprawozdanie Zarządu Powiatu Brzeskiego z jego działalności.</w:t>
      </w:r>
    </w:p>
    <w:p w14:paraId="3D58670C" w14:textId="77777777" w:rsidR="006F18A5" w:rsidRPr="00112160" w:rsidRDefault="006F18A5" w:rsidP="006F18A5">
      <w:pPr>
        <w:pStyle w:val="Akapitzlist"/>
        <w:numPr>
          <w:ilvl w:val="0"/>
          <w:numId w:val="1"/>
        </w:numPr>
        <w:autoSpaceDE w:val="0"/>
        <w:autoSpaceDN w:val="0"/>
        <w:adjustRightInd w:val="0"/>
        <w:spacing w:after="200" w:line="276" w:lineRule="auto"/>
        <w:rPr>
          <w:rFonts w:ascii="Arial" w:hAnsi="Arial" w:cs="Arial"/>
        </w:rPr>
      </w:pPr>
      <w:r w:rsidRPr="00112160">
        <w:rPr>
          <w:rFonts w:ascii="Arial" w:hAnsi="Arial" w:cs="Arial"/>
        </w:rPr>
        <w:t>Wnioski i informacje o interpelacjach i zapytaniach radnych.</w:t>
      </w:r>
    </w:p>
    <w:p w14:paraId="0375F93A" w14:textId="77777777" w:rsidR="006F18A5" w:rsidRPr="00112160" w:rsidRDefault="006F18A5" w:rsidP="006F18A5">
      <w:pPr>
        <w:pStyle w:val="Akapitzlist"/>
        <w:numPr>
          <w:ilvl w:val="0"/>
          <w:numId w:val="1"/>
        </w:numPr>
        <w:autoSpaceDE w:val="0"/>
        <w:autoSpaceDN w:val="0"/>
        <w:adjustRightInd w:val="0"/>
        <w:spacing w:after="200" w:line="276" w:lineRule="auto"/>
        <w:rPr>
          <w:rFonts w:ascii="Arial" w:hAnsi="Arial" w:cs="Arial"/>
        </w:rPr>
      </w:pPr>
      <w:r w:rsidRPr="00112160">
        <w:rPr>
          <w:rFonts w:ascii="Arial" w:hAnsi="Arial" w:cs="Arial"/>
        </w:rPr>
        <w:t>Sprawozdanie z działalności Powiatowego Urzędu Pracy w Brzegu.</w:t>
      </w:r>
    </w:p>
    <w:p w14:paraId="5FE6CC95" w14:textId="77777777" w:rsidR="006F18A5" w:rsidRPr="00112160" w:rsidRDefault="006F18A5" w:rsidP="006F18A5">
      <w:pPr>
        <w:pStyle w:val="Akapitzlist"/>
        <w:numPr>
          <w:ilvl w:val="0"/>
          <w:numId w:val="1"/>
        </w:numPr>
        <w:autoSpaceDE w:val="0"/>
        <w:autoSpaceDN w:val="0"/>
        <w:adjustRightInd w:val="0"/>
        <w:spacing w:after="200" w:line="276" w:lineRule="auto"/>
        <w:rPr>
          <w:rFonts w:ascii="Arial" w:hAnsi="Arial" w:cs="Arial"/>
        </w:rPr>
      </w:pPr>
      <w:r w:rsidRPr="00112160">
        <w:rPr>
          <w:rFonts w:ascii="Arial" w:hAnsi="Arial" w:cs="Arial"/>
        </w:rPr>
        <w:t>Podjęcie uchwał</w:t>
      </w:r>
      <w:bookmarkStart w:id="1" w:name="_Hlk156394349"/>
      <w:r w:rsidRPr="00112160">
        <w:rPr>
          <w:rFonts w:ascii="Arial" w:hAnsi="Arial" w:cs="Arial"/>
        </w:rPr>
        <w:t>:</w:t>
      </w:r>
    </w:p>
    <w:p w14:paraId="344357E8" w14:textId="77777777" w:rsidR="006F18A5" w:rsidRPr="00112160" w:rsidRDefault="006F18A5" w:rsidP="006F18A5">
      <w:pPr>
        <w:pStyle w:val="Akapitzlist"/>
        <w:numPr>
          <w:ilvl w:val="0"/>
          <w:numId w:val="2"/>
        </w:numPr>
        <w:autoSpaceDE w:val="0"/>
        <w:autoSpaceDN w:val="0"/>
        <w:adjustRightInd w:val="0"/>
        <w:spacing w:after="200" w:line="276" w:lineRule="auto"/>
        <w:rPr>
          <w:rFonts w:ascii="Arial" w:hAnsi="Arial" w:cs="Arial"/>
        </w:rPr>
      </w:pPr>
      <w:r w:rsidRPr="00112160">
        <w:rPr>
          <w:rFonts w:ascii="Arial" w:hAnsi="Arial" w:cs="Arial"/>
        </w:rPr>
        <w:t xml:space="preserve">projekt uchwały </w:t>
      </w:r>
      <w:proofErr w:type="spellStart"/>
      <w:r w:rsidRPr="00112160">
        <w:rPr>
          <w:rFonts w:ascii="Arial" w:hAnsi="Arial" w:cs="Arial"/>
        </w:rPr>
        <w:t>ws</w:t>
      </w:r>
      <w:proofErr w:type="spellEnd"/>
      <w:r w:rsidRPr="00112160">
        <w:rPr>
          <w:rFonts w:ascii="Arial" w:hAnsi="Arial" w:cs="Arial"/>
        </w:rPr>
        <w:t>. podniesienia wysokości wynagrodzenia rodzinom zastępczym zawodowym oraz prowadzącym rodzinne domy dziecka na terenie Powiatu Brzeskiego,</w:t>
      </w:r>
    </w:p>
    <w:p w14:paraId="169028B7" w14:textId="77777777" w:rsidR="006F18A5" w:rsidRPr="00112160" w:rsidRDefault="006F18A5" w:rsidP="006F18A5">
      <w:pPr>
        <w:pStyle w:val="Akapitzlist"/>
        <w:numPr>
          <w:ilvl w:val="0"/>
          <w:numId w:val="2"/>
        </w:numPr>
        <w:autoSpaceDE w:val="0"/>
        <w:autoSpaceDN w:val="0"/>
        <w:adjustRightInd w:val="0"/>
        <w:spacing w:after="200" w:line="276" w:lineRule="auto"/>
        <w:rPr>
          <w:rFonts w:ascii="Arial" w:hAnsi="Arial" w:cs="Arial"/>
        </w:rPr>
      </w:pPr>
      <w:r w:rsidRPr="00112160">
        <w:rPr>
          <w:rFonts w:ascii="Arial" w:hAnsi="Arial" w:cs="Arial"/>
        </w:rPr>
        <w:t xml:space="preserve">projekt uchwały </w:t>
      </w:r>
      <w:proofErr w:type="spellStart"/>
      <w:r w:rsidRPr="00112160">
        <w:rPr>
          <w:rFonts w:ascii="Arial" w:hAnsi="Arial" w:cs="Arial"/>
        </w:rPr>
        <w:t>ws</w:t>
      </w:r>
      <w:proofErr w:type="spellEnd"/>
      <w:r w:rsidRPr="00112160">
        <w:rPr>
          <w:rFonts w:ascii="Arial" w:hAnsi="Arial" w:cs="Arial"/>
        </w:rPr>
        <w:t>. powołania składu Rady Społecznej działającej w Brzeskim Centrum Medycznym Samodzielnym Publicznym Zakładzie Opieki Społecznej w Brzegu,</w:t>
      </w:r>
    </w:p>
    <w:p w14:paraId="3376A842" w14:textId="77777777" w:rsidR="006F18A5" w:rsidRPr="00112160" w:rsidRDefault="006F18A5" w:rsidP="006F18A5">
      <w:pPr>
        <w:pStyle w:val="Akapitzlist"/>
        <w:numPr>
          <w:ilvl w:val="0"/>
          <w:numId w:val="2"/>
        </w:numPr>
        <w:autoSpaceDE w:val="0"/>
        <w:autoSpaceDN w:val="0"/>
        <w:adjustRightInd w:val="0"/>
        <w:spacing w:after="200" w:line="276" w:lineRule="auto"/>
        <w:rPr>
          <w:rFonts w:ascii="Arial" w:hAnsi="Arial" w:cs="Arial"/>
        </w:rPr>
      </w:pPr>
      <w:r w:rsidRPr="00112160">
        <w:rPr>
          <w:rFonts w:ascii="Arial" w:hAnsi="Arial" w:cs="Arial"/>
        </w:rPr>
        <w:t xml:space="preserve">projekt uchwały </w:t>
      </w:r>
      <w:proofErr w:type="spellStart"/>
      <w:r w:rsidRPr="00112160">
        <w:rPr>
          <w:rFonts w:ascii="Arial" w:hAnsi="Arial" w:cs="Arial"/>
        </w:rPr>
        <w:t>ws</w:t>
      </w:r>
      <w:proofErr w:type="spellEnd"/>
      <w:r w:rsidRPr="00112160">
        <w:rPr>
          <w:rFonts w:ascii="Arial" w:hAnsi="Arial" w:cs="Arial"/>
        </w:rPr>
        <w:t>. wyboru przedstawicieli podmiotu tworzącego do składu komisji konkursowej mającej na celu wyłonienie kandydata na stanowisko zastępcy dyrektora ds. medycznych Brzeskiego Centrum Medycznego Samodzielnego Publicznego Zakładu Opieki Zdrowotnej w Brzegu,</w:t>
      </w:r>
    </w:p>
    <w:p w14:paraId="6A21B328" w14:textId="77777777" w:rsidR="006F18A5" w:rsidRPr="00112160" w:rsidRDefault="006F18A5" w:rsidP="006F18A5">
      <w:pPr>
        <w:pStyle w:val="Akapitzlist"/>
        <w:numPr>
          <w:ilvl w:val="0"/>
          <w:numId w:val="2"/>
        </w:numPr>
        <w:autoSpaceDE w:val="0"/>
        <w:autoSpaceDN w:val="0"/>
        <w:adjustRightInd w:val="0"/>
        <w:spacing w:after="200" w:line="276" w:lineRule="auto"/>
        <w:rPr>
          <w:rFonts w:ascii="Arial" w:hAnsi="Arial" w:cs="Arial"/>
        </w:rPr>
      </w:pPr>
      <w:r w:rsidRPr="00112160">
        <w:rPr>
          <w:rFonts w:ascii="Arial" w:hAnsi="Arial" w:cs="Arial"/>
        </w:rPr>
        <w:t xml:space="preserve">projekt uchwały zmieniającej uchwałę </w:t>
      </w:r>
      <w:proofErr w:type="spellStart"/>
      <w:r w:rsidRPr="00112160">
        <w:rPr>
          <w:rFonts w:ascii="Arial" w:hAnsi="Arial" w:cs="Arial"/>
        </w:rPr>
        <w:t>ws</w:t>
      </w:r>
      <w:proofErr w:type="spellEnd"/>
      <w:r w:rsidRPr="00112160">
        <w:rPr>
          <w:rFonts w:ascii="Arial" w:hAnsi="Arial" w:cs="Arial"/>
        </w:rPr>
        <w:t>. uchwalenia wieloletniej prognozy finansowej na lata 2025-2032,</w:t>
      </w:r>
    </w:p>
    <w:p w14:paraId="29E2F4CD" w14:textId="77777777" w:rsidR="006F18A5" w:rsidRPr="00112160" w:rsidRDefault="006F18A5" w:rsidP="006F18A5">
      <w:pPr>
        <w:pStyle w:val="Akapitzlist"/>
        <w:numPr>
          <w:ilvl w:val="0"/>
          <w:numId w:val="2"/>
        </w:numPr>
        <w:autoSpaceDE w:val="0"/>
        <w:autoSpaceDN w:val="0"/>
        <w:adjustRightInd w:val="0"/>
        <w:spacing w:after="200" w:line="276" w:lineRule="auto"/>
        <w:rPr>
          <w:rFonts w:ascii="Arial" w:hAnsi="Arial" w:cs="Arial"/>
        </w:rPr>
      </w:pPr>
      <w:r w:rsidRPr="00112160">
        <w:rPr>
          <w:rFonts w:ascii="Arial" w:hAnsi="Arial" w:cs="Arial"/>
        </w:rPr>
        <w:t xml:space="preserve">projekt uchwały zmieniającej uchwałę </w:t>
      </w:r>
      <w:proofErr w:type="spellStart"/>
      <w:r w:rsidRPr="00112160">
        <w:rPr>
          <w:rFonts w:ascii="Arial" w:hAnsi="Arial" w:cs="Arial"/>
        </w:rPr>
        <w:t>ws</w:t>
      </w:r>
      <w:proofErr w:type="spellEnd"/>
      <w:r w:rsidRPr="00112160">
        <w:rPr>
          <w:rFonts w:ascii="Arial" w:hAnsi="Arial" w:cs="Arial"/>
        </w:rPr>
        <w:t>. uchwały budżetowej Powiatu Brzeskiego na rok 2025,</w:t>
      </w:r>
    </w:p>
    <w:p w14:paraId="02D62C33" w14:textId="77777777" w:rsidR="006F18A5" w:rsidRPr="00112160" w:rsidRDefault="006F18A5" w:rsidP="006F18A5">
      <w:pPr>
        <w:pStyle w:val="Akapitzlist"/>
        <w:numPr>
          <w:ilvl w:val="0"/>
          <w:numId w:val="2"/>
        </w:numPr>
        <w:autoSpaceDE w:val="0"/>
        <w:autoSpaceDN w:val="0"/>
        <w:adjustRightInd w:val="0"/>
        <w:spacing w:after="200" w:line="276" w:lineRule="auto"/>
        <w:rPr>
          <w:rFonts w:ascii="Arial" w:hAnsi="Arial" w:cs="Arial"/>
        </w:rPr>
      </w:pPr>
      <w:r w:rsidRPr="00112160">
        <w:rPr>
          <w:rFonts w:ascii="Arial" w:hAnsi="Arial" w:cs="Arial"/>
        </w:rPr>
        <w:t xml:space="preserve">projekt uchwały </w:t>
      </w:r>
      <w:proofErr w:type="spellStart"/>
      <w:r w:rsidRPr="00112160">
        <w:rPr>
          <w:rFonts w:ascii="Arial" w:hAnsi="Arial" w:cs="Arial"/>
        </w:rPr>
        <w:t>ws</w:t>
      </w:r>
      <w:proofErr w:type="spellEnd"/>
      <w:r w:rsidRPr="00112160">
        <w:rPr>
          <w:rFonts w:ascii="Arial" w:hAnsi="Arial" w:cs="Arial"/>
        </w:rPr>
        <w:t>. przekazania skargi wg właściwości.</w:t>
      </w:r>
    </w:p>
    <w:bookmarkEnd w:id="1"/>
    <w:p w14:paraId="6D6A5E31" w14:textId="77777777" w:rsidR="006F18A5" w:rsidRPr="00112160" w:rsidRDefault="006F18A5" w:rsidP="006F18A5">
      <w:pPr>
        <w:pStyle w:val="Akapitzlist"/>
        <w:numPr>
          <w:ilvl w:val="0"/>
          <w:numId w:val="1"/>
        </w:numPr>
        <w:autoSpaceDE w:val="0"/>
        <w:autoSpaceDN w:val="0"/>
        <w:adjustRightInd w:val="0"/>
        <w:spacing w:after="200" w:line="276" w:lineRule="auto"/>
        <w:rPr>
          <w:rFonts w:ascii="Arial" w:hAnsi="Arial" w:cs="Arial"/>
        </w:rPr>
      </w:pPr>
      <w:r w:rsidRPr="00112160">
        <w:rPr>
          <w:rFonts w:ascii="Arial" w:hAnsi="Arial" w:cs="Arial"/>
        </w:rPr>
        <w:t>Wnioski, informacje i oświadczenia radnych.</w:t>
      </w:r>
    </w:p>
    <w:p w14:paraId="402659F8" w14:textId="5C842AF6" w:rsidR="006F18A5" w:rsidRPr="00112160" w:rsidRDefault="006F18A5" w:rsidP="006F18A5">
      <w:pPr>
        <w:pStyle w:val="Akapitzlist"/>
        <w:numPr>
          <w:ilvl w:val="0"/>
          <w:numId w:val="1"/>
        </w:numPr>
        <w:autoSpaceDE w:val="0"/>
        <w:autoSpaceDN w:val="0"/>
        <w:adjustRightInd w:val="0"/>
        <w:spacing w:line="276" w:lineRule="auto"/>
        <w:rPr>
          <w:rFonts w:ascii="Arial" w:hAnsi="Arial" w:cs="Arial"/>
        </w:rPr>
      </w:pPr>
      <w:r w:rsidRPr="00112160">
        <w:rPr>
          <w:rFonts w:ascii="Arial" w:hAnsi="Arial" w:cs="Arial"/>
        </w:rPr>
        <w:t>Zamknięcie sesji po wyczerpaniu porządku obrad .</w:t>
      </w:r>
      <w:bookmarkEnd w:id="0"/>
    </w:p>
    <w:p w14:paraId="6EC10220" w14:textId="77777777" w:rsidR="009E6E38" w:rsidRPr="00112160" w:rsidRDefault="009E6E38" w:rsidP="00DB327A">
      <w:pPr>
        <w:rPr>
          <w:rFonts w:ascii="Arial" w:eastAsiaTheme="minorEastAsia" w:hAnsi="Arial" w:cs="Arial"/>
          <w:b/>
          <w:bCs/>
          <w:highlight w:val="yellow"/>
          <w:u w:val="single"/>
          <w:lang w:eastAsia="pl-PL"/>
        </w:rPr>
      </w:pPr>
    </w:p>
    <w:p w14:paraId="7A5E346C" w14:textId="55711860" w:rsidR="00DB327A" w:rsidRPr="00112160" w:rsidRDefault="00DB327A" w:rsidP="00DB327A">
      <w:pPr>
        <w:rPr>
          <w:rFonts w:ascii="Arial" w:eastAsiaTheme="minorEastAsia" w:hAnsi="Arial" w:cs="Arial"/>
          <w:b/>
          <w:bCs/>
          <w:u w:val="single"/>
          <w:lang w:eastAsia="pl-PL"/>
        </w:rPr>
      </w:pPr>
      <w:r w:rsidRPr="00112160">
        <w:rPr>
          <w:rFonts w:ascii="Arial" w:eastAsiaTheme="minorEastAsia" w:hAnsi="Arial" w:cs="Arial"/>
          <w:b/>
          <w:bCs/>
          <w:highlight w:val="yellow"/>
          <w:u w:val="single"/>
          <w:lang w:eastAsia="pl-PL"/>
        </w:rPr>
        <w:t>Ad 1 Otwarcie obrad i stwierdzenie ich prawomocności</w:t>
      </w:r>
    </w:p>
    <w:p w14:paraId="0B0E0FF5" w14:textId="77777777" w:rsidR="00DB327A" w:rsidRPr="00112160" w:rsidRDefault="00DB327A" w:rsidP="00DB327A">
      <w:pPr>
        <w:rPr>
          <w:rFonts w:ascii="Arial" w:eastAsiaTheme="minorEastAsia" w:hAnsi="Arial" w:cs="Arial"/>
          <w:b/>
          <w:bCs/>
          <w:u w:val="single"/>
          <w:lang w:eastAsia="pl-PL"/>
        </w:rPr>
      </w:pPr>
    </w:p>
    <w:p w14:paraId="3586D77D" w14:textId="4575F419" w:rsidR="00DB327A" w:rsidRPr="00112160" w:rsidRDefault="00DB327A" w:rsidP="00DB327A">
      <w:pPr>
        <w:autoSpaceDE w:val="0"/>
        <w:autoSpaceDN w:val="0"/>
        <w:adjustRightInd w:val="0"/>
        <w:rPr>
          <w:rFonts w:ascii="Arial" w:eastAsiaTheme="minorEastAsia" w:hAnsi="Arial" w:cs="Arial"/>
          <w:lang w:eastAsia="pl-PL"/>
        </w:rPr>
      </w:pPr>
      <w:r w:rsidRPr="00112160">
        <w:rPr>
          <w:rFonts w:ascii="Arial" w:eastAsiaTheme="minorEastAsia" w:hAnsi="Arial" w:cs="Arial"/>
          <w:lang w:eastAsia="pl-PL"/>
        </w:rPr>
        <w:t xml:space="preserve">Obrady rozpoczęto 25 kwietnia 2025 r.  o godz. 10:00, a zakończono o godz. 11.09 tego samego dnia. Przewodnicząca Rady Renata Listowska zarządziła sprawdzenie kworum za pomocą systemu </w:t>
      </w:r>
      <w:proofErr w:type="spellStart"/>
      <w:r w:rsidRPr="00112160">
        <w:rPr>
          <w:rFonts w:ascii="Arial" w:eastAsiaTheme="minorEastAsia" w:hAnsi="Arial" w:cs="Arial"/>
          <w:lang w:eastAsia="pl-PL"/>
        </w:rPr>
        <w:t>eSesja</w:t>
      </w:r>
      <w:proofErr w:type="spellEnd"/>
      <w:r w:rsidRPr="00112160">
        <w:rPr>
          <w:rFonts w:ascii="Arial" w:eastAsiaTheme="minorEastAsia" w:hAnsi="Arial" w:cs="Arial"/>
          <w:lang w:eastAsia="pl-PL"/>
        </w:rPr>
        <w:t xml:space="preserve">. </w:t>
      </w:r>
    </w:p>
    <w:p w14:paraId="110593B4" w14:textId="77777777" w:rsidR="00DB327A" w:rsidRPr="00112160" w:rsidRDefault="00DB327A" w:rsidP="00DB327A">
      <w:pPr>
        <w:autoSpaceDE w:val="0"/>
        <w:autoSpaceDN w:val="0"/>
        <w:adjustRightInd w:val="0"/>
        <w:rPr>
          <w:rFonts w:ascii="Arial" w:eastAsiaTheme="minorEastAsia" w:hAnsi="Arial" w:cs="Arial"/>
          <w:lang w:eastAsia="pl-PL"/>
        </w:rPr>
      </w:pPr>
    </w:p>
    <w:p w14:paraId="1D29FB15" w14:textId="77777777" w:rsidR="00112160" w:rsidRPr="00112160" w:rsidRDefault="00112160" w:rsidP="006F18A5">
      <w:pPr>
        <w:pStyle w:val="NormalnyWeb"/>
        <w:rPr>
          <w:rFonts w:ascii="Arial" w:hAnsi="Arial" w:cs="Arial"/>
          <w:sz w:val="22"/>
          <w:szCs w:val="22"/>
        </w:rPr>
      </w:pPr>
    </w:p>
    <w:p w14:paraId="5454EF6A" w14:textId="36EC2A92" w:rsidR="009E6E38" w:rsidRPr="00112160" w:rsidRDefault="006F18A5" w:rsidP="006F18A5">
      <w:pPr>
        <w:pStyle w:val="NormalnyWeb"/>
        <w:rPr>
          <w:rFonts w:ascii="Arial" w:hAnsi="Arial" w:cs="Arial"/>
          <w:sz w:val="22"/>
          <w:szCs w:val="22"/>
        </w:rPr>
      </w:pPr>
      <w:r w:rsidRPr="00112160">
        <w:rPr>
          <w:rFonts w:ascii="Arial" w:hAnsi="Arial" w:cs="Arial"/>
          <w:sz w:val="22"/>
          <w:szCs w:val="22"/>
        </w:rPr>
        <w:lastRenderedPageBreak/>
        <w:t>W posiedzeniu wzięło udział 16 członków.</w:t>
      </w:r>
    </w:p>
    <w:p w14:paraId="6C95EB2E" w14:textId="02C4D611" w:rsidR="006F18A5" w:rsidRPr="00112160" w:rsidRDefault="006F18A5" w:rsidP="006F18A5">
      <w:pPr>
        <w:pStyle w:val="NormalnyWeb"/>
        <w:rPr>
          <w:rFonts w:ascii="Arial" w:hAnsi="Arial" w:cs="Arial"/>
          <w:sz w:val="22"/>
          <w:szCs w:val="22"/>
        </w:rPr>
      </w:pPr>
      <w:r w:rsidRPr="00112160">
        <w:rPr>
          <w:rFonts w:ascii="Arial" w:hAnsi="Arial" w:cs="Arial"/>
          <w:sz w:val="22"/>
          <w:szCs w:val="22"/>
        </w:rPr>
        <w:t>Obecni:</w:t>
      </w:r>
    </w:p>
    <w:p w14:paraId="4E6C2E42" w14:textId="77777777" w:rsidR="006F18A5" w:rsidRPr="00112160" w:rsidRDefault="006F18A5" w:rsidP="006F18A5">
      <w:pPr>
        <w:pStyle w:val="NormalnyWeb"/>
        <w:rPr>
          <w:rFonts w:ascii="Arial" w:hAnsi="Arial" w:cs="Arial"/>
          <w:sz w:val="22"/>
          <w:szCs w:val="22"/>
        </w:rPr>
      </w:pPr>
      <w:r w:rsidRPr="00112160">
        <w:rPr>
          <w:rFonts w:ascii="Arial" w:hAnsi="Arial" w:cs="Arial"/>
          <w:sz w:val="22"/>
          <w:szCs w:val="22"/>
        </w:rPr>
        <w:t xml:space="preserve">1. </w:t>
      </w:r>
      <w:r w:rsidRPr="00112160">
        <w:rPr>
          <w:rFonts w:ascii="Arial" w:hAnsi="Arial" w:cs="Arial"/>
          <w:strike/>
          <w:sz w:val="22"/>
          <w:szCs w:val="22"/>
        </w:rPr>
        <w:t xml:space="preserve">Dariusz </w:t>
      </w:r>
      <w:proofErr w:type="spellStart"/>
      <w:r w:rsidRPr="00112160">
        <w:rPr>
          <w:rFonts w:ascii="Arial" w:hAnsi="Arial" w:cs="Arial"/>
          <w:strike/>
          <w:sz w:val="22"/>
          <w:szCs w:val="22"/>
        </w:rPr>
        <w:t>Banik</w:t>
      </w:r>
      <w:proofErr w:type="spellEnd"/>
      <w:r w:rsidRPr="00112160">
        <w:rPr>
          <w:rFonts w:ascii="Arial" w:hAnsi="Arial" w:cs="Arial"/>
          <w:sz w:val="22"/>
          <w:szCs w:val="22"/>
        </w:rPr>
        <w:br/>
        <w:t xml:space="preserve">2. </w:t>
      </w:r>
      <w:r w:rsidRPr="00112160">
        <w:rPr>
          <w:rFonts w:ascii="Arial" w:hAnsi="Arial" w:cs="Arial"/>
          <w:strike/>
          <w:sz w:val="22"/>
          <w:szCs w:val="22"/>
        </w:rPr>
        <w:t>Szymon Bednarz</w:t>
      </w:r>
      <w:r w:rsidRPr="00112160">
        <w:rPr>
          <w:rFonts w:ascii="Arial" w:hAnsi="Arial" w:cs="Arial"/>
          <w:sz w:val="22"/>
          <w:szCs w:val="22"/>
        </w:rPr>
        <w:br/>
        <w:t>3. Marek Błoch</w:t>
      </w:r>
      <w:r w:rsidRPr="00112160">
        <w:rPr>
          <w:rFonts w:ascii="Arial" w:hAnsi="Arial" w:cs="Arial"/>
          <w:sz w:val="22"/>
          <w:szCs w:val="22"/>
        </w:rPr>
        <w:br/>
        <w:t xml:space="preserve">4. Krzysztof </w:t>
      </w:r>
      <w:proofErr w:type="spellStart"/>
      <w:r w:rsidRPr="00112160">
        <w:rPr>
          <w:rFonts w:ascii="Arial" w:hAnsi="Arial" w:cs="Arial"/>
          <w:sz w:val="22"/>
          <w:szCs w:val="22"/>
        </w:rPr>
        <w:t>Danicki</w:t>
      </w:r>
      <w:proofErr w:type="spellEnd"/>
      <w:r w:rsidRPr="00112160">
        <w:rPr>
          <w:rFonts w:ascii="Arial" w:hAnsi="Arial" w:cs="Arial"/>
          <w:sz w:val="22"/>
          <w:szCs w:val="22"/>
        </w:rPr>
        <w:br/>
        <w:t xml:space="preserve">5. Adam </w:t>
      </w:r>
      <w:proofErr w:type="spellStart"/>
      <w:r w:rsidRPr="00112160">
        <w:rPr>
          <w:rFonts w:ascii="Arial" w:hAnsi="Arial" w:cs="Arial"/>
          <w:sz w:val="22"/>
          <w:szCs w:val="22"/>
        </w:rPr>
        <w:t>Dziasek</w:t>
      </w:r>
      <w:proofErr w:type="spellEnd"/>
      <w:r w:rsidRPr="00112160">
        <w:rPr>
          <w:rFonts w:ascii="Arial" w:hAnsi="Arial" w:cs="Arial"/>
          <w:sz w:val="22"/>
          <w:szCs w:val="22"/>
        </w:rPr>
        <w:br/>
        <w:t>6. Anna Głogowska</w:t>
      </w:r>
      <w:r w:rsidRPr="00112160">
        <w:rPr>
          <w:rFonts w:ascii="Arial" w:hAnsi="Arial" w:cs="Arial"/>
          <w:sz w:val="22"/>
          <w:szCs w:val="22"/>
        </w:rPr>
        <w:br/>
        <w:t xml:space="preserve">7. </w:t>
      </w:r>
      <w:r w:rsidRPr="00112160">
        <w:rPr>
          <w:rFonts w:ascii="Arial" w:hAnsi="Arial" w:cs="Arial"/>
          <w:strike/>
          <w:sz w:val="22"/>
          <w:szCs w:val="22"/>
        </w:rPr>
        <w:t>Maciej Górski</w:t>
      </w:r>
      <w:r w:rsidRPr="00112160">
        <w:rPr>
          <w:rFonts w:ascii="Arial" w:hAnsi="Arial" w:cs="Arial"/>
          <w:sz w:val="22"/>
          <w:szCs w:val="22"/>
        </w:rPr>
        <w:br/>
        <w:t xml:space="preserve">8. </w:t>
      </w:r>
      <w:r w:rsidRPr="00112160">
        <w:rPr>
          <w:rFonts w:ascii="Arial" w:hAnsi="Arial" w:cs="Arial"/>
          <w:strike/>
          <w:sz w:val="22"/>
          <w:szCs w:val="22"/>
        </w:rPr>
        <w:t>Wacław Grabiec</w:t>
      </w:r>
      <w:r w:rsidRPr="00112160">
        <w:rPr>
          <w:rFonts w:ascii="Arial" w:hAnsi="Arial" w:cs="Arial"/>
          <w:sz w:val="22"/>
          <w:szCs w:val="22"/>
        </w:rPr>
        <w:br/>
        <w:t xml:space="preserve">9. Jacek </w:t>
      </w:r>
      <w:proofErr w:type="spellStart"/>
      <w:r w:rsidRPr="00112160">
        <w:rPr>
          <w:rFonts w:ascii="Arial" w:hAnsi="Arial" w:cs="Arial"/>
          <w:sz w:val="22"/>
          <w:szCs w:val="22"/>
        </w:rPr>
        <w:t>Hargot</w:t>
      </w:r>
      <w:proofErr w:type="spellEnd"/>
      <w:r w:rsidRPr="00112160">
        <w:rPr>
          <w:rFonts w:ascii="Arial" w:hAnsi="Arial" w:cs="Arial"/>
          <w:sz w:val="22"/>
          <w:szCs w:val="22"/>
        </w:rPr>
        <w:br/>
        <w:t>10. Tomasz Komarnicki</w:t>
      </w:r>
      <w:r w:rsidRPr="00112160">
        <w:rPr>
          <w:rFonts w:ascii="Arial" w:hAnsi="Arial" w:cs="Arial"/>
          <w:sz w:val="22"/>
          <w:szCs w:val="22"/>
        </w:rPr>
        <w:br/>
        <w:t>11. Renata Listowska</w:t>
      </w:r>
      <w:r w:rsidRPr="00112160">
        <w:rPr>
          <w:rFonts w:ascii="Arial" w:hAnsi="Arial" w:cs="Arial"/>
          <w:sz w:val="22"/>
          <w:szCs w:val="22"/>
        </w:rPr>
        <w:br/>
        <w:t>12. Jacek Mazurkiewicz</w:t>
      </w:r>
      <w:r w:rsidRPr="00112160">
        <w:rPr>
          <w:rFonts w:ascii="Arial" w:hAnsi="Arial" w:cs="Arial"/>
          <w:sz w:val="22"/>
          <w:szCs w:val="22"/>
        </w:rPr>
        <w:br/>
        <w:t>13. Marcin Moczarski</w:t>
      </w:r>
      <w:r w:rsidRPr="00112160">
        <w:rPr>
          <w:rFonts w:ascii="Arial" w:hAnsi="Arial" w:cs="Arial"/>
          <w:sz w:val="22"/>
          <w:szCs w:val="22"/>
        </w:rPr>
        <w:br/>
        <w:t>14. Jacek Monkiewicz</w:t>
      </w:r>
      <w:r w:rsidRPr="00112160">
        <w:rPr>
          <w:rFonts w:ascii="Arial" w:hAnsi="Arial" w:cs="Arial"/>
          <w:sz w:val="22"/>
          <w:szCs w:val="22"/>
        </w:rPr>
        <w:br/>
        <w:t>15. Wojciech Najda</w:t>
      </w:r>
      <w:r w:rsidRPr="00112160">
        <w:rPr>
          <w:rFonts w:ascii="Arial" w:hAnsi="Arial" w:cs="Arial"/>
          <w:sz w:val="22"/>
          <w:szCs w:val="22"/>
        </w:rPr>
        <w:br/>
        <w:t xml:space="preserve">16. Radosław </w:t>
      </w:r>
      <w:proofErr w:type="spellStart"/>
      <w:r w:rsidRPr="00112160">
        <w:rPr>
          <w:rFonts w:ascii="Arial" w:hAnsi="Arial" w:cs="Arial"/>
          <w:sz w:val="22"/>
          <w:szCs w:val="22"/>
        </w:rPr>
        <w:t>Preis</w:t>
      </w:r>
      <w:proofErr w:type="spellEnd"/>
      <w:r w:rsidRPr="00112160">
        <w:rPr>
          <w:rFonts w:ascii="Arial" w:hAnsi="Arial" w:cs="Arial"/>
          <w:sz w:val="22"/>
          <w:szCs w:val="22"/>
        </w:rPr>
        <w:br/>
        <w:t xml:space="preserve">17. </w:t>
      </w:r>
      <w:r w:rsidRPr="00112160">
        <w:rPr>
          <w:rFonts w:ascii="Arial" w:hAnsi="Arial" w:cs="Arial"/>
          <w:strike/>
          <w:sz w:val="22"/>
          <w:szCs w:val="22"/>
        </w:rPr>
        <w:t xml:space="preserve">Sebastian </w:t>
      </w:r>
      <w:proofErr w:type="spellStart"/>
      <w:r w:rsidRPr="00112160">
        <w:rPr>
          <w:rFonts w:ascii="Arial" w:hAnsi="Arial" w:cs="Arial"/>
          <w:strike/>
          <w:sz w:val="22"/>
          <w:szCs w:val="22"/>
        </w:rPr>
        <w:t>Rachwalski</w:t>
      </w:r>
      <w:proofErr w:type="spellEnd"/>
      <w:r w:rsidRPr="00112160">
        <w:rPr>
          <w:rFonts w:ascii="Arial" w:hAnsi="Arial" w:cs="Arial"/>
          <w:sz w:val="22"/>
          <w:szCs w:val="22"/>
        </w:rPr>
        <w:br/>
        <w:t xml:space="preserve">18. Michał </w:t>
      </w:r>
      <w:proofErr w:type="spellStart"/>
      <w:r w:rsidRPr="00112160">
        <w:rPr>
          <w:rFonts w:ascii="Arial" w:hAnsi="Arial" w:cs="Arial"/>
          <w:sz w:val="22"/>
          <w:szCs w:val="22"/>
        </w:rPr>
        <w:t>Siek</w:t>
      </w:r>
      <w:proofErr w:type="spellEnd"/>
      <w:r w:rsidRPr="00112160">
        <w:rPr>
          <w:rFonts w:ascii="Arial" w:hAnsi="Arial" w:cs="Arial"/>
          <w:sz w:val="22"/>
          <w:szCs w:val="22"/>
        </w:rPr>
        <w:br/>
        <w:t>19. Ewa Smolińska</w:t>
      </w:r>
      <w:r w:rsidRPr="00112160">
        <w:rPr>
          <w:rFonts w:ascii="Arial" w:hAnsi="Arial" w:cs="Arial"/>
          <w:sz w:val="22"/>
          <w:szCs w:val="22"/>
        </w:rPr>
        <w:br/>
        <w:t>20. Tomasz Trzaska</w:t>
      </w:r>
      <w:r w:rsidRPr="00112160">
        <w:rPr>
          <w:rFonts w:ascii="Arial" w:hAnsi="Arial" w:cs="Arial"/>
          <w:sz w:val="22"/>
          <w:szCs w:val="22"/>
        </w:rPr>
        <w:br/>
        <w:t>21. Jerzy Wójcik</w:t>
      </w:r>
    </w:p>
    <w:p w14:paraId="59BC9061" w14:textId="77777777" w:rsidR="009E6E38" w:rsidRPr="00112160" w:rsidRDefault="006F18A5" w:rsidP="006F18A5">
      <w:pPr>
        <w:pStyle w:val="NormalnyWeb"/>
        <w:spacing w:after="240" w:afterAutospacing="0"/>
        <w:rPr>
          <w:rFonts w:ascii="Arial" w:hAnsi="Arial" w:cs="Arial"/>
          <w:sz w:val="22"/>
          <w:szCs w:val="22"/>
        </w:rPr>
      </w:pPr>
      <w:r w:rsidRPr="00112160">
        <w:rPr>
          <w:rFonts w:ascii="Arial" w:hAnsi="Arial" w:cs="Arial"/>
          <w:sz w:val="22"/>
          <w:szCs w:val="22"/>
        </w:rPr>
        <w:br/>
      </w:r>
      <w:r w:rsidR="00CB71EC" w:rsidRPr="00112160">
        <w:rPr>
          <w:rFonts w:ascii="Arial" w:hAnsi="Arial" w:cs="Arial"/>
          <w:b/>
          <w:bCs/>
          <w:sz w:val="22"/>
          <w:szCs w:val="22"/>
          <w:highlight w:val="yellow"/>
          <w:u w:val="single"/>
        </w:rPr>
        <w:t xml:space="preserve">Ad </w:t>
      </w:r>
      <w:r w:rsidRPr="00112160">
        <w:rPr>
          <w:rFonts w:ascii="Arial" w:hAnsi="Arial" w:cs="Arial"/>
          <w:b/>
          <w:bCs/>
          <w:sz w:val="22"/>
          <w:szCs w:val="22"/>
          <w:highlight w:val="yellow"/>
          <w:u w:val="single"/>
        </w:rPr>
        <w:t>2 Rozpatrzenie wniosków o zmianę porządku obrad</w:t>
      </w:r>
      <w:r w:rsidRPr="00112160">
        <w:rPr>
          <w:rFonts w:ascii="Arial" w:hAnsi="Arial" w:cs="Arial"/>
          <w:b/>
          <w:bCs/>
          <w:sz w:val="22"/>
          <w:szCs w:val="22"/>
          <w:u w:val="single"/>
        </w:rPr>
        <w:br/>
      </w:r>
      <w:r w:rsidRPr="00112160">
        <w:rPr>
          <w:rFonts w:ascii="Arial" w:hAnsi="Arial" w:cs="Arial"/>
          <w:sz w:val="22"/>
          <w:szCs w:val="22"/>
        </w:rPr>
        <w:br/>
      </w:r>
      <w:r w:rsidRPr="00112160">
        <w:rPr>
          <w:rFonts w:ascii="Arial" w:hAnsi="Arial" w:cs="Arial"/>
          <w:b/>
          <w:bCs/>
          <w:sz w:val="22"/>
          <w:szCs w:val="22"/>
          <w:u w:val="single"/>
        </w:rPr>
        <w:t>Głosowano wniosek w sprawie:</w:t>
      </w:r>
      <w:r w:rsidRPr="00112160">
        <w:rPr>
          <w:rFonts w:ascii="Arial" w:hAnsi="Arial" w:cs="Arial"/>
          <w:sz w:val="22"/>
          <w:szCs w:val="22"/>
        </w:rPr>
        <w:br/>
        <w:t xml:space="preserve">uzupełnienia porządku obrad o projekt Zarządu dot. uchwały </w:t>
      </w:r>
      <w:proofErr w:type="spellStart"/>
      <w:r w:rsidRPr="00112160">
        <w:rPr>
          <w:rFonts w:ascii="Arial" w:hAnsi="Arial" w:cs="Arial"/>
          <w:sz w:val="22"/>
          <w:szCs w:val="22"/>
        </w:rPr>
        <w:t>ws</w:t>
      </w:r>
      <w:proofErr w:type="spellEnd"/>
      <w:r w:rsidRPr="00112160">
        <w:rPr>
          <w:rFonts w:ascii="Arial" w:hAnsi="Arial" w:cs="Arial"/>
          <w:sz w:val="22"/>
          <w:szCs w:val="22"/>
        </w:rPr>
        <w:t xml:space="preserve">. powierzenia Gminie Lubsza realizacji zadania własnego Powiatu Brzeskiego w zakresie pełnienia funkcji inwestora nad realizacją zadania pn.: „Budowa ścieżek rowerowych i pieszo-rowerowych przy drodze powiatowej nr 1158 O na odcinku Kościerzyce-Czepielowice". </w:t>
      </w:r>
      <w:r w:rsidRPr="00112160">
        <w:rPr>
          <w:rFonts w:ascii="Arial" w:hAnsi="Arial" w:cs="Arial"/>
          <w:sz w:val="22"/>
          <w:szCs w:val="22"/>
        </w:rPr>
        <w:br/>
      </w:r>
      <w:r w:rsidRPr="00112160">
        <w:rPr>
          <w:rFonts w:ascii="Arial" w:hAnsi="Arial" w:cs="Arial"/>
          <w:sz w:val="22"/>
          <w:szCs w:val="22"/>
        </w:rPr>
        <w:br/>
      </w:r>
      <w:r w:rsidRPr="00112160">
        <w:rPr>
          <w:rStyle w:val="Pogrubienie"/>
          <w:rFonts w:ascii="Arial" w:hAnsi="Arial" w:cs="Arial"/>
          <w:sz w:val="22"/>
          <w:szCs w:val="22"/>
          <w:u w:val="single"/>
        </w:rPr>
        <w:t>Wyniki głosowania</w:t>
      </w:r>
      <w:r w:rsidRPr="00112160">
        <w:rPr>
          <w:rFonts w:ascii="Arial" w:hAnsi="Arial" w:cs="Arial"/>
          <w:sz w:val="22"/>
          <w:szCs w:val="22"/>
        </w:rPr>
        <w:br/>
        <w:t>ZA: 15, PRZECIW: 0, WSTRZYMUJĘ SIĘ: 0, BRAK GŁOSU: 0, NIEOBECNI: 6</w:t>
      </w:r>
      <w:r w:rsidRPr="00112160">
        <w:rPr>
          <w:rFonts w:ascii="Arial" w:hAnsi="Arial" w:cs="Arial"/>
          <w:sz w:val="22"/>
          <w:szCs w:val="22"/>
        </w:rPr>
        <w:br/>
      </w:r>
      <w:r w:rsidRPr="00112160">
        <w:rPr>
          <w:rFonts w:ascii="Arial" w:hAnsi="Arial" w:cs="Arial"/>
          <w:sz w:val="22"/>
          <w:szCs w:val="22"/>
        </w:rPr>
        <w:br/>
      </w:r>
      <w:r w:rsidRPr="00112160">
        <w:rPr>
          <w:rFonts w:ascii="Arial" w:hAnsi="Arial" w:cs="Arial"/>
          <w:sz w:val="22"/>
          <w:szCs w:val="22"/>
          <w:u w:val="single"/>
        </w:rPr>
        <w:t>Wyniki imienne:</w:t>
      </w:r>
      <w:r w:rsidRPr="00112160">
        <w:rPr>
          <w:rFonts w:ascii="Arial" w:hAnsi="Arial" w:cs="Arial"/>
          <w:sz w:val="22"/>
          <w:szCs w:val="22"/>
        </w:rPr>
        <w:br/>
        <w:t>ZA (15)</w:t>
      </w:r>
      <w:r w:rsidRPr="00112160">
        <w:rPr>
          <w:rFonts w:ascii="Arial" w:hAnsi="Arial" w:cs="Arial"/>
          <w:sz w:val="22"/>
          <w:szCs w:val="22"/>
        </w:rPr>
        <w:br/>
        <w:t xml:space="preserve">Marek Błoch, Krzysztof </w:t>
      </w:r>
      <w:proofErr w:type="spellStart"/>
      <w:r w:rsidRPr="00112160">
        <w:rPr>
          <w:rFonts w:ascii="Arial" w:hAnsi="Arial" w:cs="Arial"/>
          <w:sz w:val="22"/>
          <w:szCs w:val="22"/>
        </w:rPr>
        <w:t>Danicki</w:t>
      </w:r>
      <w:proofErr w:type="spellEnd"/>
      <w:r w:rsidRPr="00112160">
        <w:rPr>
          <w:rFonts w:ascii="Arial" w:hAnsi="Arial" w:cs="Arial"/>
          <w:sz w:val="22"/>
          <w:szCs w:val="22"/>
        </w:rPr>
        <w:t xml:space="preserve">, Adam </w:t>
      </w:r>
      <w:proofErr w:type="spellStart"/>
      <w:r w:rsidRPr="00112160">
        <w:rPr>
          <w:rFonts w:ascii="Arial" w:hAnsi="Arial" w:cs="Arial"/>
          <w:sz w:val="22"/>
          <w:szCs w:val="22"/>
        </w:rPr>
        <w:t>Dziasek</w:t>
      </w:r>
      <w:proofErr w:type="spellEnd"/>
      <w:r w:rsidRPr="00112160">
        <w:rPr>
          <w:rFonts w:ascii="Arial" w:hAnsi="Arial" w:cs="Arial"/>
          <w:sz w:val="22"/>
          <w:szCs w:val="22"/>
        </w:rPr>
        <w:t xml:space="preserve">, Anna Głogowska, Jacek </w:t>
      </w:r>
      <w:proofErr w:type="spellStart"/>
      <w:r w:rsidRPr="00112160">
        <w:rPr>
          <w:rFonts w:ascii="Arial" w:hAnsi="Arial" w:cs="Arial"/>
          <w:sz w:val="22"/>
          <w:szCs w:val="22"/>
        </w:rPr>
        <w:t>Hargot</w:t>
      </w:r>
      <w:proofErr w:type="spellEnd"/>
      <w:r w:rsidRPr="00112160">
        <w:rPr>
          <w:rFonts w:ascii="Arial" w:hAnsi="Arial" w:cs="Arial"/>
          <w:sz w:val="22"/>
          <w:szCs w:val="22"/>
        </w:rPr>
        <w:t xml:space="preserve">, Tomasz Komarnicki, Renata Listowska, Jacek Mazurkiewicz, Jacek Monkiewicz, Wojciech Najda, Radosław </w:t>
      </w:r>
      <w:proofErr w:type="spellStart"/>
      <w:r w:rsidRPr="00112160">
        <w:rPr>
          <w:rFonts w:ascii="Arial" w:hAnsi="Arial" w:cs="Arial"/>
          <w:sz w:val="22"/>
          <w:szCs w:val="22"/>
        </w:rPr>
        <w:t>Preis</w:t>
      </w:r>
      <w:proofErr w:type="spellEnd"/>
      <w:r w:rsidRPr="00112160">
        <w:rPr>
          <w:rFonts w:ascii="Arial" w:hAnsi="Arial" w:cs="Arial"/>
          <w:sz w:val="22"/>
          <w:szCs w:val="22"/>
        </w:rPr>
        <w:t xml:space="preserve">, Michał </w:t>
      </w:r>
      <w:proofErr w:type="spellStart"/>
      <w:r w:rsidRPr="00112160">
        <w:rPr>
          <w:rFonts w:ascii="Arial" w:hAnsi="Arial" w:cs="Arial"/>
          <w:sz w:val="22"/>
          <w:szCs w:val="22"/>
        </w:rPr>
        <w:t>Siek</w:t>
      </w:r>
      <w:proofErr w:type="spellEnd"/>
      <w:r w:rsidRPr="00112160">
        <w:rPr>
          <w:rFonts w:ascii="Arial" w:hAnsi="Arial" w:cs="Arial"/>
          <w:sz w:val="22"/>
          <w:szCs w:val="22"/>
        </w:rPr>
        <w:t>, Ewa Smolińska, Tomasz Trzaska, Jerzy Wójcik</w:t>
      </w:r>
      <w:r w:rsidRPr="00112160">
        <w:rPr>
          <w:rFonts w:ascii="Arial" w:hAnsi="Arial" w:cs="Arial"/>
          <w:sz w:val="22"/>
          <w:szCs w:val="22"/>
        </w:rPr>
        <w:br/>
        <w:t>NIEOBECNI (6)</w:t>
      </w:r>
      <w:r w:rsidRPr="00112160">
        <w:rPr>
          <w:rFonts w:ascii="Arial" w:hAnsi="Arial" w:cs="Arial"/>
          <w:sz w:val="22"/>
          <w:szCs w:val="22"/>
        </w:rPr>
        <w:br/>
        <w:t xml:space="preserve">Dariusz </w:t>
      </w:r>
      <w:proofErr w:type="spellStart"/>
      <w:r w:rsidRPr="00112160">
        <w:rPr>
          <w:rFonts w:ascii="Arial" w:hAnsi="Arial" w:cs="Arial"/>
          <w:sz w:val="22"/>
          <w:szCs w:val="22"/>
        </w:rPr>
        <w:t>Banik</w:t>
      </w:r>
      <w:proofErr w:type="spellEnd"/>
      <w:r w:rsidRPr="00112160">
        <w:rPr>
          <w:rFonts w:ascii="Arial" w:hAnsi="Arial" w:cs="Arial"/>
          <w:sz w:val="22"/>
          <w:szCs w:val="22"/>
        </w:rPr>
        <w:t xml:space="preserve">, Szymon Bednarz, Maciej Górski, Wacław Grabiec, Marcin Moczarski, Sebastian </w:t>
      </w:r>
      <w:proofErr w:type="spellStart"/>
      <w:r w:rsidRPr="00112160">
        <w:rPr>
          <w:rFonts w:ascii="Arial" w:hAnsi="Arial" w:cs="Arial"/>
          <w:sz w:val="22"/>
          <w:szCs w:val="22"/>
        </w:rPr>
        <w:t>Rachwalski</w:t>
      </w:r>
      <w:proofErr w:type="spellEnd"/>
      <w:r w:rsidRPr="00112160">
        <w:rPr>
          <w:rFonts w:ascii="Arial" w:hAnsi="Arial" w:cs="Arial"/>
          <w:sz w:val="22"/>
          <w:szCs w:val="22"/>
        </w:rPr>
        <w:br/>
      </w:r>
      <w:r w:rsidRPr="00112160">
        <w:rPr>
          <w:rFonts w:ascii="Arial" w:hAnsi="Arial" w:cs="Arial"/>
          <w:sz w:val="22"/>
          <w:szCs w:val="22"/>
        </w:rPr>
        <w:br/>
      </w:r>
      <w:r w:rsidRPr="00112160">
        <w:rPr>
          <w:rFonts w:ascii="Arial" w:hAnsi="Arial" w:cs="Arial"/>
          <w:sz w:val="22"/>
          <w:szCs w:val="22"/>
        </w:rPr>
        <w:br/>
      </w:r>
      <w:r w:rsidR="00CB71EC" w:rsidRPr="00112160">
        <w:rPr>
          <w:rFonts w:ascii="Arial" w:hAnsi="Arial" w:cs="Arial"/>
          <w:b/>
          <w:bCs/>
          <w:sz w:val="22"/>
          <w:szCs w:val="22"/>
          <w:highlight w:val="yellow"/>
          <w:u w:val="single"/>
        </w:rPr>
        <w:t xml:space="preserve">Ad </w:t>
      </w:r>
      <w:r w:rsidRPr="00112160">
        <w:rPr>
          <w:rFonts w:ascii="Arial" w:hAnsi="Arial" w:cs="Arial"/>
          <w:b/>
          <w:bCs/>
          <w:sz w:val="22"/>
          <w:szCs w:val="22"/>
          <w:highlight w:val="yellow"/>
          <w:u w:val="single"/>
        </w:rPr>
        <w:t>3 Rozpatrzenie ewentualnych wniosków o sprostowanie lub uzupełnienie protokołu z dnia 27 marca 2025 r.</w:t>
      </w:r>
      <w:r w:rsidR="00767A02" w:rsidRPr="00112160">
        <w:rPr>
          <w:rFonts w:ascii="Arial" w:hAnsi="Arial" w:cs="Arial"/>
          <w:b/>
          <w:bCs/>
          <w:sz w:val="22"/>
          <w:szCs w:val="22"/>
          <w:u w:val="single"/>
        </w:rPr>
        <w:t xml:space="preserve"> – </w:t>
      </w:r>
      <w:r w:rsidR="00767A02" w:rsidRPr="00112160">
        <w:rPr>
          <w:rFonts w:ascii="Arial" w:hAnsi="Arial" w:cs="Arial"/>
          <w:sz w:val="22"/>
          <w:szCs w:val="22"/>
        </w:rPr>
        <w:t>przyjęto bez uwag</w:t>
      </w:r>
    </w:p>
    <w:p w14:paraId="37B1B150" w14:textId="77777777" w:rsidR="00112160" w:rsidRPr="00112160" w:rsidRDefault="006F18A5" w:rsidP="009E6E38">
      <w:pPr>
        <w:pStyle w:val="NormalnyWeb"/>
        <w:spacing w:after="240" w:afterAutospacing="0"/>
        <w:rPr>
          <w:rFonts w:ascii="Arial" w:hAnsi="Arial" w:cs="Arial"/>
          <w:b/>
          <w:bCs/>
          <w:sz w:val="22"/>
          <w:szCs w:val="22"/>
          <w:u w:val="single"/>
        </w:rPr>
      </w:pPr>
      <w:r w:rsidRPr="00112160">
        <w:rPr>
          <w:rFonts w:ascii="Arial" w:hAnsi="Arial" w:cs="Arial"/>
          <w:b/>
          <w:bCs/>
          <w:sz w:val="22"/>
          <w:szCs w:val="22"/>
          <w:u w:val="single"/>
        </w:rPr>
        <w:br/>
      </w:r>
      <w:r w:rsidRPr="00112160">
        <w:rPr>
          <w:rFonts w:ascii="Arial" w:hAnsi="Arial" w:cs="Arial"/>
          <w:sz w:val="22"/>
          <w:szCs w:val="22"/>
        </w:rPr>
        <w:br/>
      </w:r>
      <w:r w:rsidR="00767A02" w:rsidRPr="00112160">
        <w:rPr>
          <w:rFonts w:ascii="Arial" w:hAnsi="Arial" w:cs="Arial"/>
          <w:b/>
          <w:bCs/>
          <w:sz w:val="22"/>
          <w:szCs w:val="22"/>
          <w:highlight w:val="yellow"/>
          <w:u w:val="single"/>
        </w:rPr>
        <w:t xml:space="preserve">Ad </w:t>
      </w:r>
      <w:r w:rsidRPr="00112160">
        <w:rPr>
          <w:rFonts w:ascii="Arial" w:hAnsi="Arial" w:cs="Arial"/>
          <w:b/>
          <w:bCs/>
          <w:sz w:val="22"/>
          <w:szCs w:val="22"/>
          <w:highlight w:val="yellow"/>
          <w:u w:val="single"/>
        </w:rPr>
        <w:t>4 Sprawozdanie Zarządu Powiatu Brzeskiego z jego działalności</w:t>
      </w:r>
    </w:p>
    <w:p w14:paraId="4C07C34E" w14:textId="068F04A4" w:rsidR="007D1D47" w:rsidRPr="00112160" w:rsidRDefault="006F18A5" w:rsidP="009E6E38">
      <w:pPr>
        <w:pStyle w:val="NormalnyWeb"/>
        <w:spacing w:after="240" w:afterAutospacing="0"/>
        <w:rPr>
          <w:rFonts w:ascii="Arial" w:hAnsi="Arial" w:cs="Arial"/>
          <w:b/>
          <w:bCs/>
          <w:sz w:val="22"/>
          <w:szCs w:val="22"/>
          <w:u w:val="single"/>
        </w:rPr>
      </w:pPr>
      <w:r w:rsidRPr="00112160">
        <w:rPr>
          <w:rFonts w:ascii="Arial" w:hAnsi="Arial" w:cs="Arial"/>
          <w:b/>
          <w:bCs/>
          <w:sz w:val="22"/>
          <w:szCs w:val="22"/>
          <w:u w:val="single"/>
        </w:rPr>
        <w:lastRenderedPageBreak/>
        <w:br/>
      </w:r>
      <w:r w:rsidR="007D1D47" w:rsidRPr="00112160">
        <w:rPr>
          <w:rFonts w:ascii="Arial" w:hAnsi="Arial" w:cs="Arial"/>
          <w:b/>
          <w:sz w:val="22"/>
          <w:szCs w:val="22"/>
        </w:rPr>
        <w:t>Jacek Monkiewicz - Starosta Brzeski</w:t>
      </w:r>
      <w:r w:rsidR="007D1D47" w:rsidRPr="00112160">
        <w:rPr>
          <w:rFonts w:ascii="Arial" w:hAnsi="Arial" w:cs="Arial"/>
          <w:b/>
          <w:sz w:val="22"/>
          <w:szCs w:val="22"/>
        </w:rPr>
        <w:br/>
      </w:r>
      <w:r w:rsidR="007D1D47" w:rsidRPr="00112160">
        <w:rPr>
          <w:rFonts w:ascii="Arial" w:hAnsi="Arial" w:cs="Arial"/>
          <w:sz w:val="22"/>
          <w:szCs w:val="22"/>
        </w:rPr>
        <w:t xml:space="preserve">-  Szanowni Państwo, w materiałach sesyjnych otrzymali Państwo całe sprawozdanie z działalności Zarządu Powiatu Brzeskiego od ostatniej sesji, natomiast ja już zwyczajowo przedstawię te najważniejsze informacje. Trwa realizacja zadania pod nazwą kompleksowa modernizacja infrastruktury drogowej przy Brzeskim Centrum Medycznym w Brzegu i na drogach powiatowych Powiatu Brzeskiego. Tutaj trwają prace związane z zagospodarowaniem terenu przy Brzeskim Centrum Medycznym. Trwają w dalszym ciągu prace związane z budową kanalizacji deszczowej i ogólnospławnej. Ponadto trwają prace związane z utwardzeniem terenu od strony ulicy Ofiar Katynia, a wykonawca zadeklarował, że w najbliższym czasie, czyli gdzieś tam na początku maja wznowione zostaną prace na ulicy Łokietka i Sikorskiego, a w związku z tym na pewno w pewnym momencie wystąpią jeszcze większe utrudnienia w ruchu. Jeśli chodzi o modernizację odcinków dróg powiatowych na terenie Powiatu Brzeskiego, tutaj w ramach zadania zakończono już te główne prace w miejscowości Czepielowice oraz Zwanowice. Niebawem rozpoczną się prace wykończeniowe, a również przygotowujemy się już do kolejnych odcinków dróg realizowanych w ramach tego zadania. I trwają przygotowania do modernizacji drogi powiatowej numer 1506 w miejscowości Tarnów Grodkowski, na odcinku o długości około 1350 metrów. Tutaj w ramach tego zadania przewidziano między innymi frezowanie nawierzchni, ułożenie warstwy wyrównawczej, warstwę ścieralną z SMA, regulację krawężników, regulację studni. remonty wpustów ulicznych, ścinkę poboczy i wykonanie poboczy z kruszywa kamiennego i destruktu asfaltowego. Trwają prace związane z odbudową dróg powiatowych numer 1501 oraz 1502, uszkodzonych w związku z budową farmy wiatrowej na terenie gminy Grodków. Te prace realizowane są na koszt inwestora farmy wiatrowej, to jest firmy </w:t>
      </w:r>
      <w:proofErr w:type="spellStart"/>
      <w:r w:rsidR="007D1D47" w:rsidRPr="00112160">
        <w:rPr>
          <w:rFonts w:ascii="Arial" w:hAnsi="Arial" w:cs="Arial"/>
          <w:sz w:val="22"/>
          <w:szCs w:val="22"/>
        </w:rPr>
        <w:t>Ignitis</w:t>
      </w:r>
      <w:proofErr w:type="spellEnd"/>
      <w:r w:rsidR="007D1D47" w:rsidRPr="00112160">
        <w:rPr>
          <w:rFonts w:ascii="Arial" w:hAnsi="Arial" w:cs="Arial"/>
          <w:sz w:val="22"/>
          <w:szCs w:val="22"/>
        </w:rPr>
        <w:t xml:space="preserve">. W chwili obecnej została już ułożona nawierzchnia na odcinku od miejscowości Bąków do granicy powiatu oraz trwają prace na odcinku od miejscowości Młodoszowice do miejscowości Bąków. Tu w pewnym momencie wydawało się, że dzięki wsparciu finansowemu gminy Grodków uda się zmodernizować bardziej kompleksowo te odcinki, dróg, takie ustalenia. poczyniłem z Burmistrzem Grodkowa, na spotkaniu zresztą tym obecny był również Radny Marcin Moczarski. Niestety ostatecznie Rada Gminy Grodków większością głosów odrzuciła podjęcie stosownej uchwały. Natomiast ostatnio jednak temat powrócił i w przyszłym tygodniu mamy się ponownie spotkać w przedmiotowej sprawie. W związku z postępowaniem w trybie podstawowym, przetargowym na zadanie pod nazwą przebudowa drogi powiatowej numer 1193, ulica Wrocławska w miejscowości Brzeg, etap II, 17 kwietnia upłynął termin składania ofert, wpłynęło 5 ofert. W zasadzie wszystkie te oferty zmieściły się w tej kwocie, którą mieliśmy przeznaczoną na to zadanie. Natomiast w tej chwili trwa ich badanie. Przypomnę tylko, że zadanie realizowane jest w ramach Rządowego Funduszu Rozwoju Dróg, a na to zadanie otrzymaliśmy stuprocentowe dofinansowanie. Trwa opracowanie dokumentacji projektowych na odbudowę oraz remont dróg i mostów zniszczonych w wyniku powodzi. Ponadto sukcesywnie prowadzone są remonty cząstkowe na drogach powiatowych. Natomiast jeśli chodzi o przetargi na bieżące utrzymanie i pielęgnację terenów zielonych w ciągu dróg powiatowych na terenie Powiatu Brzeskiego w 2025 roku, postępowanie podzielono na pięć części. I tutaj w zasadzie te pierwsze 4, czyli koszenie poboczy w ciągu dróg powiatowych na terenie gminy Lubsza, najkorzystniejszą ocenę złożył wykonawca </w:t>
      </w:r>
      <w:proofErr w:type="spellStart"/>
      <w:r w:rsidR="007D1D47" w:rsidRPr="00112160">
        <w:rPr>
          <w:rFonts w:ascii="Arial" w:hAnsi="Arial" w:cs="Arial"/>
          <w:sz w:val="22"/>
          <w:szCs w:val="22"/>
        </w:rPr>
        <w:t>Remondis</w:t>
      </w:r>
      <w:proofErr w:type="spellEnd"/>
      <w:r w:rsidR="007D1D47" w:rsidRPr="00112160">
        <w:rPr>
          <w:rFonts w:ascii="Arial" w:hAnsi="Arial" w:cs="Arial"/>
          <w:sz w:val="22"/>
          <w:szCs w:val="22"/>
        </w:rPr>
        <w:t xml:space="preserve"> Opole. Wartość zadania 85000,00 z małym haczykiem. Na część drugą również ta sama firma, a zadanie dotyczy koszenia poboczy w ciągu dróg powiatowych na terenie gminy Skarbimierz, Lewin Brzeski i Olszanka. Tutaj zadanie oferta firmy </w:t>
      </w:r>
      <w:proofErr w:type="spellStart"/>
      <w:r w:rsidR="007D1D47" w:rsidRPr="00112160">
        <w:rPr>
          <w:rFonts w:ascii="Arial" w:hAnsi="Arial" w:cs="Arial"/>
          <w:sz w:val="22"/>
          <w:szCs w:val="22"/>
        </w:rPr>
        <w:t>Remondis</w:t>
      </w:r>
      <w:proofErr w:type="spellEnd"/>
      <w:r w:rsidR="007D1D47" w:rsidRPr="00112160">
        <w:rPr>
          <w:rFonts w:ascii="Arial" w:hAnsi="Arial" w:cs="Arial"/>
          <w:sz w:val="22"/>
          <w:szCs w:val="22"/>
        </w:rPr>
        <w:t xml:space="preserve"> w kwocie nieco ponad 78000,00 . Na część trzecią również ten sam wykonawca złożył najkorzystniejszą ofertę w kwocie 98500,00 , a dotyczy koszenia poboczy w ciągu dróg powiatowych na terenie gminy Grodków, oraz na część czwartą, czyli koszenie terenów zielonych i cięcie żywotów na terenie miasta Lewin Brzeski. Tutaj również </w:t>
      </w:r>
      <w:proofErr w:type="spellStart"/>
      <w:r w:rsidR="007D1D47" w:rsidRPr="00112160">
        <w:rPr>
          <w:rFonts w:ascii="Arial" w:hAnsi="Arial" w:cs="Arial"/>
          <w:sz w:val="22"/>
          <w:szCs w:val="22"/>
        </w:rPr>
        <w:t>Remondis</w:t>
      </w:r>
      <w:proofErr w:type="spellEnd"/>
      <w:r w:rsidR="007D1D47" w:rsidRPr="00112160">
        <w:rPr>
          <w:rFonts w:ascii="Arial" w:hAnsi="Arial" w:cs="Arial"/>
          <w:sz w:val="22"/>
          <w:szCs w:val="22"/>
        </w:rPr>
        <w:t xml:space="preserve"> złożył najkorzystniejszą ofertę w kwocie nieco ponad 33000,00 złotych. W tym pierwszym postępowaniu to na tą piątą część, czyli pielęgnacja oraz wycinka drzew i </w:t>
      </w:r>
      <w:proofErr w:type="spellStart"/>
      <w:r w:rsidR="007D1D47" w:rsidRPr="00112160">
        <w:rPr>
          <w:rFonts w:ascii="Arial" w:hAnsi="Arial" w:cs="Arial"/>
          <w:sz w:val="22"/>
          <w:szCs w:val="22"/>
        </w:rPr>
        <w:t>zakrzaczeń</w:t>
      </w:r>
      <w:proofErr w:type="spellEnd"/>
      <w:r w:rsidR="007D1D47" w:rsidRPr="00112160">
        <w:rPr>
          <w:rFonts w:ascii="Arial" w:hAnsi="Arial" w:cs="Arial"/>
          <w:sz w:val="22"/>
          <w:szCs w:val="22"/>
        </w:rPr>
        <w:t xml:space="preserve"> na terenie Powiatu Brzeskiego, postępowanie zostało unieważnione z uwagi na brak ofert. Ale w związku z tym powtórzono </w:t>
      </w:r>
      <w:r w:rsidR="007D1D47" w:rsidRPr="00112160">
        <w:rPr>
          <w:rFonts w:ascii="Arial" w:hAnsi="Arial" w:cs="Arial"/>
          <w:sz w:val="22"/>
          <w:szCs w:val="22"/>
        </w:rPr>
        <w:lastRenderedPageBreak/>
        <w:t xml:space="preserve">postępowanie i w tym postępowaniu złożone zostały 4 oferty. I w tej chwili jeszcze trwa końcowy etap sprawdzania tych ofert. Tutaj najkorzystniejszą wydaje się ofertę złożyła firma </w:t>
      </w:r>
      <w:proofErr w:type="spellStart"/>
      <w:r w:rsidR="007D1D47" w:rsidRPr="00112160">
        <w:rPr>
          <w:rFonts w:ascii="Arial" w:hAnsi="Arial" w:cs="Arial"/>
          <w:sz w:val="22"/>
          <w:szCs w:val="22"/>
        </w:rPr>
        <w:t>Parox</w:t>
      </w:r>
      <w:proofErr w:type="spellEnd"/>
      <w:r w:rsidR="007D1D47" w:rsidRPr="00112160">
        <w:rPr>
          <w:rFonts w:ascii="Arial" w:hAnsi="Arial" w:cs="Arial"/>
          <w:sz w:val="22"/>
          <w:szCs w:val="22"/>
        </w:rPr>
        <w:t xml:space="preserve">, na kwotę niespełna 300000,00 złotych. Tak, że niebawem będą zawierane umowy. W związku z tym, że w wyniku postępowania ofertowego na opracowanie ścieżki rowerowej z Myśliborzyc do Szydłowic, oferty przekroczyły środki zabezpieczone w budżecie na ten cel w najbliższym czasie ogłosimy postępowanie przetargowe. Jeśli chodzi o remont i konserwację zabytkowego budynku Domu Pomocy Społecznej w Grodkowie, trwają prace dekarskie związane z wymianą pokrycia dachowego części niższej budynku, ale również i głównego budynku. I trwają przygotowania elewacji do oczyszczenia. Tu jeszcze jest temat uzgadniany z Wojewódzkim Konserwatorem Zabytków. Jeśli chodzi o kompleksową modernizację Zespołu Szkół Specjalnych wraz z dostosowaniem dla dzieci niepełnosprawnych, inwestycja została zakończona, zostało już zwiększenie mocy, a w związku z tym podpisano właśnie też umowę na dystrybucję tej energii elektrycznej. A w związku z tym przystępujemy już do formalnego zakończenia tej inwestycji, czyli oddania obiektu do użytkowania. A na chwilę obecną trwają montaże wyposażenia w budynku szkoły, tak żeby od nowego roku szkolnego dzieci mogły już wrócić do tego budynku. Jeśli chodzi o utworzenie Branżowego Centrum Umiejętności w branży logistycznej, w Zespole Szkół Ponadpodstawowych w Grodkowie trwają ostatnie postępowania na zakup wyposażenia i sprzętu oraz w zakresie funkcjonowania BCU. Natomiast, tak jak już wspominałem na ostatniej sesji, 28 kwietnia, czyli w najbliższy poniedziałek, odbędzie się konferencja otwierająca branżowe centrum umiejętności w Grodkowie. Jeśli chodzi o remont i konserwację zabytkowej auli I Liceum Ogólnokształcącego w Brzegu, trwają prace konserwatorskie związane z renowacją witraży oraz przygotowanie auli do kolejnych prac. W związku z postępowaniem przetargowym na odbudowę boiska wielofunkcyjnego, sportowego, przy Zespole Szkół Budowlanych w Brzegu, wpłynęły dwie oferty. Tutaj tylko jedna z tych ofert mieści się w naszych środkach, które mamy w budżecie. A złożyła tą ofertę firma Brukarstwo, Odwodnienia Terenu i Roboty Bitumiczne Jarząbek. A wartość oferty to kwota 2372500,00 złotych. Przypomnę tylko, że zadanie realizowane jest w ramach wsparcia Ministerstwa Edukacji Narodowej, ze środków rezerwy, części oświatowej subwencji ogólnej, w ramach pomocy jednostkom samorządu terytorialnego w usuwaniu skutków działania żywiołów w publicznych szkołach i placówkach oświatowych, prowadzonych lub dostosowanych przez jednostki samorządu terytorialnego. I my tu mieliśmy kwotę 2500000,00 złotych. W związku z otwartym konkursem ofert dla organizacji pozarządowych, na realizację zadania publicznego w zakresie kultury wpłynęły 4 oferty. Fundacji Do Dzieła, Stowarzyszenia </w:t>
      </w:r>
      <w:proofErr w:type="spellStart"/>
      <w:r w:rsidR="007D1D47" w:rsidRPr="00112160">
        <w:rPr>
          <w:rFonts w:ascii="Arial" w:hAnsi="Arial" w:cs="Arial"/>
          <w:sz w:val="22"/>
          <w:szCs w:val="22"/>
        </w:rPr>
        <w:t>Motomania</w:t>
      </w:r>
      <w:proofErr w:type="spellEnd"/>
      <w:r w:rsidR="007D1D47" w:rsidRPr="00112160">
        <w:rPr>
          <w:rFonts w:ascii="Arial" w:hAnsi="Arial" w:cs="Arial"/>
          <w:sz w:val="22"/>
          <w:szCs w:val="22"/>
        </w:rPr>
        <w:t xml:space="preserve">, Koła Inicjatyw Lokalnych w Lipkach oraz Towarzystwa Rozwoju Ziemi Brzeskiej. Wszystkie te organizacje uzyskały dofinansowanie wnioskowane. Również jeśli chodzi o zadanie realizowane w ramach na zadanie publiczne w zakresie ochrony i promocji zdrowia, wpłynęły dwie oferty, natomiast tylko jedna z nich spełniła wymogi formalne. Jest to Fundacja Wspierania Rozwoju Rodziny Felix i to dla niej została przyznana dotacja. Wcześniej podpisano umowę o dofinansowanie na realizację zadań publicznych w zakresie sportu i kultury fizycznej. 8 kwietnia odbyło się pierwsze posiedzenie Powiatowej Rady Działalności i Pożytku Publicznego, czwartej kadencji. Przewodniczącym tej nowej kadencji rady został Pan Łukasz </w:t>
      </w:r>
      <w:proofErr w:type="spellStart"/>
      <w:r w:rsidR="007D1D47" w:rsidRPr="00112160">
        <w:rPr>
          <w:rFonts w:ascii="Arial" w:hAnsi="Arial" w:cs="Arial"/>
          <w:sz w:val="22"/>
          <w:szCs w:val="22"/>
        </w:rPr>
        <w:t>Mardas</w:t>
      </w:r>
      <w:proofErr w:type="spellEnd"/>
      <w:r w:rsidR="007D1D47" w:rsidRPr="00112160">
        <w:rPr>
          <w:rFonts w:ascii="Arial" w:hAnsi="Arial" w:cs="Arial"/>
          <w:sz w:val="22"/>
          <w:szCs w:val="22"/>
        </w:rPr>
        <w:t xml:space="preserve"> z Fundacji Moc i Siła. Tak, z jeszcze takich informacji. W dniu jutrzejszym odbędą się uroczyste zakończenia roku szkolnego klas maturalnych. Natomiast 2 maja od godziny 12:00 odbędą się obchody Święta Flagi organizowane jak co roku przez nasze Starostwo wraz z Pierwszym Brzeskim Pułkiem Saperów. </w:t>
      </w:r>
    </w:p>
    <w:p w14:paraId="024C443B" w14:textId="2122EBA7" w:rsidR="007D1D47" w:rsidRPr="00112160" w:rsidRDefault="007D1D47" w:rsidP="007D1D47">
      <w:pPr>
        <w:rPr>
          <w:rFonts w:ascii="Arial" w:hAnsi="Arial" w:cs="Arial"/>
        </w:rPr>
      </w:pPr>
      <w:r w:rsidRPr="00112160">
        <w:rPr>
          <w:rFonts w:ascii="Arial" w:hAnsi="Arial" w:cs="Arial"/>
        </w:rPr>
        <w:t xml:space="preserve"> </w:t>
      </w:r>
      <w:r w:rsidRPr="00112160">
        <w:rPr>
          <w:rFonts w:ascii="Arial" w:hAnsi="Arial" w:cs="Arial"/>
          <w:b/>
        </w:rPr>
        <w:br/>
        <w:t xml:space="preserve">Radosław </w:t>
      </w:r>
      <w:proofErr w:type="spellStart"/>
      <w:r w:rsidRPr="00112160">
        <w:rPr>
          <w:rFonts w:ascii="Arial" w:hAnsi="Arial" w:cs="Arial"/>
          <w:b/>
        </w:rPr>
        <w:t>Preis</w:t>
      </w:r>
      <w:proofErr w:type="spellEnd"/>
      <w:r w:rsidRPr="00112160">
        <w:rPr>
          <w:rFonts w:ascii="Arial" w:hAnsi="Arial" w:cs="Arial"/>
          <w:b/>
        </w:rPr>
        <w:t xml:space="preserve"> - Radny</w:t>
      </w:r>
      <w:r w:rsidRPr="00112160">
        <w:rPr>
          <w:rFonts w:ascii="Arial" w:hAnsi="Arial" w:cs="Arial"/>
          <w:b/>
        </w:rPr>
        <w:br/>
      </w:r>
      <w:r w:rsidRPr="00112160">
        <w:rPr>
          <w:rFonts w:ascii="Arial" w:hAnsi="Arial" w:cs="Arial"/>
        </w:rPr>
        <w:t xml:space="preserve">-  Panie Starosto dwa pytania co do tego, właściwie jedno pytanie i drugie jeszcze w innym temacie. Jeżeli chodzi o drogę ulicy Wrocławską, czy jeżeli to zostanie rozstrzygnięte i będą tam oszczędności, my będziemy mogli je przeznaczyć jeszcze coś, czy będziemy musieli oddać? Tak, będziemy musieli oddać tak? </w:t>
      </w:r>
    </w:p>
    <w:p w14:paraId="42E232C5" w14:textId="36CD1E41" w:rsidR="007D1D47" w:rsidRPr="00112160" w:rsidRDefault="007D1D47" w:rsidP="007D1D47">
      <w:pPr>
        <w:rPr>
          <w:rFonts w:ascii="Arial" w:hAnsi="Arial" w:cs="Arial"/>
        </w:rPr>
      </w:pPr>
      <w:r w:rsidRPr="00112160">
        <w:rPr>
          <w:rFonts w:ascii="Arial" w:hAnsi="Arial" w:cs="Arial"/>
          <w:b/>
        </w:rPr>
        <w:lastRenderedPageBreak/>
        <w:br/>
        <w:t>Jacek Monkiewicz - Starosta Brzeski</w:t>
      </w:r>
      <w:r w:rsidRPr="00112160">
        <w:rPr>
          <w:rFonts w:ascii="Arial" w:hAnsi="Arial" w:cs="Arial"/>
          <w:b/>
        </w:rPr>
        <w:br/>
      </w:r>
      <w:r w:rsidRPr="00112160">
        <w:rPr>
          <w:rFonts w:ascii="Arial" w:hAnsi="Arial" w:cs="Arial"/>
        </w:rPr>
        <w:t xml:space="preserve">- Niestety Rządowy Fundusz Rozwoju Dróg tutaj nie przewiduje możliwości wykorzystania tej, tych oszczędności na to samo zadanie, po prostu będziemy musieli oddać. Natomiast no, pocieszające jest to, że prawdopodobnie inny samorząd skorzysta z tych oszczędności, zwłaszcza, że to podobno w branży drogowej wszędzie te oszczędności występują. </w:t>
      </w:r>
    </w:p>
    <w:p w14:paraId="7AC29744" w14:textId="2BAAD899" w:rsidR="007D1D47" w:rsidRPr="00112160" w:rsidRDefault="007D1D47" w:rsidP="007D1D47">
      <w:pPr>
        <w:rPr>
          <w:rFonts w:ascii="Arial" w:hAnsi="Arial" w:cs="Arial"/>
        </w:rPr>
      </w:pPr>
      <w:r w:rsidRPr="00112160">
        <w:rPr>
          <w:rFonts w:ascii="Arial" w:hAnsi="Arial" w:cs="Arial"/>
          <w:b/>
        </w:rPr>
        <w:br/>
        <w:t xml:space="preserve">Radosław </w:t>
      </w:r>
      <w:proofErr w:type="spellStart"/>
      <w:r w:rsidRPr="00112160">
        <w:rPr>
          <w:rFonts w:ascii="Arial" w:hAnsi="Arial" w:cs="Arial"/>
          <w:b/>
        </w:rPr>
        <w:t>Preis</w:t>
      </w:r>
      <w:proofErr w:type="spellEnd"/>
      <w:r w:rsidRPr="00112160">
        <w:rPr>
          <w:rFonts w:ascii="Arial" w:hAnsi="Arial" w:cs="Arial"/>
          <w:b/>
        </w:rPr>
        <w:t xml:space="preserve"> - Radny</w:t>
      </w:r>
      <w:r w:rsidRPr="00112160">
        <w:rPr>
          <w:rFonts w:ascii="Arial" w:hAnsi="Arial" w:cs="Arial"/>
          <w:b/>
        </w:rPr>
        <w:br/>
      </w:r>
      <w:r w:rsidRPr="00112160">
        <w:rPr>
          <w:rFonts w:ascii="Arial" w:hAnsi="Arial" w:cs="Arial"/>
        </w:rPr>
        <w:t xml:space="preserve">- Dziękuję, jeszcze drugie pytanie. Tutaj Pan Starosta mówił o wszystkich inwestycjach, a czy Pan Starosta mógłby jeszcze powiedzieć jaka jest sytuacja jeżeli chodzi o domy dziecka, inwestycje? </w:t>
      </w:r>
    </w:p>
    <w:p w14:paraId="16320B89" w14:textId="544438E7" w:rsidR="007D1D47" w:rsidRPr="00112160" w:rsidRDefault="007D1D47" w:rsidP="007D1D47">
      <w:pPr>
        <w:rPr>
          <w:rFonts w:ascii="Arial" w:hAnsi="Arial" w:cs="Arial"/>
        </w:rPr>
      </w:pPr>
      <w:r w:rsidRPr="00112160">
        <w:rPr>
          <w:rFonts w:ascii="Arial" w:hAnsi="Arial" w:cs="Arial"/>
          <w:b/>
        </w:rPr>
        <w:br/>
      </w:r>
      <w:r w:rsidRPr="00112160">
        <w:rPr>
          <w:rFonts w:ascii="Arial" w:hAnsi="Arial" w:cs="Arial"/>
        </w:rPr>
        <w:t xml:space="preserve"> </w:t>
      </w:r>
      <w:r w:rsidRPr="00112160">
        <w:rPr>
          <w:rFonts w:ascii="Arial" w:hAnsi="Arial" w:cs="Arial"/>
          <w:b/>
        </w:rPr>
        <w:t>Jacek Monkiewicz - Starosta Brzeski</w:t>
      </w:r>
      <w:r w:rsidRPr="00112160">
        <w:rPr>
          <w:rFonts w:ascii="Arial" w:hAnsi="Arial" w:cs="Arial"/>
          <w:b/>
        </w:rPr>
        <w:br/>
      </w:r>
      <w:r w:rsidRPr="00112160">
        <w:rPr>
          <w:rFonts w:ascii="Arial" w:hAnsi="Arial" w:cs="Arial"/>
        </w:rPr>
        <w:t xml:space="preserve">- Jeśli chodzi o domy dziecka, faktycznie tam prace zostały nieco spowolnione, ze względu na to, że trwa osuszanie budynków, one są mocno zawilgocone, a w związku z tym na razie te prace przebiegają w sposób troszeczkę wolniejszy. Natomiast jeśli chodzi o termin zakończenia, to przewidziane jest przynajmniej na chwilę obecną na koniec maja, natomiast śmiało można stwierdzić, że raczej ten termin nie zostanie dotrzymany. </w:t>
      </w:r>
    </w:p>
    <w:p w14:paraId="78A7DC51" w14:textId="1E10D94A" w:rsidR="007D1D47" w:rsidRPr="00112160" w:rsidRDefault="007D1D47" w:rsidP="007D1D47">
      <w:pPr>
        <w:rPr>
          <w:rFonts w:ascii="Arial" w:hAnsi="Arial" w:cs="Arial"/>
        </w:rPr>
      </w:pPr>
      <w:r w:rsidRPr="00112160">
        <w:rPr>
          <w:rFonts w:ascii="Arial" w:hAnsi="Arial" w:cs="Arial"/>
          <w:b/>
        </w:rPr>
        <w:br/>
        <w:t>Tomasz Komarnicki- Wiceprzewodniczący Rady</w:t>
      </w:r>
      <w:r w:rsidRPr="00112160">
        <w:rPr>
          <w:rFonts w:ascii="Arial" w:hAnsi="Arial" w:cs="Arial"/>
          <w:b/>
        </w:rPr>
        <w:br/>
      </w:r>
      <w:r w:rsidRPr="00112160">
        <w:rPr>
          <w:rFonts w:ascii="Arial" w:hAnsi="Arial" w:cs="Arial"/>
        </w:rPr>
        <w:t xml:space="preserve">-  Panie Starosto, ja mam pytanie do Pana Naczelnika Dróg, bo Pan Starosta wspomniał o skończonej drodze w Czepielowicach, znaczy nie skończonej, tylko... Tam Wójt wcześniej deklarował, że wspomoże nasz powiat też z ciężkim sprzętem. Czy udało się udrożnić te rowy wzdłuż tej drogi, ponieważ tam dalej za Panem już pola w stronę były zasypane i Wójt deklarował, że nawet koparkę wypożyczy i żeby te rowy można było udrożnić. Czy to nam się udało przy tym remoncie? </w:t>
      </w:r>
    </w:p>
    <w:p w14:paraId="5ABBF9E6" w14:textId="3C67C749" w:rsidR="007D1D47" w:rsidRPr="00112160" w:rsidRDefault="007D1D47" w:rsidP="007D1D47">
      <w:pPr>
        <w:rPr>
          <w:rFonts w:ascii="Arial" w:hAnsi="Arial" w:cs="Arial"/>
        </w:rPr>
      </w:pPr>
      <w:r w:rsidRPr="00112160">
        <w:rPr>
          <w:rFonts w:ascii="Arial" w:hAnsi="Arial" w:cs="Arial"/>
          <w:b/>
        </w:rPr>
        <w:br/>
        <w:t>Paweł Markowski - Naczelnik DR</w:t>
      </w:r>
      <w:r w:rsidRPr="00112160">
        <w:rPr>
          <w:rFonts w:ascii="Arial" w:hAnsi="Arial" w:cs="Arial"/>
          <w:b/>
        </w:rPr>
        <w:br/>
      </w:r>
      <w:r w:rsidRPr="00112160">
        <w:rPr>
          <w:rFonts w:ascii="Arial" w:hAnsi="Arial" w:cs="Arial"/>
        </w:rPr>
        <w:t xml:space="preserve">- Z tego co wiem, to częściowo te rowy zostały udrożnione, ale tam jeszcze było sprawdzenie własności, bo nie wszystkie rowy były jakby gminne, ale Pan Wójt tutaj zadeklarował też współpracę w pełnym zakresie, jeżeli o to chodzi. </w:t>
      </w:r>
    </w:p>
    <w:p w14:paraId="786ECABD" w14:textId="74550370" w:rsidR="007D1D47" w:rsidRPr="00112160" w:rsidRDefault="007D1D47" w:rsidP="007D1D47">
      <w:pPr>
        <w:rPr>
          <w:rFonts w:ascii="Arial" w:hAnsi="Arial" w:cs="Arial"/>
        </w:rPr>
      </w:pPr>
      <w:r w:rsidRPr="00112160">
        <w:rPr>
          <w:rFonts w:ascii="Arial" w:hAnsi="Arial" w:cs="Arial"/>
          <w:b/>
        </w:rPr>
        <w:br/>
        <w:t>Tomasz Komarnicki - Wiceprzewodniczący Rady</w:t>
      </w:r>
      <w:r w:rsidRPr="00112160">
        <w:rPr>
          <w:rFonts w:ascii="Arial" w:hAnsi="Arial" w:cs="Arial"/>
          <w:b/>
        </w:rPr>
        <w:br/>
      </w:r>
      <w:r w:rsidRPr="00112160">
        <w:rPr>
          <w:rFonts w:ascii="Arial" w:hAnsi="Arial" w:cs="Arial"/>
        </w:rPr>
        <w:t xml:space="preserve">- Tylko panie Pawle, chodzi o to, że ten kawałek naszej drogi i te rowy przechodziły pod spodem. Czy tam zostały udrożnione, czy tam rury zostały położone? Nie wiem, dlatego o to pytam. </w:t>
      </w:r>
    </w:p>
    <w:p w14:paraId="4D649ADD" w14:textId="715A9425" w:rsidR="007D1D47" w:rsidRPr="00112160" w:rsidRDefault="007D1D47" w:rsidP="007D1D47">
      <w:pPr>
        <w:rPr>
          <w:rFonts w:ascii="Arial" w:hAnsi="Arial" w:cs="Arial"/>
        </w:rPr>
      </w:pPr>
      <w:r w:rsidRPr="00112160">
        <w:rPr>
          <w:rFonts w:ascii="Arial" w:hAnsi="Arial" w:cs="Arial"/>
          <w:b/>
        </w:rPr>
        <w:br/>
        <w:t>Paweł Markowski - Naczelnik DR</w:t>
      </w:r>
      <w:r w:rsidRPr="00112160">
        <w:rPr>
          <w:rFonts w:ascii="Arial" w:hAnsi="Arial" w:cs="Arial"/>
          <w:b/>
        </w:rPr>
        <w:br/>
      </w:r>
      <w:r w:rsidRPr="00112160">
        <w:rPr>
          <w:rFonts w:ascii="Arial" w:hAnsi="Arial" w:cs="Arial"/>
        </w:rPr>
        <w:t xml:space="preserve">- Jeżeli chodzi o zakres nasz drogowy, to rury zostały wyczyszczone, nie wymagały wymiany, bo były w dobrym stanie, zostały wyczyszczone, udrożnione i tak samo odpływ ze wsi został wyczyszczony i udrożniony. </w:t>
      </w:r>
    </w:p>
    <w:p w14:paraId="3BDF2F55" w14:textId="6DE30C68" w:rsidR="007D1D47" w:rsidRPr="00112160" w:rsidRDefault="007D1D47" w:rsidP="007D1D47">
      <w:pPr>
        <w:rPr>
          <w:rFonts w:ascii="Arial" w:hAnsi="Arial" w:cs="Arial"/>
        </w:rPr>
      </w:pPr>
      <w:r w:rsidRPr="00112160">
        <w:rPr>
          <w:rFonts w:ascii="Arial" w:hAnsi="Arial" w:cs="Arial"/>
          <w:b/>
        </w:rPr>
        <w:br/>
        <w:t xml:space="preserve">Jacek </w:t>
      </w:r>
      <w:proofErr w:type="spellStart"/>
      <w:r w:rsidRPr="00112160">
        <w:rPr>
          <w:rFonts w:ascii="Arial" w:hAnsi="Arial" w:cs="Arial"/>
          <w:b/>
        </w:rPr>
        <w:t>Hargot</w:t>
      </w:r>
      <w:proofErr w:type="spellEnd"/>
      <w:r w:rsidRPr="00112160">
        <w:rPr>
          <w:rFonts w:ascii="Arial" w:hAnsi="Arial" w:cs="Arial"/>
          <w:b/>
        </w:rPr>
        <w:t xml:space="preserve"> - Radny</w:t>
      </w:r>
      <w:r w:rsidRPr="00112160">
        <w:rPr>
          <w:rFonts w:ascii="Arial" w:hAnsi="Arial" w:cs="Arial"/>
          <w:b/>
        </w:rPr>
        <w:br/>
      </w:r>
      <w:r w:rsidRPr="00112160">
        <w:rPr>
          <w:rFonts w:ascii="Arial" w:hAnsi="Arial" w:cs="Arial"/>
        </w:rPr>
        <w:t xml:space="preserve">- Panie Starosto, posiedzenie 9 kwietnia chodzi o punkt 2. Proszę mi powiedzieć, jeżeli chodzi o tą działkę w Gminie Skarbimierz, w którym to miejsce mniej więcej ta działeczka jest/ punkt 2, 9 kwiecień. </w:t>
      </w:r>
    </w:p>
    <w:p w14:paraId="7C27B58E" w14:textId="760E7A14" w:rsidR="007D1D47" w:rsidRPr="00112160" w:rsidRDefault="007D1D47" w:rsidP="007D1D47">
      <w:pPr>
        <w:rPr>
          <w:rFonts w:ascii="Arial" w:hAnsi="Arial" w:cs="Arial"/>
        </w:rPr>
      </w:pPr>
      <w:r w:rsidRPr="00112160">
        <w:rPr>
          <w:rFonts w:ascii="Arial" w:hAnsi="Arial" w:cs="Arial"/>
          <w:b/>
        </w:rPr>
        <w:br/>
        <w:t>Jacek Monkiewicz - Starosta Brzeski</w:t>
      </w:r>
      <w:r w:rsidRPr="00112160">
        <w:rPr>
          <w:rFonts w:ascii="Arial" w:hAnsi="Arial" w:cs="Arial"/>
          <w:b/>
        </w:rPr>
        <w:br/>
      </w:r>
      <w:r w:rsidRPr="00112160">
        <w:rPr>
          <w:rFonts w:ascii="Arial" w:hAnsi="Arial" w:cs="Arial"/>
        </w:rPr>
        <w:t xml:space="preserve">- To jest w miejscowości Żłobizna. Myśmy tam w wyniku zmiany planu pozyskali kolejny teren przeznaczony pod zabudowę mieszkaniową i w związku z tym tak. </w:t>
      </w:r>
    </w:p>
    <w:p w14:paraId="5537093E" w14:textId="77777777" w:rsidR="00112160" w:rsidRDefault="007D1D47" w:rsidP="00EC5247">
      <w:pPr>
        <w:rPr>
          <w:rFonts w:ascii="Arial" w:hAnsi="Arial" w:cs="Arial"/>
          <w:b/>
          <w:highlight w:val="yellow"/>
          <w:u w:val="single"/>
        </w:rPr>
      </w:pPr>
      <w:r w:rsidRPr="00112160">
        <w:rPr>
          <w:rFonts w:ascii="Arial" w:hAnsi="Arial" w:cs="Arial"/>
          <w:b/>
        </w:rPr>
        <w:br/>
      </w:r>
    </w:p>
    <w:p w14:paraId="7E2D7FC2" w14:textId="77777777" w:rsidR="00112160" w:rsidRDefault="00112160" w:rsidP="00EC5247">
      <w:pPr>
        <w:rPr>
          <w:rFonts w:ascii="Arial" w:hAnsi="Arial" w:cs="Arial"/>
          <w:b/>
          <w:highlight w:val="yellow"/>
          <w:u w:val="single"/>
        </w:rPr>
      </w:pPr>
    </w:p>
    <w:p w14:paraId="239F6E7A" w14:textId="77777777" w:rsidR="00112160" w:rsidRDefault="00112160" w:rsidP="00EC5247">
      <w:pPr>
        <w:rPr>
          <w:rFonts w:ascii="Arial" w:hAnsi="Arial" w:cs="Arial"/>
          <w:b/>
          <w:highlight w:val="yellow"/>
          <w:u w:val="single"/>
        </w:rPr>
      </w:pPr>
    </w:p>
    <w:p w14:paraId="5C8A6929" w14:textId="328B433E" w:rsidR="00EC5247" w:rsidRPr="00112160" w:rsidRDefault="007E15C4" w:rsidP="00EC5247">
      <w:pPr>
        <w:rPr>
          <w:rFonts w:ascii="Arial" w:hAnsi="Arial" w:cs="Arial"/>
        </w:rPr>
      </w:pPr>
      <w:r w:rsidRPr="00112160">
        <w:rPr>
          <w:rFonts w:ascii="Arial" w:hAnsi="Arial" w:cs="Arial"/>
          <w:b/>
          <w:highlight w:val="yellow"/>
          <w:u w:val="single"/>
        </w:rPr>
        <w:lastRenderedPageBreak/>
        <w:t xml:space="preserve">Ad 5 </w:t>
      </w:r>
      <w:r w:rsidR="00EC5247" w:rsidRPr="00112160">
        <w:rPr>
          <w:rFonts w:ascii="Arial" w:hAnsi="Arial" w:cs="Arial"/>
          <w:b/>
          <w:bCs/>
          <w:highlight w:val="yellow"/>
          <w:u w:val="single"/>
        </w:rPr>
        <w:t>Wnioski i informacje o interpelacjach i zapytaniach radnych</w:t>
      </w:r>
      <w:r w:rsidR="007D1D47" w:rsidRPr="00112160">
        <w:rPr>
          <w:rFonts w:ascii="Arial" w:hAnsi="Arial" w:cs="Arial"/>
          <w:b/>
          <w:u w:val="single"/>
        </w:rPr>
        <w:br/>
      </w:r>
      <w:r w:rsidR="007D1D47" w:rsidRPr="00112160">
        <w:rPr>
          <w:rFonts w:ascii="Arial" w:hAnsi="Arial" w:cs="Arial"/>
          <w:b/>
        </w:rPr>
        <w:br/>
        <w:t xml:space="preserve">Radosław </w:t>
      </w:r>
      <w:proofErr w:type="spellStart"/>
      <w:r w:rsidR="007D1D47" w:rsidRPr="00112160">
        <w:rPr>
          <w:rFonts w:ascii="Arial" w:hAnsi="Arial" w:cs="Arial"/>
          <w:b/>
        </w:rPr>
        <w:t>Preis</w:t>
      </w:r>
      <w:proofErr w:type="spellEnd"/>
      <w:r w:rsidR="007D1D47" w:rsidRPr="00112160">
        <w:rPr>
          <w:rFonts w:ascii="Arial" w:hAnsi="Arial" w:cs="Arial"/>
          <w:b/>
        </w:rPr>
        <w:t xml:space="preserve"> - Radny</w:t>
      </w:r>
      <w:r w:rsidR="007D1D47" w:rsidRPr="00112160">
        <w:rPr>
          <w:rFonts w:ascii="Arial" w:hAnsi="Arial" w:cs="Arial"/>
          <w:b/>
        </w:rPr>
        <w:br/>
      </w:r>
      <w:r w:rsidR="007D1D47" w:rsidRPr="00112160">
        <w:rPr>
          <w:rFonts w:ascii="Arial" w:hAnsi="Arial" w:cs="Arial"/>
        </w:rPr>
        <w:t xml:space="preserve">- Mam takie zapytanie dotyczące wykonania prac związanych z letnim i zimowym utrzymaniem czystości jezdni i chodników na terenie miasta Brzeg w roku 2025 w zakresie oczyszczania chodników przy drogach powiatowych w Brzegu. I pytanie czy bieżące utrzymanie czystości chodników powiatowych na terenie miasta Brzeg w 2025 roku obejmuje usuwanie ziemi oraz trawy porosłej na kosce betonowej lub granitowej, głównie przy granicy z trawnikami, na przykład na chodniku przy ulicy Kardynała Wyszyńskiego, zwłaszcza w obrębie dojść do przejść dla pieszych oraz peronów przystankowych. Proszę o podanie terminu rozpoczęcia prac oczyszczania na chodnikach powiatowych w Brzegu. I drugie, druga interpelacja dotyczy drogi powiatowej numer 220 ulicy Księdza </w:t>
      </w:r>
      <w:proofErr w:type="spellStart"/>
      <w:r w:rsidR="007D1D47" w:rsidRPr="00112160">
        <w:rPr>
          <w:rFonts w:ascii="Arial" w:hAnsi="Arial" w:cs="Arial"/>
        </w:rPr>
        <w:t>Makarskiego</w:t>
      </w:r>
      <w:proofErr w:type="spellEnd"/>
      <w:r w:rsidR="007D1D47" w:rsidRPr="00112160">
        <w:rPr>
          <w:rFonts w:ascii="Arial" w:hAnsi="Arial" w:cs="Arial"/>
        </w:rPr>
        <w:t xml:space="preserve"> w Brzegu. Znajduje się w złym stanie technicznym, zwłaszcza na odcinku z kostki brukowej, gdzie nastąpiła znaczna deformacja powierzchni jezdni. Droga ta jest ważna dla mieszkańców Brzegu, ale także dla dojeżdżających do Brzegu mieszkańców gminy Skarbimierz i Olszanka. I pytanie, czy i kiedy planowane jest wykonanie dokumentacji przebudowy drogi, która umożliwi staranie się o środki zewnętrzne na wykonanie prac budowlanych. Dziękuję bardzo. </w:t>
      </w:r>
    </w:p>
    <w:p w14:paraId="6273196F" w14:textId="7A6A98FD" w:rsidR="001E1304" w:rsidRPr="00112160" w:rsidRDefault="006F18A5" w:rsidP="001E1304">
      <w:pPr>
        <w:rPr>
          <w:rFonts w:ascii="Arial" w:hAnsi="Arial" w:cs="Arial"/>
        </w:rPr>
      </w:pPr>
      <w:r w:rsidRPr="00112160">
        <w:rPr>
          <w:rFonts w:ascii="Arial" w:hAnsi="Arial" w:cs="Arial"/>
        </w:rPr>
        <w:br/>
      </w:r>
      <w:r w:rsidR="009E6E38" w:rsidRPr="00112160">
        <w:rPr>
          <w:rFonts w:ascii="Arial" w:hAnsi="Arial" w:cs="Arial"/>
          <w:b/>
          <w:bCs/>
          <w:highlight w:val="yellow"/>
          <w:u w:val="single"/>
        </w:rPr>
        <w:t xml:space="preserve">Ad </w:t>
      </w:r>
      <w:r w:rsidRPr="00112160">
        <w:rPr>
          <w:rFonts w:ascii="Arial" w:hAnsi="Arial" w:cs="Arial"/>
          <w:b/>
          <w:bCs/>
          <w:highlight w:val="yellow"/>
          <w:u w:val="single"/>
        </w:rPr>
        <w:t>6 Sprawozdanie z działalności Powiatowego Urzędu Pracy w Brzegu</w:t>
      </w:r>
      <w:r w:rsidRPr="00112160">
        <w:rPr>
          <w:rFonts w:ascii="Arial" w:hAnsi="Arial" w:cs="Arial"/>
        </w:rPr>
        <w:br/>
      </w:r>
      <w:r w:rsidRPr="00112160">
        <w:rPr>
          <w:rFonts w:ascii="Arial" w:hAnsi="Arial" w:cs="Arial"/>
        </w:rPr>
        <w:br/>
      </w:r>
      <w:r w:rsidR="001E1304" w:rsidRPr="00112160">
        <w:rPr>
          <w:rFonts w:ascii="Arial" w:hAnsi="Arial" w:cs="Arial"/>
          <w:b/>
        </w:rPr>
        <w:t>Marcin Bystrzycki - Z-ca Dyrektora PUP w Brzegu</w:t>
      </w:r>
      <w:r w:rsidR="001E1304" w:rsidRPr="00112160">
        <w:rPr>
          <w:rFonts w:ascii="Arial" w:hAnsi="Arial" w:cs="Arial"/>
          <w:b/>
        </w:rPr>
        <w:br/>
      </w:r>
      <w:r w:rsidR="001E1304" w:rsidRPr="00112160">
        <w:rPr>
          <w:rFonts w:ascii="Arial" w:hAnsi="Arial" w:cs="Arial"/>
        </w:rPr>
        <w:t xml:space="preserve">- Szanowni Państwo, witam wszystkich. W materiałach sesyjnych otrzymali Państwo szczegółowe sprawozdanie z działalności naszego urzędu z ostatniego roku. Ja w prezentacji postaram się pokrótce opowiedzieć o najważniejszych rzeczach, które przewinęły się w poprzednim roku. I tak, na początek, na koniec grudnia 24 mieliśmy 2262 osoby bezrobotne, 41 osób poszukujących pracy. Rok do roku w analogicznym okresie ta liczba jeśli chodzi o bezrobotnych zmniejszyła się o 29 osób, jeśli chodzi o poszukujących pracy zmniejszyła się o osób 10. Stopa bezrobocia wyniosła 8,3. Tutaj na wykresie widzimy kolejne miesiące zaznaczone na niebiesko, roku 24. Widzimy, zaczynaliśmy ze stopą 8,8, kończyliśmy ze stopą 8,3, ta liczba bezrobotnych zmniejszyła nam się tutaj z 2389 do 2262. Kolorem czerwonym zaznaczyliśmy ten rok, 25, to są pierwsze trzy miesiące, pierwszy kwartał. Rozpoczęliśmy z liczbą 2416, trochę ta stopa i ten poziom bezrobocia nam się tu zwiększył. No i dopiero od marca zaczęliśmy notować lekki spadek, wstępne dane na kwiecień również wskazują, że to bezrobocie powoli zaczyna już spadać. Jeśli chodzi o stopę bezrobocia i poziom bezrobocia względem całego województwa, tutaj zajęliśmy czwarte miejsce. Na początek powiat Głubczycki, Namysłowski, Prudnicki, no i my na miejscu czwartym. Jeśli chodzi o liczbę osób bezrobotnych w poszczególnych powiatach, to uplasowaliśmy się na miejscu drugim. Podział bezrobotnych w poszczególnych gminach naszego powiatu to miasto Brzeg 874 osoby, Grodków 555 no i najmniej Olszanka osób 112. Jak to kształtowało się, jeśli chodzi o wybrane kategorie na koniec roku 2024? No najwięcej osób zarejestrowanych mamy nadal jako osób długotrwale bezrobotnych to 47%, 45% to mieszkańcy wsi, 33% to osoby bez kwalifikacji zawodowych i ponad 4% absolwentów. Jeśli chodzi o wiek i o wykształcenie, to jak widzimy osoby, przodują tutaj osoby w wieku 35-44 lata, a jeśli chodzi o wykształcenie, to po równo rozkładają się wykształcenia policealne, zasadniczo zawodowe i gimnazjalne. I teraz takie podstawowe dane. Wydaliśmy ponad 9600 decyzji administracyjnych, ponad 4500 zaświadczeń. Jeśli chodzi o zaświadczenia, 865 wydawaliśmy przez platformę SEPI. Jest to platforma, z którą łączymy się z ośrodkami pomocy społecznej. Wydaliśmy ponad 2900 zaświadczeń dla osób bezrobotnych, 262 zaświadczenia RP7 do celów emerytalno-rentowych i prawie 500 zaświadczeń dla organów takich jak sądy, komornicy, policja. Usługi rynku pracy. I tu na początek pośrednictwo pracy. Ponad 3600 indywidualnych planów działania, prawie 25500 kontaktów klientów z Urzędem Pracy w 2024 roku. 1200 miejsc pracy i aktywizacji zawodowej, ponad 2100 osób bezrobotnych, które zostały wyłączone na podjęcie pracy lub rozpoczęcie działalności gospodarczej. Jeśli chodzi o zatrudnienie cudzoziemców, to </w:t>
      </w:r>
      <w:r w:rsidR="001E1304" w:rsidRPr="00112160">
        <w:rPr>
          <w:rFonts w:ascii="Arial" w:hAnsi="Arial" w:cs="Arial"/>
        </w:rPr>
        <w:lastRenderedPageBreak/>
        <w:t xml:space="preserve">powiadomienia o powierzeniu wykonywania pracy obywatelom Ukrainy w liczbie prawie 1100 i oświadczenia wpisane do ewidencji to 254. Jeśli chodzi o te oświadczenia, to jak widzimy 150 osób było z Ukrainy, 63 z Mołdawii, 20 z Gruzji, 16 z Białorusi i 6, przepraszam, 5 z Armenii. Usługi rynku pracy to również sieć EURES, czyli </w:t>
      </w:r>
      <w:proofErr w:type="spellStart"/>
      <w:r w:rsidR="001E1304" w:rsidRPr="00112160">
        <w:rPr>
          <w:rFonts w:ascii="Arial" w:hAnsi="Arial" w:cs="Arial"/>
        </w:rPr>
        <w:t>European</w:t>
      </w:r>
      <w:proofErr w:type="spellEnd"/>
      <w:r w:rsidR="001E1304" w:rsidRPr="00112160">
        <w:rPr>
          <w:rFonts w:ascii="Arial" w:hAnsi="Arial" w:cs="Arial"/>
        </w:rPr>
        <w:t xml:space="preserve"> </w:t>
      </w:r>
      <w:proofErr w:type="spellStart"/>
      <w:r w:rsidR="001E1304" w:rsidRPr="00112160">
        <w:rPr>
          <w:rFonts w:ascii="Arial" w:hAnsi="Arial" w:cs="Arial"/>
        </w:rPr>
        <w:t>Employment</w:t>
      </w:r>
      <w:proofErr w:type="spellEnd"/>
      <w:r w:rsidR="001E1304" w:rsidRPr="00112160">
        <w:rPr>
          <w:rFonts w:ascii="Arial" w:hAnsi="Arial" w:cs="Arial"/>
        </w:rPr>
        <w:t xml:space="preserve"> Services. Są to służby publiczne, międzynarodowe, z którymi my też współpracujemy. W 24 roku skorzystało z usług 257 osób i 19 pracodawców. Oprócz usług pośrednictwa w poszukiwaniu pracy to również spotkania informacyjne i tutaj mieliśmy dwa spotkania informacyjne o tematyce Stop handlu ludźmi i spotkanie dla młodzieży w sprawie bezpiecznej pracy za granicą. Wydarzenia aktywizujące przy pośrednictwie pracy to po pierwsze giełdy pracy i grupowe spotkania z pracodawcami i organizacja cyklu spotkań z pracodawcami. Jeśli chodzi o te pierwsze, to zorganizowaliśmy jak widać tutaj 7 większych takich spotkań dla pracodawców, między innymi dla PKP, czy dla sieci sklepów Dino. Jeśli chodzi o organizację cyklu spotkań z pracodawcami, to od lat już współpracujemy z Wojskowym Centrum Rekrutacji i tu spotkania się odbyły w lutym i we wrześniu tamtego roku. Osoby chętne mogły zapoznać się z rodzajami czynnej służby zawodowej czy zasadniczej służby zawodowej, poznać ten kunszt i ewentualnie poszerzyć wiadomości na temat jak wstąpić tutaj do wojska. 12 marca 2024 roku zorganizowaliśmy tutaj na Zamku Piastów Śląskich targi pracy. Były to już 18 targi pracy. Uczestniczyło w nich 46 przedstawicieli od nas tutaj z województwa i z województwa dolnośląskiego. Prawie 700 miejsc pracy w kraju i za granicą. Nieodzownym tutaj elementem, już od kilku lat targom pracy towarzyszą warsztaty, które organizowane są dla młodzieży. W tym roku 24 było to kreowanie własnej marki w ujęciu edukacyjno-zawodowym. Uczestniczyliśmy również w Opolskich Inspiracjach Gospodarczych organizowanych przez Opolską Izbę Gospodarczą. Te spotkania odbyły się w Lewinie Brzeskim i tu mówiliśmy o środkach i funduszach z Europejskiego Funduszu Społecznego, które posiadamy. Drugie spotkanie odbyły się 12 listopada w naszym Ratuszu i tematyka dotyczyła tutaj już tematyki powodziowej i możliwości uzyskania wsparcia dla pracodawców, no po tej ciężkiej sytuacji, która tu zaszła na naszym terenie. Uczestniczyliśmy w Dniach Technika i Pracownika 29 maja, organizowanych przez Zespół Szkół Zawodowych nr 1. Uczestniczyliśmy w Barometrze Zawodów, była to już 10 jubileuszowa edycja. Odbyła się na terenie naszego urzędu. Uczestniczyli przedstawiciele w niej Urzędu Pracy w Opolu i Urzędu Wojewódzkiego Pracy w Krakowie. Barometr Zawodów jest to takie spotkanie, gdzie specjaliści zbierają się i prognozują sytuację w nadchodzącym roku i określają zapotrzebowanie na pracowników w danych zawodach. Uczestniczyliśmy w dniach 2-6 grudnia, w Dniach Pracodawców. W ramach tych wydarzeń zorganizowaliśmy prezentację i spotkania Komendy Powiatowej Policji w Brzegu oraz PKP Intercity. Pośrednictwo pracy to również poradnictwo zawodowe. W 2024 roku zorganizowaliśmy łącznie spotkania informacyjne, porady grupowe i porady indywidualne dla 1903 osób. Pokrótce było to m.in. spotkanie dla tutaj osób ze Szkoły Podstawowej nr 8 w dniach, w ramach Dni Kariery Zawodowej. Były to warsztaty umiejętności zawodowych na europejskim rynku pracy. Było to kreowanie własnej marki w ujęciu edukacyjno-zawodowym. W ramach poradnictwa zawodowego organizujemy również porady czy spotkania grupowe w liczbie akurat tutaj w 24 roku 35, w których spotykamy się z młodymi ludźmi do 30 roku życia. Teraz wymogi unijne są takie, że osoby, które aktywizujemy a są do 30 roku życia muszą posiadać i mieć sprawdzone kompetencje cyfrowe. My to weryfikujemy testami, tymi testami objęliśmy w tym roku 385. osób. Krajowy Fundusz Szkoleniowy, narzędzie, które z roku na rok jest coraz bardziej przez pracodawców chętniej wybierane i coraz częściej z niego korzystają. Celem KFS-u jest zapobieganie utracie zatrudnienia przez osoby, które już pracują, ale tracą kompetencje, które są nieadekwatne już do wymagań rynkowych, czy też rozwoju całej gospodarki, czy danej firmy. Dlatego urząd pomaga tutaj w szkoleniach i podnoszeniu tych umiejętności. Jeśli chodzi o rok 2024, urząd pozyskał 556 tysięcy ponad. Z tej formy skorzystało 232 osoby. No i najczęściej korzystali oczywiście tutaj, tak jak widzimy, osoby, które wyrabiały prawo jazdy kategorii C, operatorzy koparek, Mieliśmy kursy i szkolenia z zakresu księgowości czy BHP. Jeśli chodzi o same szkolenia, przeszkoliliśmy 36 osób, w tym 9 osób skorzystało z bonów szkoleniowych. Zawarliśmy jedną umowę z osobą na finansowanie kosztów egzaminów </w:t>
      </w:r>
      <w:r w:rsidR="001E1304" w:rsidRPr="00112160">
        <w:rPr>
          <w:rFonts w:ascii="Arial" w:hAnsi="Arial" w:cs="Arial"/>
        </w:rPr>
        <w:lastRenderedPageBreak/>
        <w:t xml:space="preserve">umożliwiających odnowienie uprawnień i z 13 osobami podpisaliśmy umowę na dofinansowanie kosztów podyplomowych. Tu przykład takich kursów, kurs kaletniczy i kurs </w:t>
      </w:r>
      <w:proofErr w:type="spellStart"/>
      <w:r w:rsidR="001E1304" w:rsidRPr="00112160">
        <w:rPr>
          <w:rFonts w:ascii="Arial" w:hAnsi="Arial" w:cs="Arial"/>
        </w:rPr>
        <w:t>gromerski</w:t>
      </w:r>
      <w:proofErr w:type="spellEnd"/>
      <w:r w:rsidR="001E1304" w:rsidRPr="00112160">
        <w:rPr>
          <w:rFonts w:ascii="Arial" w:hAnsi="Arial" w:cs="Arial"/>
        </w:rPr>
        <w:t xml:space="preserve">, które się odbywały. W porównaniu rok do roku takie najważniejsze danie to zwiększył się odpływ bezrobotnych osób, zwiększyła się ilość osób korzystających z poradnictwa zawodowego, ilość osób, które miały przygotowany indywidualny plan działania, zwiększyła nam się liczba aktywizowanych osób oraz limit środków finansowych na aktywizację rynku pracy. Kolejnym orężem tutaj naszym jako urzędu jest do walki z bezrobociem, są instrumenty rynku pracy i formy podstawowe, z których korzystamy, są to staże, prace interwencyjne, roboty publiczne, refundacja kosztów wyposażenia lub wyposażenia stanowiska pracy, jednorazowe środki na rozpoczęcie działalności gospodarczej. Wspieramy się również trzema innymi tutaj narzędziami, czyli dofinansowaniem dla osób w wieku powyżej 50 roku życia, pracami społecznie użytecznymi i bonami na zasiedlenie. I tak pokrótce, jeśli chodzi o staże, skorzystało z nich w tym 24 roku 409 osób, ze staży, staże zakończyło 381 osób, a nasza efektywność, którą badamy na 30 dni po zakończeniu danej formy wyniosła 316 osób. Jeśli chodzi o prace interwencyjne, w 2024 roku skierowaliśmy do pracy 17 osób, a w roku tym osób 10 skończyło tą formę. I również podobnie badamy efektywność, czyli do 30 dni po zakończeniu okresu, wszystkie osoby, czyli te 10 osób znalazło zatrudnienie. Roboty publiczne, tutaj skierowaliśmy do wykonywania robót publicznych 56 osób, ukończyło je 44 osoby, tak. Dalsze zatrudnienie uzyskało 29 osób. Jeśli chodzi o dwie takie często wybierane formy przez pracodawców, to po pierwsze refundacja kosztów wyposażenia i doposażenia stanowiska. Tutaj w 2024 roku dofinansowaliśmy utworzenie u pracodawców 21 stanowisk pracy. Uzupełniliśmy te stanowiska dla 39 osób bezrobotnych. W tej formie ukończyło 49 osób w tym roku tą formę i 46 osób dalej znalazł zatrudnienie, czyli ta efektywność również była bardzo wysoka. No i tu przykład sprzętu, który był kupowany przez pracodawców, między innymi dla robotnika oczyszczania miasta, czy pomocnika piekarza. Jednorazowe środki na podjęcie działalności gospodarczej, zawarliśmy umowy z 64 osobami. Jeśli chodzi o realizację umów po 12 miesiącach, to zakończyło tą formę 55 osób, 54 osoby nadal prowadzą tą działalność. No i tu przykład, salon optyczny i kwiaciarnia to miejsca, które otworzyły się z naszych środków. Trzy formy, o których wspominałem, aktywizacji zawodowej jeszcze to dofinansowanie zatrudnienia, tutaj wynagrodzenia dla 8 osób powyżej 50 roku życia, 6 osób ukończyło tą formę, 6 w dalszym ciągu posiada zatrudnienie, bony na zasiedlenie były dla 4 osób, natomiast 2 osoby nadal pozostają w zatrudnieniu. I prace społecznie użyteczne, 16 osób bezrobotnych skorzystało z tej formy, tu w ramach porozumienia z gminą Lewin Brzeski, w ramach aktywizacji 2 osoby później podjęły pracę. No i jak wszyscy wiemy we wrześniu 2024 roku nasz powiat tutaj, na terenie naszego powiatu wystąpiła klęsko żywiołowa w postaci powodzi. Powiatowy Urząd Pracy już we wrześniu pozyskał środki na realizację zadań przewidzianych ustawą i dodatkowe środki z rezerwy Funduszu Pracy na pomoc tutaj dla pracodawców i osób poszkodowanych. I tutaj w sumie dwie formy, z których pierwsza, czyli te roboty publiczne, skierowaliśmy 22 osoby na nie, tutaj na terenie gminy Lewin Brzeski i kwota, którą myśmy tutaj pozyskali to 243760,00 zł. I druga opcja, czyli wsparcie przewidziane ustawą, tą związaną z usuwaniem skutków powodzi, to ponad 2800000,00 , które tutaj uzyskaliśmy i tutaj pracodawcy mieli możliwość skorzystać i osoby poszkodowane z trzech artykułów. Jeśli chodzi o artykuł ten najczęściej wybierany, czyli 21, czyli zwrot kosztów na wynagrodzenia, nagrody oraz składki na ubezpieczenie społecznie zatrudnianych pracowników, to zawarliśmy 30 umów o refundację wynagrodzeń, w sumie dla 256 pracowników. I kwota łącznie wydatkowana w ciągu tych 3 miesięcy to prawie 2500000,00 złotych. Środki finansowe na usuwanie skutków powodzi wydano w prawie 90%. No i tutaj mam kilka zdjęć, które otrzymaliśmy od pracodawców, także sytuacja była bardzo wiadomo ciężka. Jeśli chodzi o osoby skierowane do aktywizacji, ogółem skierowaliśmy 795 osób. Takie najczęściej wybierane formy to oczywiście jak co roku staże 409 osób, 232 osoby skorzystało z Krajowego Funduszu Szkoleniowego, no i pozostałe formy tutaj widzimy. Gospodarka finansowa. W 2024 roku Urząd Pracy dysponował środkami na promocję zatrudnienia, przeciwdziałanie bezrobociu, w łącznej kwocie ponad 12500000,00 zł. Najwięcej środków na program EFES, prawie 6000000,00 zł. Ponad </w:t>
      </w:r>
      <w:r w:rsidR="001E1304" w:rsidRPr="00112160">
        <w:rPr>
          <w:rFonts w:ascii="Arial" w:hAnsi="Arial" w:cs="Arial"/>
        </w:rPr>
        <w:lastRenderedPageBreak/>
        <w:t xml:space="preserve">2000000,00 to fundusz pracy, ponad 2800000,00, a w sumie ponad 3000000,00 , gdybyśmy zostawili te środki razem, to były środki na usuwanie skutków powodzi. Jeśli chodzi o tutaj procent wykonania i wykorzystania środków finansowych, to jak państwo widzą prawie 96,5% wykorzystania środków. Przepraszam. Efektywność zatrudnieniowa tych naszych form aktywizacji wyniosła ogółem 83%, no 100% wykorzystanie przy pracach interwencyjnych, bardzo duże przy dotacjach, refundacjach, no i staże 83%. Jeśli chodzi o rok 25, tutaj kilka słów powiem, ale tylko takimi migawkami. Stany na koniec marca tego roku 2454 osoby, stopa bezrobocia 9%, 1050 osób zarejestrowanych w ewidencji urzędu, 858 osób wyrejestrowanych, wydaliśmy już ponad 2500 decyzji i 1200 zaświadczeń. Pozyskaliśmy 367 ofert pracy, przygotowaliśmy 950 prawie indywidualnych planów działania, prawie 6800 kontaktów z osobami bezrobotnymi, prawie 1500 kontaktów z pracodawcami, prawie 600 porad doradców zawodowych, z tego porad indywidualnych prawie 500. Krajowy Fundusz Szkoleniowy w tym roku. 24 stycznia ogłosiliśmy nabór na tą formę, która, jak mówiłem, co roku cieszy się coraz większym tutaj zainteresowaniem wśród pracodawców. W tym roku 564000,00 zł na ten cel, wpłynęło 52 wnioski, w sumie prawie na 900000,00 , a więc prawie dwukrotnie więcej. Komisja, która się zebrała 11 marca, przyznała wsparcie dla 49 firm i 149 osób łącznie na ponad 563000,00 zł. 3 kwietnia organizowaliśmy targi pracy. To już 19 targi, które były organizowane tutaj na terenie Ratusza naszego. 52 przedstawicieli pracodawców z terenu naszego województwa, terenu Województwa Dolnośląskiego. Prawie 800 miejsc pracy, które były możliwe, z którymi mogli zapoznać się chętni w kraju i za granicą. W trakcie targów zorganizowaliśmy również w Sali Stropowej tutaj warsztaty dla uczniów, Live Design, proces poszukiwania i rozwijania własnej ścieżki edukacyjnej i zawodowej. Jeśli chodzi o instrumenty rynku pracy w celu łagodzenia bezrobocia, kontynuujemy program aktywizacji zawodowej osób pozostających bez zatrudnienia, czyli ten EFES popularny nasz tutaj. W roku 25 przewidujemy 316 osób, które skorzystają ze staży jednorazowych środków na podjęcie działalności gospodarczej i wyposażenia lub doposażenia stanowiska pracy. Ponadto rozpoczęliśmy realizację zadań przewidzianych w planie finansowym, czyli realizujemy te wszystkie pozostałe formy, które tutaj co roku realizujemy. Jeśli chodzi o instrumenty pracy w celu łagodzenia skutków bezrobocia, będziemy nadal wspierać przedsiębiorców, którzy ucierpieli w czasie powodzi. Na ten moment pozyskaliśmy kwotę 5000000,00 złotych i już w tym momencie aneksowaliśmy umowy 23 przedsiębiorcom i oni wynagrodzenia będą mieli dla 212 pracowników. Dodatkowo podpisaliśmy jeszcze aneksy z 21 pracodawcami na kwotę prawie 2700000,00 . Dodatkowo jeszcze mogę powiedzieć, że wpłynęły kolejne wnioski w liczbie 19 i zawarto umowę z 11 pracodawcami na prawie 1400000,00 dla 79 pracowników. Jeśli chodzi o finanse, na ten rok mamy przeznaczone prawie 14400000,00 , na wydatki fakultatywne ponad 630000,00 i jeszcze w związku z możliwością ubiegania się o dodatkowe środki wystąpiliśmy do ministerstwa o pieniążki na aktywizację bezrobotnych w regionach wysokiego bezrobocia w kwocie 568000,00 złotych. Na koniec pragnę powiedzieć, że Urzędy Pracy w tym roku czeka duża zmiana. Po wielu latach doczekaliśmy się zmiany naszej ustawy, została ona napisana od nowa. Jest to podyktowane zmieniającym się rynkiem pracy i zmieniającym się potrzebami zarówno pracodawców, jak i osób poszukujących zatrudnienia. Ta ustawa została już podpisana przez prezydenta, czekamy obecnie na to, żeby została opublikowana i żeby weszła w życie. No taki najbliższy termin, który jest tu przewidywany to jest 1 czerwca, ale no nadal czekamy czy to się uda w tym terminie wykonać. Pokrótce powiem takie najważniejsze tutaj punkty, które żeśmy tutaj zebrali. Jeśli chodzi o rejestrację w urzędzie pracy, będzie mogła osoba się rejestrować niezależnie od miejsca zameldowania, będzie tutaj decydować miejsce zamieszkania. Likwidowane są ograniczenia wiekowe w dostępie do instrumentów rynku pracy, tu na przykład są przykładem bony na zasiedlenie, gdzie do tej pory są do wieku 30 lat, teraz będą powyżej. Jeśli chodzi o Krajowy Fundusz Szkoleniowy, to narzędzie, z którego tak często korzystają pracodawcy, będą dopuszczone osoby prowadzące jednoosobową działalność gospodarczą, i pracownicy, którzy pracują na podstawie umów cywilnoprawnych. Nie będzie już podziału na wielkość zasiłku jeśli chodzi o wiek. Będzie cały czas zasiłek w wielkości 100%. Ustawa mocno idzie w stronę informatyzacji. Będzie budowana centralna baza ofert </w:t>
      </w:r>
      <w:r w:rsidR="001E1304" w:rsidRPr="00112160">
        <w:rPr>
          <w:rFonts w:ascii="Arial" w:hAnsi="Arial" w:cs="Arial"/>
        </w:rPr>
        <w:lastRenderedPageBreak/>
        <w:t xml:space="preserve">pracy, do której pracodawcy z sektora publicznego i prywatnego i osoby tutaj chętne w poszukiwaniu pracy będą składać swoje oferty. Nie wiem jak docelowo to się będzie odbywać, bo to jeszcze jest w fazie oczywiście projektowania, ale sam system ma wspierać powiązanie między pracodawcą a pracownikiem chętnym i szukającym zatrudnienia. Nacisk duży będzie położony na aktywizację osób biernych zawodowo, ponieważ mamy ich na rynku ponad 10 milionów. Będziemy próbować dotrzeć do tych osób i ich aktywizować tutaj. Duży nacisk będzie położony na cyfryzację świadczonych usług, na sprawniejszy kontakt urzędu tutaj z klientem, na wykorzystanie systemów informatycznych, na kontaktach online, tak, żeby to trwało szybciej, sprawniej i żeby łatwiej można było powiązać tego pracownika i pracodawcę. Ze swojej strony bardzo dziękuję. To wszystko tak pokrótce, jeżeli są jakieś pytania. </w:t>
      </w:r>
    </w:p>
    <w:p w14:paraId="332B7D65" w14:textId="5FCA33DF" w:rsidR="0000682B" w:rsidRPr="00112160" w:rsidRDefault="001E1304" w:rsidP="001E1304">
      <w:pPr>
        <w:rPr>
          <w:rFonts w:ascii="Arial" w:hAnsi="Arial" w:cs="Arial"/>
        </w:rPr>
      </w:pPr>
      <w:r w:rsidRPr="00112160">
        <w:rPr>
          <w:rFonts w:ascii="Arial" w:hAnsi="Arial" w:cs="Arial"/>
          <w:b/>
        </w:rPr>
        <w:br/>
        <w:t>Renata Listowska - Przewodnicząca Rady</w:t>
      </w:r>
      <w:r w:rsidRPr="00112160">
        <w:rPr>
          <w:rFonts w:ascii="Arial" w:hAnsi="Arial" w:cs="Arial"/>
          <w:b/>
        </w:rPr>
        <w:br/>
      </w:r>
      <w:r w:rsidRPr="00112160">
        <w:rPr>
          <w:rFonts w:ascii="Arial" w:hAnsi="Arial" w:cs="Arial"/>
        </w:rPr>
        <w:t>-Kto z Państwa Radnych w zakresie sprawozdania z działalności Powiatowego Urzędu Pracy w Brzegu chce zadać pytanie? Bardzo proszę. Nie widzę, zamykam dyskusję. Dziękuję Panie Dyrektorze za wyczerpującą informację</w:t>
      </w:r>
      <w:r w:rsidR="0000682B" w:rsidRPr="00112160">
        <w:rPr>
          <w:rFonts w:ascii="Arial" w:hAnsi="Arial" w:cs="Arial"/>
        </w:rPr>
        <w:t xml:space="preserve">. </w:t>
      </w:r>
    </w:p>
    <w:p w14:paraId="2243CB94" w14:textId="77777777" w:rsidR="0000682B" w:rsidRPr="00112160" w:rsidRDefault="0000682B" w:rsidP="001E1304">
      <w:pPr>
        <w:rPr>
          <w:rFonts w:ascii="Arial" w:hAnsi="Arial" w:cs="Arial"/>
        </w:rPr>
      </w:pPr>
    </w:p>
    <w:p w14:paraId="70FCB567" w14:textId="77777777" w:rsidR="000C2CC3" w:rsidRPr="00112160" w:rsidRDefault="0000682B" w:rsidP="000C2CC3">
      <w:pPr>
        <w:rPr>
          <w:rFonts w:ascii="Arial" w:hAnsi="Arial" w:cs="Arial"/>
        </w:rPr>
      </w:pPr>
      <w:r w:rsidRPr="00112160">
        <w:rPr>
          <w:rFonts w:ascii="Arial" w:hAnsi="Arial" w:cs="Arial"/>
        </w:rPr>
        <w:t xml:space="preserve">Przewodnicząca Rady Renata Listowska zarządziła sprawdzenie kworum. </w:t>
      </w:r>
      <w:r w:rsidR="006F18A5" w:rsidRPr="00112160">
        <w:rPr>
          <w:rFonts w:ascii="Arial" w:hAnsi="Arial" w:cs="Arial"/>
        </w:rPr>
        <w:br/>
      </w:r>
      <w:r w:rsidR="006F18A5" w:rsidRPr="00112160">
        <w:rPr>
          <w:rFonts w:ascii="Arial" w:hAnsi="Arial" w:cs="Arial"/>
        </w:rPr>
        <w:br/>
      </w:r>
      <w:r w:rsidR="00F97C9C" w:rsidRPr="00112160">
        <w:rPr>
          <w:rFonts w:ascii="Arial" w:hAnsi="Arial" w:cs="Arial"/>
          <w:b/>
          <w:bCs/>
          <w:highlight w:val="yellow"/>
          <w:u w:val="single"/>
        </w:rPr>
        <w:t xml:space="preserve">Ad </w:t>
      </w:r>
      <w:r w:rsidR="006F18A5" w:rsidRPr="00112160">
        <w:rPr>
          <w:rFonts w:ascii="Arial" w:hAnsi="Arial" w:cs="Arial"/>
          <w:b/>
          <w:bCs/>
          <w:highlight w:val="yellow"/>
          <w:u w:val="single"/>
        </w:rPr>
        <w:t>7 Podjęcie uchwał</w:t>
      </w:r>
      <w:r w:rsidR="006F18A5" w:rsidRPr="00112160">
        <w:rPr>
          <w:rFonts w:ascii="Arial" w:hAnsi="Arial" w:cs="Arial"/>
          <w:b/>
          <w:bCs/>
          <w:u w:val="single"/>
        </w:rPr>
        <w:br/>
      </w:r>
      <w:r w:rsidR="006F18A5" w:rsidRPr="00112160">
        <w:rPr>
          <w:rFonts w:ascii="Arial" w:hAnsi="Arial" w:cs="Arial"/>
        </w:rPr>
        <w:br/>
        <w:t xml:space="preserve">a) projekt uchwały </w:t>
      </w:r>
      <w:proofErr w:type="spellStart"/>
      <w:r w:rsidR="006F18A5" w:rsidRPr="00112160">
        <w:rPr>
          <w:rFonts w:ascii="Arial" w:hAnsi="Arial" w:cs="Arial"/>
        </w:rPr>
        <w:t>ws</w:t>
      </w:r>
      <w:proofErr w:type="spellEnd"/>
      <w:r w:rsidR="006F18A5" w:rsidRPr="00112160">
        <w:rPr>
          <w:rFonts w:ascii="Arial" w:hAnsi="Arial" w:cs="Arial"/>
        </w:rPr>
        <w:t>. podniesienia wysokości wynagrodzenia rodzinom zastępczym zawodowym oraz prowadzącym rodzinne domy dziecka na terenie Powiatu Brzeskiego</w:t>
      </w:r>
    </w:p>
    <w:p w14:paraId="3947A97F" w14:textId="0F590D77" w:rsidR="000C2CC3" w:rsidRPr="00112160" w:rsidRDefault="006F18A5" w:rsidP="000C2CC3">
      <w:pPr>
        <w:rPr>
          <w:rFonts w:ascii="Arial" w:hAnsi="Arial" w:cs="Arial"/>
        </w:rPr>
      </w:pPr>
      <w:r w:rsidRPr="00112160">
        <w:rPr>
          <w:rFonts w:ascii="Arial" w:hAnsi="Arial" w:cs="Arial"/>
        </w:rPr>
        <w:br/>
      </w:r>
      <w:r w:rsidR="000C2CC3" w:rsidRPr="00112160">
        <w:rPr>
          <w:rFonts w:ascii="Arial" w:hAnsi="Arial" w:cs="Arial"/>
          <w:b/>
        </w:rPr>
        <w:t xml:space="preserve">Dorota </w:t>
      </w:r>
      <w:proofErr w:type="spellStart"/>
      <w:r w:rsidR="000C2CC3" w:rsidRPr="00112160">
        <w:rPr>
          <w:rFonts w:ascii="Arial" w:hAnsi="Arial" w:cs="Arial"/>
          <w:b/>
        </w:rPr>
        <w:t>Puszczewicz</w:t>
      </w:r>
      <w:proofErr w:type="spellEnd"/>
      <w:r w:rsidR="000C2CC3" w:rsidRPr="00112160">
        <w:rPr>
          <w:rFonts w:ascii="Arial" w:hAnsi="Arial" w:cs="Arial"/>
          <w:b/>
        </w:rPr>
        <w:t>- Dyrektor PCPR w Brzegu</w:t>
      </w:r>
      <w:r w:rsidR="000C2CC3" w:rsidRPr="00112160">
        <w:rPr>
          <w:rFonts w:ascii="Arial" w:hAnsi="Arial" w:cs="Arial"/>
          <w:b/>
        </w:rPr>
        <w:br/>
      </w:r>
      <w:r w:rsidR="000C2CC3" w:rsidRPr="00112160">
        <w:rPr>
          <w:rFonts w:ascii="Arial" w:hAnsi="Arial" w:cs="Arial"/>
        </w:rPr>
        <w:t xml:space="preserve">- Wysoka Rado, przedstawiam uchwałę, w której uchwala się co następuje. Podnosi się wysokość wynagrodzenia dla rodziny zastępczej zawodowej do kwoty 5500,00 złotych miesięcznie. Podnosi się wysokość wynagrodzenia dla prowadzącego rodzinny dom dziecka do kwoty 8000,00 zł miesięcznie przy sprawowaniu opieki w granicach limitów wynikających z artykułu 61 ustawy o wspieraniu rodziny i systemie pieczy zastępczej. W przypadku sprawowania opieki nad dziećmi umieszczonymi w rodzinnym domu dziecka ponad ustawowy limit, na każde kolejne dziecko będzie przysługiwało dodatkowo 150,00 zł miesięcznie. Uchwała wchodzi w życie po upływie 14 dni od dnia i ogłoszenia w dzienniku urzędowym Województwa Opolskiego i tracić będzie moc poprzednia uchwała dotycząca wynagrodzeń. </w:t>
      </w:r>
    </w:p>
    <w:p w14:paraId="26AC13B9" w14:textId="0B3FF67C" w:rsidR="000C2CC3" w:rsidRPr="00112160" w:rsidRDefault="000C2CC3" w:rsidP="000C2CC3">
      <w:pPr>
        <w:rPr>
          <w:rFonts w:ascii="Arial" w:hAnsi="Arial" w:cs="Arial"/>
        </w:rPr>
      </w:pPr>
      <w:r w:rsidRPr="00112160">
        <w:rPr>
          <w:rFonts w:ascii="Arial" w:hAnsi="Arial" w:cs="Arial"/>
          <w:b/>
        </w:rPr>
        <w:br/>
      </w:r>
      <w:r w:rsidRPr="00112160">
        <w:rPr>
          <w:rFonts w:ascii="Arial" w:hAnsi="Arial" w:cs="Arial"/>
        </w:rPr>
        <w:t xml:space="preserve">- Jeżeli chodzi o uzasadnienie tej uchwały, to tak jak już wcześniej wspominałam, również na komisjach sytuacja w pieczy zastępczej na terenie naszego kraju jest bardzo trudna. I również w powiecie widzimy dużą potrzebę rozwoju form rodzinnej pieczy zastępczej. Państwo doskonale wiecie, że w naszym powiecie funkcjonują cztery rodzinne domy dziecka, a także dwie rodziny zastępcze zawodowe. I co do zasady, w rodzinnym domu dziecka w tym samym czasie może przebywać łącznie nie więcej niż ośmioro dzieci, w rodzinie zastępczej zawodowej nie więcej niż troje dzieci. Obecnie w dwóch rodzinnych domach dziecka mamy umieszczone dzieci ponad limit, to dwanaścioro oraz czternaścioro dzieci. Umieszczone są głównie dzieci z niepełnosprawnościami, wymagające szczególnej opieki, w tym zapewnione również środków na badanie specjalistyczne, rehabilitację dzieci. Bardzo ważne, aby też wspomnieć o tym, że nasze prowadzący rodzinne domy dziecka wielokrotnie funkcjonują w trybie interwencyjnym i zabezpieczają natychmiastowo dzieci. Środki finansowe na wynagrodzenia są zabezpieczone w budżecie, uchwała nie jest aktem prawa miejscowego, jest ogłoszona w </w:t>
      </w:r>
      <w:r w:rsidR="00502974">
        <w:rPr>
          <w:rFonts w:ascii="Arial" w:hAnsi="Arial" w:cs="Arial"/>
        </w:rPr>
        <w:t>D</w:t>
      </w:r>
      <w:r w:rsidRPr="00112160">
        <w:rPr>
          <w:rFonts w:ascii="Arial" w:hAnsi="Arial" w:cs="Arial"/>
        </w:rPr>
        <w:t xml:space="preserve">zienniku </w:t>
      </w:r>
      <w:r w:rsidR="00502974">
        <w:rPr>
          <w:rFonts w:ascii="Arial" w:hAnsi="Arial" w:cs="Arial"/>
        </w:rPr>
        <w:t>U</w:t>
      </w:r>
      <w:r w:rsidRPr="00112160">
        <w:rPr>
          <w:rFonts w:ascii="Arial" w:hAnsi="Arial" w:cs="Arial"/>
        </w:rPr>
        <w:t xml:space="preserve">rzędowym Województwa Opolskiego. I z uwagi na pytanie na komisjach, podam jeszcze informację o dzieciach, o ilości dzieci przyjętych w rodzinnej pieczy zastępczej w Powiecie Brzeskim w latach 2022-2024. I przedstawia to się następująco. W rodzinnej pieczy zastępczej w 2022 roku przyjęliśmy do pieczy 36 dzieci, w tym 8 dzieci zostało zabezpieczonych w rodzinnych domach dziecka. W 2023 roku 56 dzieci zostało zabezpieczonych, w tym 11 dzieci do rodzinnych domów </w:t>
      </w:r>
      <w:r w:rsidRPr="00112160">
        <w:rPr>
          <w:rFonts w:ascii="Arial" w:hAnsi="Arial" w:cs="Arial"/>
        </w:rPr>
        <w:lastRenderedPageBreak/>
        <w:t xml:space="preserve">dziecka. W 2024 roku 27 dzieci zostało zabezpieczonych w rodzinnej pieczy zastępczej, w tym 7 dzieci do rodzinnych domów dziecka. Łącznie w trakcie tych trzech lat zabezpieczyliśmy 119 dzieci w rodzinnej pieczy zastępczej, z tego 36 znalazło opiekę w rodzinnych domach dziecka. W tym miejscu chciałabym jeszcze złożyć ogromne podziękowania dla osób pełniących funkcje rodzin zastępczych zawodowych, jak i prowadzących rodzinne domy dziecka za ich zaangażowanie w sprawowanie opieki nad dziećmi. Bardzo proszę o przyjęcie uchwały. </w:t>
      </w:r>
    </w:p>
    <w:p w14:paraId="49B44B11" w14:textId="2C2C22E3" w:rsidR="001A01FB" w:rsidRPr="00112160" w:rsidRDefault="006F18A5" w:rsidP="001A01FB">
      <w:pPr>
        <w:rPr>
          <w:rFonts w:ascii="Arial" w:hAnsi="Arial" w:cs="Arial"/>
        </w:rPr>
      </w:pPr>
      <w:r w:rsidRPr="00112160">
        <w:rPr>
          <w:rFonts w:ascii="Arial" w:hAnsi="Arial" w:cs="Arial"/>
        </w:rPr>
        <w:br/>
      </w:r>
      <w:r w:rsidRPr="00112160">
        <w:rPr>
          <w:rFonts w:ascii="Arial" w:hAnsi="Arial" w:cs="Arial"/>
          <w:b/>
          <w:bCs/>
          <w:u w:val="single"/>
        </w:rPr>
        <w:t>Głosowano w sprawie:</w:t>
      </w:r>
      <w:r w:rsidRPr="00112160">
        <w:rPr>
          <w:rFonts w:ascii="Arial" w:hAnsi="Arial" w:cs="Arial"/>
        </w:rPr>
        <w:br/>
        <w:t xml:space="preserve">projekt uchwały </w:t>
      </w:r>
      <w:proofErr w:type="spellStart"/>
      <w:r w:rsidRPr="00112160">
        <w:rPr>
          <w:rFonts w:ascii="Arial" w:hAnsi="Arial" w:cs="Arial"/>
        </w:rPr>
        <w:t>ws</w:t>
      </w:r>
      <w:proofErr w:type="spellEnd"/>
      <w:r w:rsidRPr="00112160">
        <w:rPr>
          <w:rFonts w:ascii="Arial" w:hAnsi="Arial" w:cs="Arial"/>
        </w:rPr>
        <w:t xml:space="preserve">. podniesienia wysokości wynagrodzenia rodzinom zastępczym zawodowym oraz prowadzącym rodzinne domy dziecka na terenie Powiatu Brzeskiego. </w:t>
      </w:r>
      <w:r w:rsidRPr="00112160">
        <w:rPr>
          <w:rFonts w:ascii="Arial" w:hAnsi="Arial" w:cs="Arial"/>
        </w:rPr>
        <w:br/>
      </w:r>
      <w:r w:rsidRPr="00112160">
        <w:rPr>
          <w:rFonts w:ascii="Arial" w:hAnsi="Arial" w:cs="Arial"/>
        </w:rPr>
        <w:br/>
      </w:r>
      <w:r w:rsidRPr="00112160">
        <w:rPr>
          <w:rStyle w:val="Pogrubienie"/>
          <w:rFonts w:ascii="Arial" w:hAnsi="Arial" w:cs="Arial"/>
          <w:u w:val="single"/>
        </w:rPr>
        <w:t>Wyniki głosowania</w:t>
      </w:r>
      <w:r w:rsidRPr="00112160">
        <w:rPr>
          <w:rFonts w:ascii="Arial" w:hAnsi="Arial" w:cs="Arial"/>
        </w:rPr>
        <w:br/>
        <w:t>ZA: 16, PRZECIW: 0, WSTRZYMUJĘ SIĘ: 0, BRAK GŁOSU: 0, NIEOBECNI: 5</w:t>
      </w:r>
      <w:r w:rsidRPr="00112160">
        <w:rPr>
          <w:rFonts w:ascii="Arial" w:hAnsi="Arial" w:cs="Arial"/>
        </w:rPr>
        <w:br/>
      </w:r>
      <w:r w:rsidRPr="00112160">
        <w:rPr>
          <w:rFonts w:ascii="Arial" w:hAnsi="Arial" w:cs="Arial"/>
        </w:rPr>
        <w:br/>
      </w:r>
      <w:r w:rsidRPr="00112160">
        <w:rPr>
          <w:rFonts w:ascii="Arial" w:hAnsi="Arial" w:cs="Arial"/>
          <w:u w:val="single"/>
        </w:rPr>
        <w:t>Wyniki imienne:</w:t>
      </w:r>
      <w:r w:rsidRPr="00112160">
        <w:rPr>
          <w:rFonts w:ascii="Arial" w:hAnsi="Arial" w:cs="Arial"/>
        </w:rPr>
        <w:br/>
        <w:t>ZA (16)</w:t>
      </w:r>
      <w:r w:rsidRPr="00112160">
        <w:rPr>
          <w:rFonts w:ascii="Arial" w:hAnsi="Arial" w:cs="Arial"/>
        </w:rPr>
        <w:br/>
        <w:t xml:space="preserve">Marek Błoch, Krzysztof </w:t>
      </w:r>
      <w:proofErr w:type="spellStart"/>
      <w:r w:rsidRPr="00112160">
        <w:rPr>
          <w:rFonts w:ascii="Arial" w:hAnsi="Arial" w:cs="Arial"/>
        </w:rPr>
        <w:t>Danicki</w:t>
      </w:r>
      <w:proofErr w:type="spellEnd"/>
      <w:r w:rsidRPr="00112160">
        <w:rPr>
          <w:rFonts w:ascii="Arial" w:hAnsi="Arial" w:cs="Arial"/>
        </w:rPr>
        <w:t xml:space="preserve">, Adam </w:t>
      </w:r>
      <w:proofErr w:type="spellStart"/>
      <w:r w:rsidRPr="00112160">
        <w:rPr>
          <w:rFonts w:ascii="Arial" w:hAnsi="Arial" w:cs="Arial"/>
        </w:rPr>
        <w:t>Dziasek</w:t>
      </w:r>
      <w:proofErr w:type="spellEnd"/>
      <w:r w:rsidRPr="00112160">
        <w:rPr>
          <w:rFonts w:ascii="Arial" w:hAnsi="Arial" w:cs="Arial"/>
        </w:rPr>
        <w:t xml:space="preserve">, Anna Głogowska, Jacek </w:t>
      </w:r>
      <w:proofErr w:type="spellStart"/>
      <w:r w:rsidRPr="00112160">
        <w:rPr>
          <w:rFonts w:ascii="Arial" w:hAnsi="Arial" w:cs="Arial"/>
        </w:rPr>
        <w:t>Hargot</w:t>
      </w:r>
      <w:proofErr w:type="spellEnd"/>
      <w:r w:rsidRPr="00112160">
        <w:rPr>
          <w:rFonts w:ascii="Arial" w:hAnsi="Arial" w:cs="Arial"/>
        </w:rPr>
        <w:t xml:space="preserve">, Tomasz Komarnicki, Renata Listowska, Jacek Mazurkiewicz, Marcin Moczarski, Jacek Monkiewicz, Wojciech Najda, Radosław </w:t>
      </w:r>
      <w:proofErr w:type="spellStart"/>
      <w:r w:rsidRPr="00112160">
        <w:rPr>
          <w:rFonts w:ascii="Arial" w:hAnsi="Arial" w:cs="Arial"/>
        </w:rPr>
        <w:t>Preis</w:t>
      </w:r>
      <w:proofErr w:type="spellEnd"/>
      <w:r w:rsidRPr="00112160">
        <w:rPr>
          <w:rFonts w:ascii="Arial" w:hAnsi="Arial" w:cs="Arial"/>
        </w:rPr>
        <w:t xml:space="preserve">, Michał </w:t>
      </w:r>
      <w:proofErr w:type="spellStart"/>
      <w:r w:rsidRPr="00112160">
        <w:rPr>
          <w:rFonts w:ascii="Arial" w:hAnsi="Arial" w:cs="Arial"/>
        </w:rPr>
        <w:t>Siek</w:t>
      </w:r>
      <w:proofErr w:type="spellEnd"/>
      <w:r w:rsidRPr="00112160">
        <w:rPr>
          <w:rFonts w:ascii="Arial" w:hAnsi="Arial" w:cs="Arial"/>
        </w:rPr>
        <w:t>, Ewa Smolińska, Tomasz Trzaska, Jerzy Wójcik</w:t>
      </w:r>
      <w:r w:rsidRPr="00112160">
        <w:rPr>
          <w:rFonts w:ascii="Arial" w:hAnsi="Arial" w:cs="Arial"/>
        </w:rPr>
        <w:br/>
        <w:t>NIEOBECNI (5)</w:t>
      </w:r>
      <w:r w:rsidRPr="00112160">
        <w:rPr>
          <w:rFonts w:ascii="Arial" w:hAnsi="Arial" w:cs="Arial"/>
        </w:rPr>
        <w:br/>
        <w:t xml:space="preserve">Dariusz </w:t>
      </w:r>
      <w:proofErr w:type="spellStart"/>
      <w:r w:rsidRPr="00112160">
        <w:rPr>
          <w:rFonts w:ascii="Arial" w:hAnsi="Arial" w:cs="Arial"/>
        </w:rPr>
        <w:t>Banik</w:t>
      </w:r>
      <w:proofErr w:type="spellEnd"/>
      <w:r w:rsidRPr="00112160">
        <w:rPr>
          <w:rFonts w:ascii="Arial" w:hAnsi="Arial" w:cs="Arial"/>
        </w:rPr>
        <w:t xml:space="preserve">, Szymon Bednarz, Maciej Górski, Wacław Grabiec, Sebastian </w:t>
      </w:r>
      <w:proofErr w:type="spellStart"/>
      <w:r w:rsidRPr="00112160">
        <w:rPr>
          <w:rFonts w:ascii="Arial" w:hAnsi="Arial" w:cs="Arial"/>
        </w:rPr>
        <w:t>Rachwalski</w:t>
      </w:r>
      <w:proofErr w:type="spellEnd"/>
      <w:r w:rsidRPr="00112160">
        <w:rPr>
          <w:rFonts w:ascii="Arial" w:hAnsi="Arial" w:cs="Arial"/>
        </w:rPr>
        <w:br/>
      </w:r>
      <w:r w:rsidR="00D71AAC" w:rsidRPr="00112160">
        <w:rPr>
          <w:rFonts w:ascii="Arial" w:hAnsi="Arial" w:cs="Arial"/>
        </w:rPr>
        <w:t xml:space="preserve">Przewodnicząca Rady stwierdziła podjęcie </w:t>
      </w:r>
      <w:r w:rsidR="00D71AAC" w:rsidRPr="00112160">
        <w:rPr>
          <w:rFonts w:ascii="Arial" w:hAnsi="Arial" w:cs="Arial"/>
          <w:b/>
          <w:bCs/>
        </w:rPr>
        <w:t>Uchwały Nr XIII/83/25</w:t>
      </w:r>
      <w:r w:rsidRPr="00112160">
        <w:rPr>
          <w:rFonts w:ascii="Arial" w:hAnsi="Arial" w:cs="Arial"/>
        </w:rPr>
        <w:br/>
      </w:r>
      <w:r w:rsidRPr="00112160">
        <w:rPr>
          <w:rFonts w:ascii="Arial" w:hAnsi="Arial" w:cs="Arial"/>
        </w:rPr>
        <w:br/>
        <w:t xml:space="preserve">b) projekt uchwały </w:t>
      </w:r>
      <w:proofErr w:type="spellStart"/>
      <w:r w:rsidRPr="00112160">
        <w:rPr>
          <w:rFonts w:ascii="Arial" w:hAnsi="Arial" w:cs="Arial"/>
        </w:rPr>
        <w:t>ws</w:t>
      </w:r>
      <w:proofErr w:type="spellEnd"/>
      <w:r w:rsidRPr="00112160">
        <w:rPr>
          <w:rFonts w:ascii="Arial" w:hAnsi="Arial" w:cs="Arial"/>
        </w:rPr>
        <w:t>. powołania składu Rady Społecznej działającej w Brzeskim Centrum Medycznym Samodzielnym Publicznym Zakładzie Opieki Społecznej w Brzegu</w:t>
      </w:r>
    </w:p>
    <w:p w14:paraId="426E650F" w14:textId="6BB03E54" w:rsidR="001A01FB" w:rsidRPr="00112160" w:rsidRDefault="006F18A5" w:rsidP="001A01FB">
      <w:pPr>
        <w:rPr>
          <w:rFonts w:ascii="Arial" w:hAnsi="Arial" w:cs="Arial"/>
        </w:rPr>
      </w:pPr>
      <w:r w:rsidRPr="00112160">
        <w:rPr>
          <w:rFonts w:ascii="Arial" w:hAnsi="Arial" w:cs="Arial"/>
        </w:rPr>
        <w:br/>
      </w:r>
      <w:r w:rsidR="001A01FB" w:rsidRPr="00112160">
        <w:rPr>
          <w:rFonts w:ascii="Arial" w:hAnsi="Arial" w:cs="Arial"/>
          <w:b/>
        </w:rPr>
        <w:t>Agnieszka Cieśla - stanowisko ds. zdrowia w Starostwie Powiatowym w Brzegu</w:t>
      </w:r>
      <w:r w:rsidR="001A01FB" w:rsidRPr="00112160">
        <w:rPr>
          <w:rFonts w:ascii="Arial" w:hAnsi="Arial" w:cs="Arial"/>
          <w:b/>
        </w:rPr>
        <w:br/>
      </w:r>
      <w:r w:rsidR="001A01FB" w:rsidRPr="00112160">
        <w:rPr>
          <w:rFonts w:ascii="Arial" w:hAnsi="Arial" w:cs="Arial"/>
        </w:rPr>
        <w:t xml:space="preserve">- Szanowni Państwo, proszę o przyjęcie projektu uchwały w sprawie powołania składu Rady Społecznej działającej w Brzeskim Centrum Medycznym, Samodzielnym Publicznym Zakładzie Opieki Zdrowotnej w Brzegu. W związku z upływem kadencji Rady Społecznej Zarząd Powiatu Brzeskiego podjął niezbędne działania, mające na celu powołanie Rady Społecznej i w związku z tym przygotowano stosowny projekt uchwały. Zgodnie z ustawą o działalności leczniczej, Radę Społeczną powołuję, odwołuję, jak również zwołuję jej pierwsze posiedzenie podmiot tworzący. Proponowany skład został Państwu przedstawiony w niniejszej uchwale. </w:t>
      </w:r>
    </w:p>
    <w:p w14:paraId="3DF923DF" w14:textId="754751EC" w:rsidR="006B06B7" w:rsidRPr="00112160" w:rsidRDefault="001A01FB" w:rsidP="006B06B7">
      <w:pPr>
        <w:rPr>
          <w:rFonts w:ascii="Arial" w:hAnsi="Arial" w:cs="Arial"/>
        </w:rPr>
      </w:pPr>
      <w:r w:rsidRPr="00112160">
        <w:rPr>
          <w:rFonts w:ascii="Arial" w:hAnsi="Arial" w:cs="Arial"/>
          <w:b/>
        </w:rPr>
        <w:br/>
      </w:r>
      <w:r w:rsidR="006F18A5" w:rsidRPr="00112160">
        <w:rPr>
          <w:rFonts w:ascii="Arial" w:hAnsi="Arial" w:cs="Arial"/>
        </w:rPr>
        <w:br/>
      </w:r>
      <w:r w:rsidR="006F18A5" w:rsidRPr="00112160">
        <w:rPr>
          <w:rFonts w:ascii="Arial" w:hAnsi="Arial" w:cs="Arial"/>
          <w:b/>
          <w:bCs/>
          <w:u w:val="single"/>
        </w:rPr>
        <w:t>Głosowano w sprawie:</w:t>
      </w:r>
      <w:r w:rsidR="006F18A5" w:rsidRPr="00112160">
        <w:rPr>
          <w:rFonts w:ascii="Arial" w:hAnsi="Arial" w:cs="Arial"/>
        </w:rPr>
        <w:br/>
        <w:t xml:space="preserve">projekt uchwały </w:t>
      </w:r>
      <w:proofErr w:type="spellStart"/>
      <w:r w:rsidR="006F18A5" w:rsidRPr="00112160">
        <w:rPr>
          <w:rFonts w:ascii="Arial" w:hAnsi="Arial" w:cs="Arial"/>
        </w:rPr>
        <w:t>ws</w:t>
      </w:r>
      <w:proofErr w:type="spellEnd"/>
      <w:r w:rsidR="006F18A5" w:rsidRPr="00112160">
        <w:rPr>
          <w:rFonts w:ascii="Arial" w:hAnsi="Arial" w:cs="Arial"/>
        </w:rPr>
        <w:t xml:space="preserve">. powołania składu Rady Społecznej działającej w Brzeskim Centrum Medycznym Samodzielnym Publicznym Zakładzie Opieki Społecznej w Brzegu. </w:t>
      </w:r>
      <w:r w:rsidR="006F18A5" w:rsidRPr="00112160">
        <w:rPr>
          <w:rFonts w:ascii="Arial" w:hAnsi="Arial" w:cs="Arial"/>
        </w:rPr>
        <w:br/>
      </w:r>
      <w:r w:rsidR="006F18A5" w:rsidRPr="00112160">
        <w:rPr>
          <w:rFonts w:ascii="Arial" w:hAnsi="Arial" w:cs="Arial"/>
        </w:rPr>
        <w:br/>
      </w:r>
      <w:r w:rsidR="006F18A5" w:rsidRPr="00112160">
        <w:rPr>
          <w:rStyle w:val="Pogrubienie"/>
          <w:rFonts w:ascii="Arial" w:hAnsi="Arial" w:cs="Arial"/>
          <w:u w:val="single"/>
        </w:rPr>
        <w:t>Wyniki głosowania</w:t>
      </w:r>
      <w:r w:rsidR="006F18A5" w:rsidRPr="00112160">
        <w:rPr>
          <w:rFonts w:ascii="Arial" w:hAnsi="Arial" w:cs="Arial"/>
        </w:rPr>
        <w:br/>
        <w:t>ZA: 13, PRZECIW: 0, WSTRZYMUJĘ SIĘ: 3, BRAK GŁOSU: 0, NIEOBECNI: 5</w:t>
      </w:r>
      <w:r w:rsidR="006F18A5" w:rsidRPr="00112160">
        <w:rPr>
          <w:rFonts w:ascii="Arial" w:hAnsi="Arial" w:cs="Arial"/>
        </w:rPr>
        <w:br/>
      </w:r>
      <w:r w:rsidR="006F18A5" w:rsidRPr="00112160">
        <w:rPr>
          <w:rFonts w:ascii="Arial" w:hAnsi="Arial" w:cs="Arial"/>
        </w:rPr>
        <w:br/>
      </w:r>
      <w:r w:rsidR="006F18A5" w:rsidRPr="00112160">
        <w:rPr>
          <w:rFonts w:ascii="Arial" w:hAnsi="Arial" w:cs="Arial"/>
          <w:u w:val="single"/>
        </w:rPr>
        <w:t>Wyniki imienne:</w:t>
      </w:r>
      <w:r w:rsidR="006F18A5" w:rsidRPr="00112160">
        <w:rPr>
          <w:rFonts w:ascii="Arial" w:hAnsi="Arial" w:cs="Arial"/>
        </w:rPr>
        <w:br/>
        <w:t>ZA (13)</w:t>
      </w:r>
      <w:r w:rsidR="006F18A5" w:rsidRPr="00112160">
        <w:rPr>
          <w:rFonts w:ascii="Arial" w:hAnsi="Arial" w:cs="Arial"/>
        </w:rPr>
        <w:br/>
        <w:t xml:space="preserve">Marek Błoch, Krzysztof </w:t>
      </w:r>
      <w:proofErr w:type="spellStart"/>
      <w:r w:rsidR="006F18A5" w:rsidRPr="00112160">
        <w:rPr>
          <w:rFonts w:ascii="Arial" w:hAnsi="Arial" w:cs="Arial"/>
        </w:rPr>
        <w:t>Danicki</w:t>
      </w:r>
      <w:proofErr w:type="spellEnd"/>
      <w:r w:rsidR="006F18A5" w:rsidRPr="00112160">
        <w:rPr>
          <w:rFonts w:ascii="Arial" w:hAnsi="Arial" w:cs="Arial"/>
        </w:rPr>
        <w:t xml:space="preserve">, Adam </w:t>
      </w:r>
      <w:proofErr w:type="spellStart"/>
      <w:r w:rsidR="006F18A5" w:rsidRPr="00112160">
        <w:rPr>
          <w:rFonts w:ascii="Arial" w:hAnsi="Arial" w:cs="Arial"/>
        </w:rPr>
        <w:t>Dziasek</w:t>
      </w:r>
      <w:proofErr w:type="spellEnd"/>
      <w:r w:rsidR="006F18A5" w:rsidRPr="00112160">
        <w:rPr>
          <w:rFonts w:ascii="Arial" w:hAnsi="Arial" w:cs="Arial"/>
        </w:rPr>
        <w:t xml:space="preserve">, Anna Głogowska, Jacek </w:t>
      </w:r>
      <w:proofErr w:type="spellStart"/>
      <w:r w:rsidR="006F18A5" w:rsidRPr="00112160">
        <w:rPr>
          <w:rFonts w:ascii="Arial" w:hAnsi="Arial" w:cs="Arial"/>
        </w:rPr>
        <w:t>Hargot</w:t>
      </w:r>
      <w:proofErr w:type="spellEnd"/>
      <w:r w:rsidR="006F18A5" w:rsidRPr="00112160">
        <w:rPr>
          <w:rFonts w:ascii="Arial" w:hAnsi="Arial" w:cs="Arial"/>
        </w:rPr>
        <w:t>, Tomasz Komarnicki, Renata Listowska, Jacek Mazurkiewicz, Marcin Moczarski, Jacek Monkiewicz, Wojciech Najda, Tomasz Trzaska, Jerzy Wójcik</w:t>
      </w:r>
      <w:r w:rsidR="006F18A5" w:rsidRPr="00112160">
        <w:rPr>
          <w:rFonts w:ascii="Arial" w:hAnsi="Arial" w:cs="Arial"/>
        </w:rPr>
        <w:br/>
        <w:t>WSTRZYMUJĘ SIĘ (3)</w:t>
      </w:r>
      <w:r w:rsidR="006F18A5" w:rsidRPr="00112160">
        <w:rPr>
          <w:rFonts w:ascii="Arial" w:hAnsi="Arial" w:cs="Arial"/>
        </w:rPr>
        <w:br/>
        <w:t xml:space="preserve">Radosław </w:t>
      </w:r>
      <w:proofErr w:type="spellStart"/>
      <w:r w:rsidR="006F18A5" w:rsidRPr="00112160">
        <w:rPr>
          <w:rFonts w:ascii="Arial" w:hAnsi="Arial" w:cs="Arial"/>
        </w:rPr>
        <w:t>Preis</w:t>
      </w:r>
      <w:proofErr w:type="spellEnd"/>
      <w:r w:rsidR="006F18A5" w:rsidRPr="00112160">
        <w:rPr>
          <w:rFonts w:ascii="Arial" w:hAnsi="Arial" w:cs="Arial"/>
        </w:rPr>
        <w:t xml:space="preserve">, Michał </w:t>
      </w:r>
      <w:proofErr w:type="spellStart"/>
      <w:r w:rsidR="006F18A5" w:rsidRPr="00112160">
        <w:rPr>
          <w:rFonts w:ascii="Arial" w:hAnsi="Arial" w:cs="Arial"/>
        </w:rPr>
        <w:t>Siek</w:t>
      </w:r>
      <w:proofErr w:type="spellEnd"/>
      <w:r w:rsidR="006F18A5" w:rsidRPr="00112160">
        <w:rPr>
          <w:rFonts w:ascii="Arial" w:hAnsi="Arial" w:cs="Arial"/>
        </w:rPr>
        <w:t>, Ewa Smolińska</w:t>
      </w:r>
      <w:r w:rsidR="006F18A5" w:rsidRPr="00112160">
        <w:rPr>
          <w:rFonts w:ascii="Arial" w:hAnsi="Arial" w:cs="Arial"/>
        </w:rPr>
        <w:br/>
        <w:t>NIEOBECNI (5)</w:t>
      </w:r>
      <w:r w:rsidR="006F18A5" w:rsidRPr="00112160">
        <w:rPr>
          <w:rFonts w:ascii="Arial" w:hAnsi="Arial" w:cs="Arial"/>
        </w:rPr>
        <w:br/>
        <w:t xml:space="preserve">Dariusz </w:t>
      </w:r>
      <w:proofErr w:type="spellStart"/>
      <w:r w:rsidR="006F18A5" w:rsidRPr="00112160">
        <w:rPr>
          <w:rFonts w:ascii="Arial" w:hAnsi="Arial" w:cs="Arial"/>
        </w:rPr>
        <w:t>Banik</w:t>
      </w:r>
      <w:proofErr w:type="spellEnd"/>
      <w:r w:rsidR="006F18A5" w:rsidRPr="00112160">
        <w:rPr>
          <w:rFonts w:ascii="Arial" w:hAnsi="Arial" w:cs="Arial"/>
        </w:rPr>
        <w:t xml:space="preserve">, Szymon Bednarz, Maciej Górski, Wacław Grabiec, Sebastian </w:t>
      </w:r>
      <w:proofErr w:type="spellStart"/>
      <w:r w:rsidR="006F18A5" w:rsidRPr="00112160">
        <w:rPr>
          <w:rFonts w:ascii="Arial" w:hAnsi="Arial" w:cs="Arial"/>
        </w:rPr>
        <w:t>Rachwalski</w:t>
      </w:r>
      <w:proofErr w:type="spellEnd"/>
      <w:r w:rsidR="006F18A5" w:rsidRPr="00112160">
        <w:rPr>
          <w:rFonts w:ascii="Arial" w:hAnsi="Arial" w:cs="Arial"/>
        </w:rPr>
        <w:br/>
      </w:r>
      <w:r w:rsidR="000C0085" w:rsidRPr="00112160">
        <w:rPr>
          <w:rFonts w:ascii="Arial" w:hAnsi="Arial" w:cs="Arial"/>
        </w:rPr>
        <w:lastRenderedPageBreak/>
        <w:t xml:space="preserve">Przewodnicząca Rady stwierdziła podjęcie </w:t>
      </w:r>
      <w:r w:rsidR="000C0085" w:rsidRPr="00112160">
        <w:rPr>
          <w:rFonts w:ascii="Arial" w:hAnsi="Arial" w:cs="Arial"/>
          <w:b/>
          <w:bCs/>
        </w:rPr>
        <w:t>Uchwały Nr XIII/84/25</w:t>
      </w:r>
      <w:r w:rsidR="006F18A5" w:rsidRPr="00112160">
        <w:rPr>
          <w:rFonts w:ascii="Arial" w:hAnsi="Arial" w:cs="Arial"/>
        </w:rPr>
        <w:br/>
      </w:r>
      <w:r w:rsidR="006F18A5" w:rsidRPr="00112160">
        <w:rPr>
          <w:rFonts w:ascii="Arial" w:hAnsi="Arial" w:cs="Arial"/>
        </w:rPr>
        <w:br/>
        <w:t xml:space="preserve">c) projekt uchwały </w:t>
      </w:r>
      <w:proofErr w:type="spellStart"/>
      <w:r w:rsidR="006F18A5" w:rsidRPr="00112160">
        <w:rPr>
          <w:rFonts w:ascii="Arial" w:hAnsi="Arial" w:cs="Arial"/>
        </w:rPr>
        <w:t>ws</w:t>
      </w:r>
      <w:proofErr w:type="spellEnd"/>
      <w:r w:rsidR="006F18A5" w:rsidRPr="00112160">
        <w:rPr>
          <w:rFonts w:ascii="Arial" w:hAnsi="Arial" w:cs="Arial"/>
        </w:rPr>
        <w:t>. wyboru przedstawicieli podmiotu tworzącego do składu komisji konkursowej mającej na celu wyłonienie kandydata na stanowisko zastępcy dyrektora ds. medycznych Brzeskiego Centrum Medycznego Samodzielnego Publicznego Zakładu Opieki Zdrowotnej w Brzegu</w:t>
      </w:r>
    </w:p>
    <w:p w14:paraId="2D33C8C9" w14:textId="0162A3C4" w:rsidR="006B06B7" w:rsidRPr="00112160" w:rsidRDefault="006F18A5" w:rsidP="006B06B7">
      <w:pPr>
        <w:rPr>
          <w:rFonts w:ascii="Arial" w:hAnsi="Arial" w:cs="Arial"/>
        </w:rPr>
      </w:pPr>
      <w:r w:rsidRPr="00112160">
        <w:rPr>
          <w:rFonts w:ascii="Arial" w:hAnsi="Arial" w:cs="Arial"/>
        </w:rPr>
        <w:br/>
      </w:r>
      <w:r w:rsidR="006B06B7" w:rsidRPr="00112160">
        <w:rPr>
          <w:rFonts w:ascii="Arial" w:hAnsi="Arial" w:cs="Arial"/>
          <w:b/>
        </w:rPr>
        <w:t>Agnieszka Cieśla - stanowisko ds. zdrowia w Starostwie Powiatowym w Brzegu</w:t>
      </w:r>
      <w:r w:rsidR="006B06B7" w:rsidRPr="00112160">
        <w:rPr>
          <w:rFonts w:ascii="Arial" w:hAnsi="Arial" w:cs="Arial"/>
          <w:b/>
        </w:rPr>
        <w:br/>
      </w:r>
      <w:r w:rsidR="006B06B7" w:rsidRPr="00112160">
        <w:rPr>
          <w:rFonts w:ascii="Arial" w:hAnsi="Arial" w:cs="Arial"/>
        </w:rPr>
        <w:t xml:space="preserve">- Proszę o przyjęcie projektu uchwały, o której tutaj wspomniała Przewodnicząca. W celu wszczęcia procedury dyrektor Brzeskiego Centrum Medycznego zwrócił się pisemnie do starosty powiatu brzeskiego o wskazanie przedstawicieli do składu komisji konkursowej. W skład takiej komisji wchodzi od 3 do 6 przedstawicieli podmiotu tworzącego, którzy posiadają wykształcenie wyższe, w tym przynajmniej jeden lekarz. Ponadto przedstawiciel Okręgowej Rady Lekarskiej oraz Rady Pielęgniarek i Położnych, przedstawiciele zawodowych organizacji związkowych, które działają w podmiocie leczniczym oraz przedstawiciel Rady Społecznej. Ten skład macie Państwo przedstawiony w niniejszej uchwale. Uchwała nie stanowi aktu prawa miejscowego. </w:t>
      </w:r>
    </w:p>
    <w:p w14:paraId="2386A535" w14:textId="106C4529" w:rsidR="00611ED2" w:rsidRPr="00112160" w:rsidRDefault="006F18A5" w:rsidP="00611ED2">
      <w:pPr>
        <w:rPr>
          <w:rFonts w:ascii="Arial" w:hAnsi="Arial" w:cs="Arial"/>
        </w:rPr>
      </w:pPr>
      <w:r w:rsidRPr="00112160">
        <w:rPr>
          <w:rFonts w:ascii="Arial" w:hAnsi="Arial" w:cs="Arial"/>
        </w:rPr>
        <w:br/>
      </w:r>
      <w:r w:rsidRPr="00112160">
        <w:rPr>
          <w:rFonts w:ascii="Arial" w:hAnsi="Arial" w:cs="Arial"/>
          <w:b/>
          <w:bCs/>
          <w:u w:val="single"/>
        </w:rPr>
        <w:t>Głosowano w sprawie:</w:t>
      </w:r>
      <w:r w:rsidRPr="00112160">
        <w:rPr>
          <w:rFonts w:ascii="Arial" w:hAnsi="Arial" w:cs="Arial"/>
        </w:rPr>
        <w:br/>
        <w:t xml:space="preserve">projekt uchwały </w:t>
      </w:r>
      <w:proofErr w:type="spellStart"/>
      <w:r w:rsidRPr="00112160">
        <w:rPr>
          <w:rFonts w:ascii="Arial" w:hAnsi="Arial" w:cs="Arial"/>
        </w:rPr>
        <w:t>ws</w:t>
      </w:r>
      <w:proofErr w:type="spellEnd"/>
      <w:r w:rsidRPr="00112160">
        <w:rPr>
          <w:rFonts w:ascii="Arial" w:hAnsi="Arial" w:cs="Arial"/>
        </w:rPr>
        <w:t xml:space="preserve">. wyboru przedstawicieli podmiotu tworzącego do składu komisji konkursowej mającej na celu wyłonienie kandydata na stanowisko zastępcy dyrektora ds. medycznych Brzeskiego Centrum Medycznego Samodzielnego Publicznego Zakładu Opieki Zdrowotnej w Brzegu. </w:t>
      </w:r>
      <w:r w:rsidRPr="00112160">
        <w:rPr>
          <w:rFonts w:ascii="Arial" w:hAnsi="Arial" w:cs="Arial"/>
        </w:rPr>
        <w:br/>
      </w:r>
      <w:r w:rsidRPr="00112160">
        <w:rPr>
          <w:rFonts w:ascii="Arial" w:hAnsi="Arial" w:cs="Arial"/>
        </w:rPr>
        <w:br/>
      </w:r>
      <w:r w:rsidRPr="00112160">
        <w:rPr>
          <w:rStyle w:val="Pogrubienie"/>
          <w:rFonts w:ascii="Arial" w:hAnsi="Arial" w:cs="Arial"/>
          <w:u w:val="single"/>
        </w:rPr>
        <w:t>Wyniki głosowania</w:t>
      </w:r>
      <w:r w:rsidRPr="00112160">
        <w:rPr>
          <w:rFonts w:ascii="Arial" w:hAnsi="Arial" w:cs="Arial"/>
        </w:rPr>
        <w:br/>
        <w:t>ZA: 13, PRZECIW: 0, WSTRZYMUJĘ SIĘ: 3, BRAK GŁOSU: 0, NIEOBECNI: 5</w:t>
      </w:r>
      <w:r w:rsidRPr="00112160">
        <w:rPr>
          <w:rFonts w:ascii="Arial" w:hAnsi="Arial" w:cs="Arial"/>
        </w:rPr>
        <w:br/>
      </w:r>
      <w:r w:rsidRPr="00112160">
        <w:rPr>
          <w:rFonts w:ascii="Arial" w:hAnsi="Arial" w:cs="Arial"/>
        </w:rPr>
        <w:br/>
      </w:r>
      <w:r w:rsidRPr="00112160">
        <w:rPr>
          <w:rFonts w:ascii="Arial" w:hAnsi="Arial" w:cs="Arial"/>
          <w:u w:val="single"/>
        </w:rPr>
        <w:t>Wyniki imienne:</w:t>
      </w:r>
      <w:r w:rsidRPr="00112160">
        <w:rPr>
          <w:rFonts w:ascii="Arial" w:hAnsi="Arial" w:cs="Arial"/>
        </w:rPr>
        <w:br/>
        <w:t>ZA (13)</w:t>
      </w:r>
      <w:r w:rsidRPr="00112160">
        <w:rPr>
          <w:rFonts w:ascii="Arial" w:hAnsi="Arial" w:cs="Arial"/>
        </w:rPr>
        <w:br/>
        <w:t xml:space="preserve">Marek Błoch, Krzysztof </w:t>
      </w:r>
      <w:proofErr w:type="spellStart"/>
      <w:r w:rsidRPr="00112160">
        <w:rPr>
          <w:rFonts w:ascii="Arial" w:hAnsi="Arial" w:cs="Arial"/>
        </w:rPr>
        <w:t>Danicki</w:t>
      </w:r>
      <w:proofErr w:type="spellEnd"/>
      <w:r w:rsidRPr="00112160">
        <w:rPr>
          <w:rFonts w:ascii="Arial" w:hAnsi="Arial" w:cs="Arial"/>
        </w:rPr>
        <w:t xml:space="preserve">, Adam </w:t>
      </w:r>
      <w:proofErr w:type="spellStart"/>
      <w:r w:rsidRPr="00112160">
        <w:rPr>
          <w:rFonts w:ascii="Arial" w:hAnsi="Arial" w:cs="Arial"/>
        </w:rPr>
        <w:t>Dziasek</w:t>
      </w:r>
      <w:proofErr w:type="spellEnd"/>
      <w:r w:rsidRPr="00112160">
        <w:rPr>
          <w:rFonts w:ascii="Arial" w:hAnsi="Arial" w:cs="Arial"/>
        </w:rPr>
        <w:t>, Anna Głogowska, Tomasz Komarnicki, Renata Listowska, Jacek Mazurkiewicz, Marcin Moczarski, Jacek Monkiewicz, Wojciech Najda, Ewa Smolińska, Tomasz Trzaska, Jerzy Wójcik</w:t>
      </w:r>
      <w:r w:rsidRPr="00112160">
        <w:rPr>
          <w:rFonts w:ascii="Arial" w:hAnsi="Arial" w:cs="Arial"/>
        </w:rPr>
        <w:br/>
        <w:t>WSTRZYMUJĘ SIĘ (3)</w:t>
      </w:r>
      <w:r w:rsidRPr="00112160">
        <w:rPr>
          <w:rFonts w:ascii="Arial" w:hAnsi="Arial" w:cs="Arial"/>
        </w:rPr>
        <w:br/>
        <w:t xml:space="preserve">Jacek </w:t>
      </w:r>
      <w:proofErr w:type="spellStart"/>
      <w:r w:rsidRPr="00112160">
        <w:rPr>
          <w:rFonts w:ascii="Arial" w:hAnsi="Arial" w:cs="Arial"/>
        </w:rPr>
        <w:t>Hargot</w:t>
      </w:r>
      <w:proofErr w:type="spellEnd"/>
      <w:r w:rsidRPr="00112160">
        <w:rPr>
          <w:rFonts w:ascii="Arial" w:hAnsi="Arial" w:cs="Arial"/>
        </w:rPr>
        <w:t xml:space="preserve">, Radosław </w:t>
      </w:r>
      <w:proofErr w:type="spellStart"/>
      <w:r w:rsidRPr="00112160">
        <w:rPr>
          <w:rFonts w:ascii="Arial" w:hAnsi="Arial" w:cs="Arial"/>
        </w:rPr>
        <w:t>Preis</w:t>
      </w:r>
      <w:proofErr w:type="spellEnd"/>
      <w:r w:rsidRPr="00112160">
        <w:rPr>
          <w:rFonts w:ascii="Arial" w:hAnsi="Arial" w:cs="Arial"/>
        </w:rPr>
        <w:t xml:space="preserve">, Michał </w:t>
      </w:r>
      <w:proofErr w:type="spellStart"/>
      <w:r w:rsidRPr="00112160">
        <w:rPr>
          <w:rFonts w:ascii="Arial" w:hAnsi="Arial" w:cs="Arial"/>
        </w:rPr>
        <w:t>Siek</w:t>
      </w:r>
      <w:proofErr w:type="spellEnd"/>
      <w:r w:rsidRPr="00112160">
        <w:rPr>
          <w:rFonts w:ascii="Arial" w:hAnsi="Arial" w:cs="Arial"/>
        </w:rPr>
        <w:br/>
        <w:t>NIEOBECNI (5)</w:t>
      </w:r>
      <w:r w:rsidRPr="00112160">
        <w:rPr>
          <w:rFonts w:ascii="Arial" w:hAnsi="Arial" w:cs="Arial"/>
        </w:rPr>
        <w:br/>
        <w:t xml:space="preserve">Dariusz </w:t>
      </w:r>
      <w:proofErr w:type="spellStart"/>
      <w:r w:rsidRPr="00112160">
        <w:rPr>
          <w:rFonts w:ascii="Arial" w:hAnsi="Arial" w:cs="Arial"/>
        </w:rPr>
        <w:t>Banik</w:t>
      </w:r>
      <w:proofErr w:type="spellEnd"/>
      <w:r w:rsidRPr="00112160">
        <w:rPr>
          <w:rFonts w:ascii="Arial" w:hAnsi="Arial" w:cs="Arial"/>
        </w:rPr>
        <w:t xml:space="preserve">, Szymon Bednarz, Maciej Górski, Wacław Grabiec, Sebastian </w:t>
      </w:r>
      <w:proofErr w:type="spellStart"/>
      <w:r w:rsidRPr="00112160">
        <w:rPr>
          <w:rFonts w:ascii="Arial" w:hAnsi="Arial" w:cs="Arial"/>
        </w:rPr>
        <w:t>Rachwalski</w:t>
      </w:r>
      <w:proofErr w:type="spellEnd"/>
      <w:r w:rsidRPr="00112160">
        <w:rPr>
          <w:rFonts w:ascii="Arial" w:hAnsi="Arial" w:cs="Arial"/>
        </w:rPr>
        <w:br/>
      </w:r>
      <w:r w:rsidR="001C7C7D" w:rsidRPr="00112160">
        <w:rPr>
          <w:rFonts w:ascii="Arial" w:hAnsi="Arial" w:cs="Arial"/>
        </w:rPr>
        <w:t xml:space="preserve">Przewodnicząca Rady stwierdziła podjęcie </w:t>
      </w:r>
      <w:r w:rsidR="001C7C7D" w:rsidRPr="00112160">
        <w:rPr>
          <w:rFonts w:ascii="Arial" w:hAnsi="Arial" w:cs="Arial"/>
          <w:b/>
          <w:bCs/>
        </w:rPr>
        <w:t>Uchwały Nr XIII/85/25</w:t>
      </w:r>
      <w:r w:rsidRPr="00112160">
        <w:rPr>
          <w:rFonts w:ascii="Arial" w:hAnsi="Arial" w:cs="Arial"/>
        </w:rPr>
        <w:br/>
      </w:r>
      <w:r w:rsidRPr="00112160">
        <w:rPr>
          <w:rFonts w:ascii="Arial" w:hAnsi="Arial" w:cs="Arial"/>
        </w:rPr>
        <w:br/>
        <w:t xml:space="preserve">d) projekt uchwały zmieniającej uchwałę </w:t>
      </w:r>
      <w:proofErr w:type="spellStart"/>
      <w:r w:rsidRPr="00112160">
        <w:rPr>
          <w:rFonts w:ascii="Arial" w:hAnsi="Arial" w:cs="Arial"/>
        </w:rPr>
        <w:t>ws</w:t>
      </w:r>
      <w:proofErr w:type="spellEnd"/>
      <w:r w:rsidRPr="00112160">
        <w:rPr>
          <w:rFonts w:ascii="Arial" w:hAnsi="Arial" w:cs="Arial"/>
        </w:rPr>
        <w:t>. uchwalenia wieloletniej prognozy finansowej na lata 2025-2032</w:t>
      </w:r>
      <w:r w:rsidRPr="00112160">
        <w:rPr>
          <w:rFonts w:ascii="Arial" w:hAnsi="Arial" w:cs="Arial"/>
        </w:rPr>
        <w:br/>
      </w:r>
      <w:r w:rsidRPr="00112160">
        <w:rPr>
          <w:rFonts w:ascii="Arial" w:hAnsi="Arial" w:cs="Arial"/>
        </w:rPr>
        <w:br/>
      </w:r>
      <w:r w:rsidR="00611ED2" w:rsidRPr="00112160">
        <w:rPr>
          <w:rFonts w:ascii="Arial" w:hAnsi="Arial" w:cs="Arial"/>
          <w:b/>
        </w:rPr>
        <w:t>Sabina Nowak - Skarbnik Powiatu Brzeskiego</w:t>
      </w:r>
      <w:r w:rsidR="00611ED2" w:rsidRPr="00112160">
        <w:rPr>
          <w:rFonts w:ascii="Arial" w:hAnsi="Arial" w:cs="Arial"/>
          <w:b/>
        </w:rPr>
        <w:br/>
      </w:r>
      <w:r w:rsidR="00611ED2" w:rsidRPr="00112160">
        <w:rPr>
          <w:rFonts w:ascii="Arial" w:hAnsi="Arial" w:cs="Arial"/>
        </w:rPr>
        <w:t>-  Projekt uchwały Rady Powiatu Brzeskiego zmieniający uchwałę w sprawie uchwalenia Wieloletniej Prognozy Finansowej na lata 2025-2032 w załączniku numer 2 do Wieloletniej Prognozy Finansowej wprowadza zmiany dotyczące realizacji dalszej części projektu pod nazwą utworzenie Branżowego , Centrum Umiejętności w branży logistycznej w Zespole Szkół Ponadpodstawowych w Grodkowie. Część planu finansowego w postaci wydatków bieżących w kwocie 1111525,95 zł w 2025 oraz w kwocie 326136,00 zł w roku 2026 zostanie przekazana do realizacji przez Zespół Szkół Ponadpodstawowych w Grodkowie. Wprowadza się nowy projekt, który będzie realizowany przez Zespół Szkół Zawodowych nr 1 w Brzegu pod nazwą Fundusze europejskie dla rozwoju społecznego. Całkowita wartość projektu 282528,73 zł. Ponadto do Wieloletniej Prognozy Finansowej wprowadzamy zadanie realizowane przez Starostwo Powiatowe w Brzegu. Zadanie będzie realizowane w latach 2025-2026. Nazwa zadania odbudowa boiska wielofunkcyjnego sportowego przy Zespole Szkół Budowlanych w Brzegu. Całkowita wartość zadania 2500000,00 zł.</w:t>
      </w:r>
    </w:p>
    <w:p w14:paraId="7F7CA4C9" w14:textId="741FF2A5" w:rsidR="00611ED2" w:rsidRPr="00112160" w:rsidRDefault="00611ED2" w:rsidP="00611ED2">
      <w:pPr>
        <w:rPr>
          <w:rFonts w:ascii="Arial" w:hAnsi="Arial" w:cs="Arial"/>
        </w:rPr>
      </w:pPr>
      <w:r w:rsidRPr="00112160">
        <w:rPr>
          <w:rFonts w:ascii="Arial" w:hAnsi="Arial" w:cs="Arial"/>
          <w:b/>
        </w:rPr>
        <w:lastRenderedPageBreak/>
        <w:br/>
        <w:t>Renata Listowska - Przewodnicząca Rady</w:t>
      </w:r>
      <w:r w:rsidRPr="00112160">
        <w:rPr>
          <w:rFonts w:ascii="Arial" w:hAnsi="Arial" w:cs="Arial"/>
          <w:b/>
        </w:rPr>
        <w:br/>
      </w:r>
      <w:r w:rsidRPr="00112160">
        <w:rPr>
          <w:rFonts w:ascii="Arial" w:hAnsi="Arial" w:cs="Arial"/>
        </w:rPr>
        <w:t xml:space="preserve">Projekt uchwały był opiniowany przez Komisję Budżetową. Bardzo proszę Pana Wojciecha Najdę, Przewodniczącego Komisji o przedstawienie opinii. </w:t>
      </w:r>
    </w:p>
    <w:p w14:paraId="6BCABE9C" w14:textId="1E5E2FA2" w:rsidR="00611ED2" w:rsidRPr="00112160" w:rsidRDefault="00611ED2" w:rsidP="00611ED2">
      <w:pPr>
        <w:rPr>
          <w:rFonts w:ascii="Arial" w:hAnsi="Arial" w:cs="Arial"/>
        </w:rPr>
      </w:pPr>
      <w:r w:rsidRPr="00112160">
        <w:rPr>
          <w:rFonts w:ascii="Arial" w:hAnsi="Arial" w:cs="Arial"/>
          <w:b/>
        </w:rPr>
        <w:br/>
        <w:t>Wojciech Najda - Przewodniczący Komisji Budżetowej</w:t>
      </w:r>
      <w:r w:rsidRPr="00112160">
        <w:rPr>
          <w:rFonts w:ascii="Arial" w:hAnsi="Arial" w:cs="Arial"/>
          <w:b/>
        </w:rPr>
        <w:br/>
      </w:r>
      <w:r w:rsidRPr="00112160">
        <w:rPr>
          <w:rFonts w:ascii="Arial" w:hAnsi="Arial" w:cs="Arial"/>
        </w:rPr>
        <w:t xml:space="preserve">- Komisja Budżetowa pozytywnie zaopiniowała projekt. </w:t>
      </w:r>
    </w:p>
    <w:p w14:paraId="0098166F" w14:textId="77EE90B6" w:rsidR="00D249F3" w:rsidRPr="00112160" w:rsidRDefault="006F18A5" w:rsidP="00D249F3">
      <w:pPr>
        <w:rPr>
          <w:rFonts w:ascii="Arial" w:hAnsi="Arial" w:cs="Arial"/>
        </w:rPr>
      </w:pPr>
      <w:r w:rsidRPr="00112160">
        <w:rPr>
          <w:rFonts w:ascii="Arial" w:hAnsi="Arial" w:cs="Arial"/>
        </w:rPr>
        <w:br/>
      </w:r>
      <w:r w:rsidRPr="00112160">
        <w:rPr>
          <w:rFonts w:ascii="Arial" w:hAnsi="Arial" w:cs="Arial"/>
          <w:b/>
          <w:bCs/>
          <w:u w:val="single"/>
        </w:rPr>
        <w:t>Głosowano w sprawie:</w:t>
      </w:r>
      <w:r w:rsidRPr="00112160">
        <w:rPr>
          <w:rFonts w:ascii="Arial" w:hAnsi="Arial" w:cs="Arial"/>
        </w:rPr>
        <w:br/>
        <w:t xml:space="preserve">projekt uchwały zmieniającej uchwałę </w:t>
      </w:r>
      <w:proofErr w:type="spellStart"/>
      <w:r w:rsidRPr="00112160">
        <w:rPr>
          <w:rFonts w:ascii="Arial" w:hAnsi="Arial" w:cs="Arial"/>
        </w:rPr>
        <w:t>ws</w:t>
      </w:r>
      <w:proofErr w:type="spellEnd"/>
      <w:r w:rsidRPr="00112160">
        <w:rPr>
          <w:rFonts w:ascii="Arial" w:hAnsi="Arial" w:cs="Arial"/>
        </w:rPr>
        <w:t xml:space="preserve">. uchwalenia wieloletniej prognozy finansowej na lata 2025-2032. </w:t>
      </w:r>
      <w:r w:rsidRPr="00112160">
        <w:rPr>
          <w:rFonts w:ascii="Arial" w:hAnsi="Arial" w:cs="Arial"/>
        </w:rPr>
        <w:br/>
      </w:r>
      <w:r w:rsidRPr="00112160">
        <w:rPr>
          <w:rFonts w:ascii="Arial" w:hAnsi="Arial" w:cs="Arial"/>
        </w:rPr>
        <w:br/>
      </w:r>
      <w:r w:rsidRPr="00112160">
        <w:rPr>
          <w:rStyle w:val="Pogrubienie"/>
          <w:rFonts w:ascii="Arial" w:hAnsi="Arial" w:cs="Arial"/>
          <w:u w:val="single"/>
        </w:rPr>
        <w:t>Wyniki głosowania</w:t>
      </w:r>
      <w:r w:rsidRPr="00112160">
        <w:rPr>
          <w:rFonts w:ascii="Arial" w:hAnsi="Arial" w:cs="Arial"/>
        </w:rPr>
        <w:br/>
        <w:t>ZA: 16, PRZECIW: 0, WSTRZYMUJĘ SIĘ: 0, BRAK GŁOSU: 0, NIEOBECNI: 5</w:t>
      </w:r>
      <w:r w:rsidRPr="00112160">
        <w:rPr>
          <w:rFonts w:ascii="Arial" w:hAnsi="Arial" w:cs="Arial"/>
        </w:rPr>
        <w:br/>
      </w:r>
      <w:r w:rsidRPr="00112160">
        <w:rPr>
          <w:rFonts w:ascii="Arial" w:hAnsi="Arial" w:cs="Arial"/>
        </w:rPr>
        <w:br/>
      </w:r>
      <w:r w:rsidRPr="00112160">
        <w:rPr>
          <w:rFonts w:ascii="Arial" w:hAnsi="Arial" w:cs="Arial"/>
          <w:u w:val="single"/>
        </w:rPr>
        <w:t>Wyniki imienne:</w:t>
      </w:r>
      <w:r w:rsidRPr="00112160">
        <w:rPr>
          <w:rFonts w:ascii="Arial" w:hAnsi="Arial" w:cs="Arial"/>
        </w:rPr>
        <w:br/>
        <w:t>ZA (16)</w:t>
      </w:r>
      <w:r w:rsidRPr="00112160">
        <w:rPr>
          <w:rFonts w:ascii="Arial" w:hAnsi="Arial" w:cs="Arial"/>
        </w:rPr>
        <w:br/>
        <w:t xml:space="preserve">Marek Błoch, Krzysztof </w:t>
      </w:r>
      <w:proofErr w:type="spellStart"/>
      <w:r w:rsidRPr="00112160">
        <w:rPr>
          <w:rFonts w:ascii="Arial" w:hAnsi="Arial" w:cs="Arial"/>
        </w:rPr>
        <w:t>Danicki</w:t>
      </w:r>
      <w:proofErr w:type="spellEnd"/>
      <w:r w:rsidRPr="00112160">
        <w:rPr>
          <w:rFonts w:ascii="Arial" w:hAnsi="Arial" w:cs="Arial"/>
        </w:rPr>
        <w:t xml:space="preserve">, Adam </w:t>
      </w:r>
      <w:proofErr w:type="spellStart"/>
      <w:r w:rsidRPr="00112160">
        <w:rPr>
          <w:rFonts w:ascii="Arial" w:hAnsi="Arial" w:cs="Arial"/>
        </w:rPr>
        <w:t>Dziasek</w:t>
      </w:r>
      <w:proofErr w:type="spellEnd"/>
      <w:r w:rsidRPr="00112160">
        <w:rPr>
          <w:rFonts w:ascii="Arial" w:hAnsi="Arial" w:cs="Arial"/>
        </w:rPr>
        <w:t xml:space="preserve">, Anna Głogowska, Jacek </w:t>
      </w:r>
      <w:proofErr w:type="spellStart"/>
      <w:r w:rsidRPr="00112160">
        <w:rPr>
          <w:rFonts w:ascii="Arial" w:hAnsi="Arial" w:cs="Arial"/>
        </w:rPr>
        <w:t>Hargot</w:t>
      </w:r>
      <w:proofErr w:type="spellEnd"/>
      <w:r w:rsidRPr="00112160">
        <w:rPr>
          <w:rFonts w:ascii="Arial" w:hAnsi="Arial" w:cs="Arial"/>
        </w:rPr>
        <w:t xml:space="preserve">, Tomasz Komarnicki, Renata Listowska, Jacek Mazurkiewicz, Marcin Moczarski, Jacek Monkiewicz, Wojciech Najda, Radosław </w:t>
      </w:r>
      <w:proofErr w:type="spellStart"/>
      <w:r w:rsidRPr="00112160">
        <w:rPr>
          <w:rFonts w:ascii="Arial" w:hAnsi="Arial" w:cs="Arial"/>
        </w:rPr>
        <w:t>Preis</w:t>
      </w:r>
      <w:proofErr w:type="spellEnd"/>
      <w:r w:rsidRPr="00112160">
        <w:rPr>
          <w:rFonts w:ascii="Arial" w:hAnsi="Arial" w:cs="Arial"/>
        </w:rPr>
        <w:t xml:space="preserve">, Michał </w:t>
      </w:r>
      <w:proofErr w:type="spellStart"/>
      <w:r w:rsidRPr="00112160">
        <w:rPr>
          <w:rFonts w:ascii="Arial" w:hAnsi="Arial" w:cs="Arial"/>
        </w:rPr>
        <w:t>Siek</w:t>
      </w:r>
      <w:proofErr w:type="spellEnd"/>
      <w:r w:rsidRPr="00112160">
        <w:rPr>
          <w:rFonts w:ascii="Arial" w:hAnsi="Arial" w:cs="Arial"/>
        </w:rPr>
        <w:t>, Ewa Smolińska, Tomasz Trzaska, Jerzy Wójcik</w:t>
      </w:r>
      <w:r w:rsidRPr="00112160">
        <w:rPr>
          <w:rFonts w:ascii="Arial" w:hAnsi="Arial" w:cs="Arial"/>
        </w:rPr>
        <w:br/>
        <w:t>NIEOBECNI (5)</w:t>
      </w:r>
      <w:r w:rsidRPr="00112160">
        <w:rPr>
          <w:rFonts w:ascii="Arial" w:hAnsi="Arial" w:cs="Arial"/>
        </w:rPr>
        <w:br/>
        <w:t xml:space="preserve">Dariusz </w:t>
      </w:r>
      <w:proofErr w:type="spellStart"/>
      <w:r w:rsidRPr="00112160">
        <w:rPr>
          <w:rFonts w:ascii="Arial" w:hAnsi="Arial" w:cs="Arial"/>
        </w:rPr>
        <w:t>Banik</w:t>
      </w:r>
      <w:proofErr w:type="spellEnd"/>
      <w:r w:rsidRPr="00112160">
        <w:rPr>
          <w:rFonts w:ascii="Arial" w:hAnsi="Arial" w:cs="Arial"/>
        </w:rPr>
        <w:t xml:space="preserve">, Szymon Bednarz, Maciej Górski, Wacław Grabiec, Sebastian </w:t>
      </w:r>
      <w:proofErr w:type="spellStart"/>
      <w:r w:rsidRPr="00112160">
        <w:rPr>
          <w:rFonts w:ascii="Arial" w:hAnsi="Arial" w:cs="Arial"/>
        </w:rPr>
        <w:t>Rachwalski</w:t>
      </w:r>
      <w:proofErr w:type="spellEnd"/>
      <w:r w:rsidRPr="00112160">
        <w:rPr>
          <w:rFonts w:ascii="Arial" w:hAnsi="Arial" w:cs="Arial"/>
        </w:rPr>
        <w:br/>
      </w:r>
      <w:r w:rsidR="00DE0729" w:rsidRPr="00112160">
        <w:rPr>
          <w:rFonts w:ascii="Arial" w:hAnsi="Arial" w:cs="Arial"/>
        </w:rPr>
        <w:t xml:space="preserve">Przewodnicząca Rady stwierdziła podjęcie </w:t>
      </w:r>
      <w:r w:rsidR="00DE0729" w:rsidRPr="00112160">
        <w:rPr>
          <w:rFonts w:ascii="Arial" w:hAnsi="Arial" w:cs="Arial"/>
          <w:b/>
          <w:bCs/>
        </w:rPr>
        <w:t>Uchwały Nr XIII/86/25</w:t>
      </w:r>
      <w:r w:rsidRPr="00112160">
        <w:rPr>
          <w:rFonts w:ascii="Arial" w:hAnsi="Arial" w:cs="Arial"/>
        </w:rPr>
        <w:br/>
      </w:r>
      <w:r w:rsidRPr="00112160">
        <w:rPr>
          <w:rFonts w:ascii="Arial" w:hAnsi="Arial" w:cs="Arial"/>
        </w:rPr>
        <w:br/>
        <w:t xml:space="preserve">e) projekt uchwały zmieniającej uchwałę </w:t>
      </w:r>
      <w:proofErr w:type="spellStart"/>
      <w:r w:rsidRPr="00112160">
        <w:rPr>
          <w:rFonts w:ascii="Arial" w:hAnsi="Arial" w:cs="Arial"/>
        </w:rPr>
        <w:t>ws</w:t>
      </w:r>
      <w:proofErr w:type="spellEnd"/>
      <w:r w:rsidRPr="00112160">
        <w:rPr>
          <w:rFonts w:ascii="Arial" w:hAnsi="Arial" w:cs="Arial"/>
        </w:rPr>
        <w:t>. uchwały budżetowej Powiatu Brzeskiego na rok 2025</w:t>
      </w:r>
      <w:r w:rsidRPr="00112160">
        <w:rPr>
          <w:rFonts w:ascii="Arial" w:hAnsi="Arial" w:cs="Arial"/>
        </w:rPr>
        <w:br/>
      </w:r>
      <w:r w:rsidRPr="00112160">
        <w:rPr>
          <w:rFonts w:ascii="Arial" w:hAnsi="Arial" w:cs="Arial"/>
        </w:rPr>
        <w:br/>
      </w:r>
      <w:r w:rsidR="00D249F3" w:rsidRPr="00112160">
        <w:rPr>
          <w:rFonts w:ascii="Arial" w:hAnsi="Arial" w:cs="Arial"/>
          <w:b/>
        </w:rPr>
        <w:t>Sabina Nowak - Skarbnik Powiatu Brzeskiego</w:t>
      </w:r>
      <w:r w:rsidR="00D249F3" w:rsidRPr="00112160">
        <w:rPr>
          <w:rFonts w:ascii="Arial" w:hAnsi="Arial" w:cs="Arial"/>
          <w:b/>
        </w:rPr>
        <w:br/>
      </w:r>
      <w:r w:rsidR="00D249F3" w:rsidRPr="00112160">
        <w:rPr>
          <w:rFonts w:ascii="Arial" w:hAnsi="Arial" w:cs="Arial"/>
        </w:rPr>
        <w:t xml:space="preserve">- Szanowni Państwo, projekt uchwały Rady Powiatu Brzeskiego zmieniający uchwałę w sprawie uchwały budżetowej Powiatu Brzeskiego na rok 2025 obejmuje zmiany w planie dochodów i wydatków w następującej postaci. Powiat Brzeski otrzymał z Ministerstwa Finansów kwotę 603896,00 zł, na zwiększenie dochodów. Związane jest to ze skutkiem wzrostu o 5% średnich wynagrodzeń nauczycieli. Środki te zostały rozdysponowane dla szkół i placówek oświatowych. Zwiększenie w planie dochodów i wydatków o kwotę 226022,98 zł dotyczy projektu pod nazwą Fundusze europejskie dla rozwoju społecznego w Zespole Szkół Zawodowych nr 1 w Brzegu. Zwiększenie w planie dochodów o kwotę 86454,33 zł dotyczy Centrum Administracyjnego Placówek Opiekuńczo-Wychowawczych w </w:t>
      </w:r>
      <w:proofErr w:type="spellStart"/>
      <w:r w:rsidR="00D249F3" w:rsidRPr="00112160">
        <w:rPr>
          <w:rFonts w:ascii="Arial" w:hAnsi="Arial" w:cs="Arial"/>
        </w:rPr>
        <w:t>Skorogoszczy</w:t>
      </w:r>
      <w:proofErr w:type="spellEnd"/>
      <w:r w:rsidR="00D249F3" w:rsidRPr="00112160">
        <w:rPr>
          <w:rFonts w:ascii="Arial" w:hAnsi="Arial" w:cs="Arial"/>
        </w:rPr>
        <w:t xml:space="preserve">. Wynika z przyznanego odszkodowania na rzecz placówki. Kwota zostanie przeznaczona na niezbędne wydatki bieżące placówki. W zakresie zmian w planie wydatków kwota 1111525,95 dotyczy projektu pod nazwą utworzenie Branżowego Centrum Umiejętności w branży logistycznej w Zespole Szkół Ponadpodstawowych w Grodkowie. Kolejna zmiana zmniejszenie w planie wydatków o kwotę 500000,00 dotyczy zadania pod nazwą odbudowa boiska wielofunkcyjnego sportowego przy Zespole Szkół Budowlanych w Brzegu. Na wniosek Zespołu Szkół Zawodowych numer 1 w Brzegu, dokonane są przeniesienia w planie wydatków na łączną kwotę 31499,00 zł i związane jest to z bieżącą działalnością placówki. Dziękuję. </w:t>
      </w:r>
    </w:p>
    <w:p w14:paraId="65A159CB" w14:textId="62059034" w:rsidR="00D249F3" w:rsidRPr="00112160" w:rsidRDefault="00D249F3" w:rsidP="00D249F3">
      <w:pPr>
        <w:rPr>
          <w:rFonts w:ascii="Arial" w:hAnsi="Arial" w:cs="Arial"/>
        </w:rPr>
      </w:pPr>
      <w:r w:rsidRPr="00112160">
        <w:rPr>
          <w:rFonts w:ascii="Arial" w:hAnsi="Arial" w:cs="Arial"/>
          <w:b/>
        </w:rPr>
        <w:br/>
        <w:t>Renata Listowska - Przewodnicząca Rady</w:t>
      </w:r>
      <w:r w:rsidRPr="00112160">
        <w:rPr>
          <w:rFonts w:ascii="Arial" w:hAnsi="Arial" w:cs="Arial"/>
          <w:b/>
        </w:rPr>
        <w:br/>
      </w:r>
      <w:r w:rsidRPr="00112160">
        <w:rPr>
          <w:rFonts w:ascii="Arial" w:hAnsi="Arial" w:cs="Arial"/>
        </w:rPr>
        <w:t xml:space="preserve">-  Bardzo proszę Pan Przewodniczący Wojciech Najda, opinia Komisji Budżetowej. </w:t>
      </w:r>
    </w:p>
    <w:p w14:paraId="79FEA6CC" w14:textId="37EEBA02" w:rsidR="00D249F3" w:rsidRPr="00112160" w:rsidRDefault="00D249F3" w:rsidP="00D249F3">
      <w:pPr>
        <w:rPr>
          <w:rFonts w:ascii="Arial" w:hAnsi="Arial" w:cs="Arial"/>
        </w:rPr>
      </w:pPr>
      <w:r w:rsidRPr="00112160">
        <w:rPr>
          <w:rFonts w:ascii="Arial" w:hAnsi="Arial" w:cs="Arial"/>
          <w:b/>
        </w:rPr>
        <w:br/>
        <w:t>Wojciech Najda - Przewodniczący Komisji Budżetowej</w:t>
      </w:r>
      <w:r w:rsidRPr="00112160">
        <w:rPr>
          <w:rFonts w:ascii="Arial" w:hAnsi="Arial" w:cs="Arial"/>
          <w:b/>
        </w:rPr>
        <w:br/>
      </w:r>
      <w:r w:rsidRPr="00112160">
        <w:rPr>
          <w:rFonts w:ascii="Arial" w:hAnsi="Arial" w:cs="Arial"/>
        </w:rPr>
        <w:t xml:space="preserve">- Komisja Budżetowa pozytywnie zaopiniowała projekt. </w:t>
      </w:r>
    </w:p>
    <w:p w14:paraId="04639376" w14:textId="77777777" w:rsidR="00BD1559" w:rsidRDefault="006F18A5" w:rsidP="00D249F3">
      <w:pPr>
        <w:rPr>
          <w:rFonts w:ascii="Arial" w:hAnsi="Arial" w:cs="Arial"/>
          <w:b/>
          <w:bCs/>
          <w:u w:val="single"/>
        </w:rPr>
      </w:pPr>
      <w:r w:rsidRPr="00112160">
        <w:rPr>
          <w:rFonts w:ascii="Arial" w:hAnsi="Arial" w:cs="Arial"/>
        </w:rPr>
        <w:br/>
      </w:r>
    </w:p>
    <w:p w14:paraId="5639A20B" w14:textId="77777777" w:rsidR="00576240" w:rsidRDefault="006F18A5" w:rsidP="00D249F3">
      <w:pPr>
        <w:rPr>
          <w:rFonts w:ascii="Arial" w:hAnsi="Arial" w:cs="Arial"/>
        </w:rPr>
      </w:pPr>
      <w:r w:rsidRPr="00112160">
        <w:rPr>
          <w:rFonts w:ascii="Arial" w:hAnsi="Arial" w:cs="Arial"/>
          <w:b/>
          <w:bCs/>
          <w:u w:val="single"/>
        </w:rPr>
        <w:lastRenderedPageBreak/>
        <w:t>Głosowano w sprawie:</w:t>
      </w:r>
      <w:r w:rsidRPr="00112160">
        <w:rPr>
          <w:rFonts w:ascii="Arial" w:hAnsi="Arial" w:cs="Arial"/>
        </w:rPr>
        <w:br/>
        <w:t xml:space="preserve">projekt uchwały zmieniającej uchwałę </w:t>
      </w:r>
      <w:proofErr w:type="spellStart"/>
      <w:r w:rsidRPr="00112160">
        <w:rPr>
          <w:rFonts w:ascii="Arial" w:hAnsi="Arial" w:cs="Arial"/>
        </w:rPr>
        <w:t>ws</w:t>
      </w:r>
      <w:proofErr w:type="spellEnd"/>
      <w:r w:rsidRPr="00112160">
        <w:rPr>
          <w:rFonts w:ascii="Arial" w:hAnsi="Arial" w:cs="Arial"/>
        </w:rPr>
        <w:t xml:space="preserve">. uchwały budżetowej Powiatu Brzeskiego na rok 2025. </w:t>
      </w:r>
      <w:r w:rsidRPr="00112160">
        <w:rPr>
          <w:rFonts w:ascii="Arial" w:hAnsi="Arial" w:cs="Arial"/>
        </w:rPr>
        <w:br/>
      </w:r>
      <w:r w:rsidRPr="00112160">
        <w:rPr>
          <w:rFonts w:ascii="Arial" w:hAnsi="Arial" w:cs="Arial"/>
        </w:rPr>
        <w:br/>
      </w:r>
      <w:r w:rsidRPr="00112160">
        <w:rPr>
          <w:rStyle w:val="Pogrubienie"/>
          <w:rFonts w:ascii="Arial" w:hAnsi="Arial" w:cs="Arial"/>
          <w:u w:val="single"/>
        </w:rPr>
        <w:t>Wyniki głosowania</w:t>
      </w:r>
      <w:r w:rsidRPr="00112160">
        <w:rPr>
          <w:rFonts w:ascii="Arial" w:hAnsi="Arial" w:cs="Arial"/>
        </w:rPr>
        <w:br/>
        <w:t>ZA: 16, PRZECIW: 0, WSTRZYMUJĘ SIĘ: 0, BRAK GŁOSU: 0, NIEOBECNI: 5</w:t>
      </w:r>
      <w:r w:rsidRPr="00112160">
        <w:rPr>
          <w:rFonts w:ascii="Arial" w:hAnsi="Arial" w:cs="Arial"/>
        </w:rPr>
        <w:br/>
      </w:r>
      <w:r w:rsidRPr="00112160">
        <w:rPr>
          <w:rFonts w:ascii="Arial" w:hAnsi="Arial" w:cs="Arial"/>
        </w:rPr>
        <w:br/>
      </w:r>
      <w:r w:rsidRPr="00112160">
        <w:rPr>
          <w:rFonts w:ascii="Arial" w:hAnsi="Arial" w:cs="Arial"/>
          <w:u w:val="single"/>
        </w:rPr>
        <w:t>Wyniki imienne:</w:t>
      </w:r>
      <w:r w:rsidRPr="00112160">
        <w:rPr>
          <w:rFonts w:ascii="Arial" w:hAnsi="Arial" w:cs="Arial"/>
        </w:rPr>
        <w:br/>
        <w:t>ZA (16)</w:t>
      </w:r>
      <w:r w:rsidRPr="00112160">
        <w:rPr>
          <w:rFonts w:ascii="Arial" w:hAnsi="Arial" w:cs="Arial"/>
        </w:rPr>
        <w:br/>
        <w:t xml:space="preserve">Marek Błoch, Krzysztof </w:t>
      </w:r>
      <w:proofErr w:type="spellStart"/>
      <w:r w:rsidRPr="00112160">
        <w:rPr>
          <w:rFonts w:ascii="Arial" w:hAnsi="Arial" w:cs="Arial"/>
        </w:rPr>
        <w:t>Danicki</w:t>
      </w:r>
      <w:proofErr w:type="spellEnd"/>
      <w:r w:rsidRPr="00112160">
        <w:rPr>
          <w:rFonts w:ascii="Arial" w:hAnsi="Arial" w:cs="Arial"/>
        </w:rPr>
        <w:t xml:space="preserve">, Adam </w:t>
      </w:r>
      <w:proofErr w:type="spellStart"/>
      <w:r w:rsidRPr="00112160">
        <w:rPr>
          <w:rFonts w:ascii="Arial" w:hAnsi="Arial" w:cs="Arial"/>
        </w:rPr>
        <w:t>Dziasek</w:t>
      </w:r>
      <w:proofErr w:type="spellEnd"/>
      <w:r w:rsidRPr="00112160">
        <w:rPr>
          <w:rFonts w:ascii="Arial" w:hAnsi="Arial" w:cs="Arial"/>
        </w:rPr>
        <w:t xml:space="preserve">, Anna Głogowska, Jacek </w:t>
      </w:r>
      <w:proofErr w:type="spellStart"/>
      <w:r w:rsidRPr="00112160">
        <w:rPr>
          <w:rFonts w:ascii="Arial" w:hAnsi="Arial" w:cs="Arial"/>
        </w:rPr>
        <w:t>Hargot</w:t>
      </w:r>
      <w:proofErr w:type="spellEnd"/>
      <w:r w:rsidRPr="00112160">
        <w:rPr>
          <w:rFonts w:ascii="Arial" w:hAnsi="Arial" w:cs="Arial"/>
        </w:rPr>
        <w:t xml:space="preserve">, Tomasz Komarnicki, Renata Listowska, Jacek Mazurkiewicz, Marcin Moczarski, Jacek Monkiewicz, Wojciech Najda, Radosław </w:t>
      </w:r>
      <w:proofErr w:type="spellStart"/>
      <w:r w:rsidRPr="00112160">
        <w:rPr>
          <w:rFonts w:ascii="Arial" w:hAnsi="Arial" w:cs="Arial"/>
        </w:rPr>
        <w:t>Preis</w:t>
      </w:r>
      <w:proofErr w:type="spellEnd"/>
      <w:r w:rsidRPr="00112160">
        <w:rPr>
          <w:rFonts w:ascii="Arial" w:hAnsi="Arial" w:cs="Arial"/>
        </w:rPr>
        <w:t xml:space="preserve">, Michał </w:t>
      </w:r>
      <w:proofErr w:type="spellStart"/>
      <w:r w:rsidRPr="00112160">
        <w:rPr>
          <w:rFonts w:ascii="Arial" w:hAnsi="Arial" w:cs="Arial"/>
        </w:rPr>
        <w:t>Siek</w:t>
      </w:r>
      <w:proofErr w:type="spellEnd"/>
      <w:r w:rsidRPr="00112160">
        <w:rPr>
          <w:rFonts w:ascii="Arial" w:hAnsi="Arial" w:cs="Arial"/>
        </w:rPr>
        <w:t>, Ewa Smolińska, Tomasz Trzaska, Jerzy Wójcik</w:t>
      </w:r>
      <w:r w:rsidRPr="00112160">
        <w:rPr>
          <w:rFonts w:ascii="Arial" w:hAnsi="Arial" w:cs="Arial"/>
        </w:rPr>
        <w:br/>
        <w:t>NIEOBECNI (5)</w:t>
      </w:r>
      <w:r w:rsidRPr="00112160">
        <w:rPr>
          <w:rFonts w:ascii="Arial" w:hAnsi="Arial" w:cs="Arial"/>
        </w:rPr>
        <w:br/>
        <w:t xml:space="preserve">Dariusz </w:t>
      </w:r>
      <w:proofErr w:type="spellStart"/>
      <w:r w:rsidRPr="00112160">
        <w:rPr>
          <w:rFonts w:ascii="Arial" w:hAnsi="Arial" w:cs="Arial"/>
        </w:rPr>
        <w:t>Banik</w:t>
      </w:r>
      <w:proofErr w:type="spellEnd"/>
      <w:r w:rsidRPr="00112160">
        <w:rPr>
          <w:rFonts w:ascii="Arial" w:hAnsi="Arial" w:cs="Arial"/>
        </w:rPr>
        <w:t xml:space="preserve">, Szymon Bednarz, Maciej Górski, Wacław Grabiec, Sebastian </w:t>
      </w:r>
      <w:proofErr w:type="spellStart"/>
      <w:r w:rsidRPr="00112160">
        <w:rPr>
          <w:rFonts w:ascii="Arial" w:hAnsi="Arial" w:cs="Arial"/>
        </w:rPr>
        <w:t>Rachwalski</w:t>
      </w:r>
      <w:proofErr w:type="spellEnd"/>
      <w:r w:rsidRPr="00112160">
        <w:rPr>
          <w:rFonts w:ascii="Arial" w:hAnsi="Arial" w:cs="Arial"/>
        </w:rPr>
        <w:br/>
      </w:r>
      <w:r w:rsidR="0044281C" w:rsidRPr="00112160">
        <w:rPr>
          <w:rFonts w:ascii="Arial" w:hAnsi="Arial" w:cs="Arial"/>
        </w:rPr>
        <w:t xml:space="preserve">Przewodnicząca Rady stwierdziła podjęcie </w:t>
      </w:r>
      <w:r w:rsidR="0044281C" w:rsidRPr="00112160">
        <w:rPr>
          <w:rFonts w:ascii="Arial" w:hAnsi="Arial" w:cs="Arial"/>
          <w:b/>
          <w:bCs/>
        </w:rPr>
        <w:t>Uchwały Nr XIII/87/25</w:t>
      </w:r>
      <w:r w:rsidRPr="00112160">
        <w:rPr>
          <w:rFonts w:ascii="Arial" w:hAnsi="Arial" w:cs="Arial"/>
        </w:rPr>
        <w:br/>
      </w:r>
      <w:r w:rsidRPr="00112160">
        <w:rPr>
          <w:rFonts w:ascii="Arial" w:hAnsi="Arial" w:cs="Arial"/>
        </w:rPr>
        <w:br/>
        <w:t xml:space="preserve">f) projekt uchwały </w:t>
      </w:r>
      <w:proofErr w:type="spellStart"/>
      <w:r w:rsidRPr="00112160">
        <w:rPr>
          <w:rFonts w:ascii="Arial" w:hAnsi="Arial" w:cs="Arial"/>
        </w:rPr>
        <w:t>ws</w:t>
      </w:r>
      <w:proofErr w:type="spellEnd"/>
      <w:r w:rsidRPr="00112160">
        <w:rPr>
          <w:rFonts w:ascii="Arial" w:hAnsi="Arial" w:cs="Arial"/>
        </w:rPr>
        <w:t>. przekazania skargi wg właściwości</w:t>
      </w:r>
    </w:p>
    <w:p w14:paraId="40C29916" w14:textId="52E5D56D" w:rsidR="00D249F3" w:rsidRPr="00112160" w:rsidRDefault="006F18A5" w:rsidP="00D249F3">
      <w:pPr>
        <w:rPr>
          <w:rFonts w:ascii="Arial" w:hAnsi="Arial" w:cs="Arial"/>
        </w:rPr>
      </w:pPr>
      <w:r w:rsidRPr="00112160">
        <w:rPr>
          <w:rFonts w:ascii="Arial" w:hAnsi="Arial" w:cs="Arial"/>
        </w:rPr>
        <w:br/>
      </w:r>
      <w:r w:rsidR="00D249F3" w:rsidRPr="00112160">
        <w:rPr>
          <w:rFonts w:ascii="Arial" w:hAnsi="Arial" w:cs="Arial"/>
          <w:b/>
        </w:rPr>
        <w:t>Jacek Mazurkiewicz - Przewodniczący Komisji Skarg, Wniosków i Petycji</w:t>
      </w:r>
      <w:r w:rsidR="00D249F3" w:rsidRPr="00112160">
        <w:rPr>
          <w:rFonts w:ascii="Arial" w:hAnsi="Arial" w:cs="Arial"/>
          <w:b/>
        </w:rPr>
        <w:br/>
      </w:r>
      <w:r w:rsidR="00D249F3" w:rsidRPr="00112160">
        <w:rPr>
          <w:rFonts w:ascii="Arial" w:hAnsi="Arial" w:cs="Arial"/>
        </w:rPr>
        <w:t xml:space="preserve">- Ja może przeczytam od razu to z uzasadnieniem, ponieważ skarga była przekazana niecelowo, nie według właściwości. Komisja Skarg, Wniosków i Petycji na swoim posiedzeniu w dniu 2 kwietnia bieżącego roku uznała, że Rada Powiatu Brzeskiego nie jest właściwa do rozpatrzenia skargi. ponieważ dotyczy niewłaściwego potraktowania pacjenta przez lekarza Szpitalnego Oddziału Ratunkowego w BCM ze szczególnym wskazaniem na możliwe naruszenie praw pacjenta. W przedmiotowej sprawie właściwym do merytorycznego rozpatrzenia jest Dyrektor Brzeskiego Centrum Medycznego jako kierownik jednostki organizacyjnej, w której doszło do opisanego w skardze zdarzenia i który posiada uprawnienia do przeprowadzenia wewnętrznego postępowania wyjaśniającego, aby sprawa została wnikliwie i rzetelnie rozpatrzona przez podmiot kompetentny do oceny pracy personelu medycznego i organizacji udzielania świadczeń zdrowotnych. Tak. </w:t>
      </w:r>
    </w:p>
    <w:p w14:paraId="0477C254" w14:textId="77777777" w:rsidR="00D249F3" w:rsidRPr="00112160" w:rsidRDefault="00D249F3" w:rsidP="00D249F3">
      <w:pPr>
        <w:rPr>
          <w:rFonts w:ascii="Arial" w:hAnsi="Arial" w:cs="Arial"/>
        </w:rPr>
      </w:pPr>
      <w:r w:rsidRPr="00112160">
        <w:rPr>
          <w:rFonts w:ascii="Arial" w:hAnsi="Arial" w:cs="Arial"/>
          <w:b/>
        </w:rPr>
        <w:br/>
        <w:t>Renata Listowska - Przewodnicząca Rady</w:t>
      </w:r>
      <w:r w:rsidRPr="00112160">
        <w:rPr>
          <w:rFonts w:ascii="Arial" w:hAnsi="Arial" w:cs="Arial"/>
          <w:b/>
        </w:rPr>
        <w:br/>
      </w:r>
      <w:r w:rsidRPr="00112160">
        <w:rPr>
          <w:rFonts w:ascii="Arial" w:hAnsi="Arial" w:cs="Arial"/>
        </w:rPr>
        <w:t xml:space="preserve">- Trzeba przedstawić projekt uchwały, nie tylko samo uzasadnienie. </w:t>
      </w:r>
    </w:p>
    <w:p w14:paraId="0166C21F" w14:textId="0FC565C7" w:rsidR="00D249F3" w:rsidRPr="00112160" w:rsidRDefault="00D249F3" w:rsidP="00D249F3">
      <w:pPr>
        <w:rPr>
          <w:rFonts w:ascii="Arial" w:hAnsi="Arial" w:cs="Arial"/>
        </w:rPr>
      </w:pPr>
      <w:r w:rsidRPr="00112160">
        <w:rPr>
          <w:rFonts w:ascii="Arial" w:hAnsi="Arial" w:cs="Arial"/>
          <w:b/>
        </w:rPr>
        <w:br/>
        <w:t>Jacek Mazurkiewicz - Przewodniczący Komisji Skarg, Wniosków i Petycji</w:t>
      </w:r>
      <w:r w:rsidRPr="00112160">
        <w:rPr>
          <w:rFonts w:ascii="Arial" w:hAnsi="Arial" w:cs="Arial"/>
          <w:b/>
        </w:rPr>
        <w:br/>
      </w:r>
      <w:r w:rsidRPr="00112160">
        <w:rPr>
          <w:rFonts w:ascii="Arial" w:hAnsi="Arial" w:cs="Arial"/>
        </w:rPr>
        <w:t xml:space="preserve">- Na podstawie artykułu 12, punkt 11 ustawy z dnia 5 czerwca 98 roku o samorządzie powiatowym Rada Powiatu Brzeskiego uchwala co następuje. Przekazuje się według właściwości Dyrektorowi Brzeskiego Centrum Medycznego w Brzegu skargę z dnia 3 marca 2025, zarejestrowaną pod numerem OR 1510.4.2025 . Zobowiązuje się Przewodniczącą Rady Powiatu Brzeskiego do przekazania skargi organowi właściwemu do jej rozpatrzenia, o którym mowa w § 1 uchwały wraz z niniejszą uchwałą oraz jej uzasadnieniem. Zobowiązuje się Przewodniczącą Rady Powiatu Brzeskiego do przekazania Skarżącej niniejszej uchwały wraz z uzasadnieniem. Uchwała wchodzi w życie z dniem podjęcia. </w:t>
      </w:r>
    </w:p>
    <w:p w14:paraId="3DFB0C8B" w14:textId="2E8BBF84" w:rsidR="00105123" w:rsidRPr="00112160" w:rsidRDefault="00D249F3" w:rsidP="00105123">
      <w:pPr>
        <w:rPr>
          <w:rFonts w:ascii="Arial" w:hAnsi="Arial" w:cs="Arial"/>
        </w:rPr>
      </w:pPr>
      <w:r w:rsidRPr="00112160">
        <w:rPr>
          <w:rFonts w:ascii="Arial" w:hAnsi="Arial" w:cs="Arial"/>
          <w:b/>
        </w:rPr>
        <w:br/>
      </w:r>
      <w:r w:rsidR="006F18A5" w:rsidRPr="00112160">
        <w:rPr>
          <w:rFonts w:ascii="Arial" w:hAnsi="Arial" w:cs="Arial"/>
          <w:b/>
          <w:bCs/>
          <w:u w:val="single"/>
        </w:rPr>
        <w:t>Głosowano w sprawie:</w:t>
      </w:r>
      <w:r w:rsidR="006F18A5" w:rsidRPr="00112160">
        <w:rPr>
          <w:rFonts w:ascii="Arial" w:hAnsi="Arial" w:cs="Arial"/>
        </w:rPr>
        <w:br/>
        <w:t xml:space="preserve">projekt uchwały </w:t>
      </w:r>
      <w:proofErr w:type="spellStart"/>
      <w:r w:rsidR="006F18A5" w:rsidRPr="00112160">
        <w:rPr>
          <w:rFonts w:ascii="Arial" w:hAnsi="Arial" w:cs="Arial"/>
        </w:rPr>
        <w:t>ws</w:t>
      </w:r>
      <w:proofErr w:type="spellEnd"/>
      <w:r w:rsidR="006F18A5" w:rsidRPr="00112160">
        <w:rPr>
          <w:rFonts w:ascii="Arial" w:hAnsi="Arial" w:cs="Arial"/>
        </w:rPr>
        <w:t xml:space="preserve">. przekazania skargi wg właściwości. </w:t>
      </w:r>
      <w:r w:rsidR="006F18A5" w:rsidRPr="00112160">
        <w:rPr>
          <w:rFonts w:ascii="Arial" w:hAnsi="Arial" w:cs="Arial"/>
        </w:rPr>
        <w:br/>
      </w:r>
      <w:r w:rsidR="006F18A5" w:rsidRPr="00112160">
        <w:rPr>
          <w:rFonts w:ascii="Arial" w:hAnsi="Arial" w:cs="Arial"/>
        </w:rPr>
        <w:br/>
      </w:r>
      <w:r w:rsidR="006F18A5" w:rsidRPr="00112160">
        <w:rPr>
          <w:rStyle w:val="Pogrubienie"/>
          <w:rFonts w:ascii="Arial" w:hAnsi="Arial" w:cs="Arial"/>
          <w:u w:val="single"/>
        </w:rPr>
        <w:t>Wyniki głosowania</w:t>
      </w:r>
      <w:r w:rsidR="006F18A5" w:rsidRPr="00112160">
        <w:rPr>
          <w:rFonts w:ascii="Arial" w:hAnsi="Arial" w:cs="Arial"/>
        </w:rPr>
        <w:br/>
        <w:t>ZA: 16, PRZECIW: 0, WSTRZYMUJĘ SIĘ: 0, BRAK GŁOSU: 0, NIEOBECNI: 5</w:t>
      </w:r>
      <w:r w:rsidR="006F18A5" w:rsidRPr="00112160">
        <w:rPr>
          <w:rFonts w:ascii="Arial" w:hAnsi="Arial" w:cs="Arial"/>
        </w:rPr>
        <w:br/>
      </w:r>
      <w:r w:rsidR="006F18A5" w:rsidRPr="00112160">
        <w:rPr>
          <w:rFonts w:ascii="Arial" w:hAnsi="Arial" w:cs="Arial"/>
        </w:rPr>
        <w:br/>
      </w:r>
      <w:r w:rsidR="006F18A5" w:rsidRPr="00112160">
        <w:rPr>
          <w:rFonts w:ascii="Arial" w:hAnsi="Arial" w:cs="Arial"/>
          <w:u w:val="single"/>
        </w:rPr>
        <w:t>Wyniki imienne:</w:t>
      </w:r>
      <w:r w:rsidR="006F18A5" w:rsidRPr="00112160">
        <w:rPr>
          <w:rFonts w:ascii="Arial" w:hAnsi="Arial" w:cs="Arial"/>
        </w:rPr>
        <w:br/>
        <w:t>ZA (16)</w:t>
      </w:r>
      <w:r w:rsidR="006F18A5" w:rsidRPr="00112160">
        <w:rPr>
          <w:rFonts w:ascii="Arial" w:hAnsi="Arial" w:cs="Arial"/>
        </w:rPr>
        <w:br/>
        <w:t xml:space="preserve">Marek Błoch, Krzysztof </w:t>
      </w:r>
      <w:proofErr w:type="spellStart"/>
      <w:r w:rsidR="006F18A5" w:rsidRPr="00112160">
        <w:rPr>
          <w:rFonts w:ascii="Arial" w:hAnsi="Arial" w:cs="Arial"/>
        </w:rPr>
        <w:t>Danicki</w:t>
      </w:r>
      <w:proofErr w:type="spellEnd"/>
      <w:r w:rsidR="006F18A5" w:rsidRPr="00112160">
        <w:rPr>
          <w:rFonts w:ascii="Arial" w:hAnsi="Arial" w:cs="Arial"/>
        </w:rPr>
        <w:t xml:space="preserve">, Adam </w:t>
      </w:r>
      <w:proofErr w:type="spellStart"/>
      <w:r w:rsidR="006F18A5" w:rsidRPr="00112160">
        <w:rPr>
          <w:rFonts w:ascii="Arial" w:hAnsi="Arial" w:cs="Arial"/>
        </w:rPr>
        <w:t>Dziasek</w:t>
      </w:r>
      <w:proofErr w:type="spellEnd"/>
      <w:r w:rsidR="006F18A5" w:rsidRPr="00112160">
        <w:rPr>
          <w:rFonts w:ascii="Arial" w:hAnsi="Arial" w:cs="Arial"/>
        </w:rPr>
        <w:t xml:space="preserve">, Anna Głogowska, Jacek </w:t>
      </w:r>
      <w:proofErr w:type="spellStart"/>
      <w:r w:rsidR="006F18A5" w:rsidRPr="00112160">
        <w:rPr>
          <w:rFonts w:ascii="Arial" w:hAnsi="Arial" w:cs="Arial"/>
        </w:rPr>
        <w:t>Hargot</w:t>
      </w:r>
      <w:proofErr w:type="spellEnd"/>
      <w:r w:rsidR="006F18A5" w:rsidRPr="00112160">
        <w:rPr>
          <w:rFonts w:ascii="Arial" w:hAnsi="Arial" w:cs="Arial"/>
        </w:rPr>
        <w:t xml:space="preserve">, Tomasz Komarnicki, Renata Listowska, Jacek Mazurkiewicz, Marcin Moczarski, Jacek Monkiewicz, </w:t>
      </w:r>
      <w:r w:rsidR="006F18A5" w:rsidRPr="00112160">
        <w:rPr>
          <w:rFonts w:ascii="Arial" w:hAnsi="Arial" w:cs="Arial"/>
        </w:rPr>
        <w:lastRenderedPageBreak/>
        <w:t xml:space="preserve">Wojciech Najda, Radosław </w:t>
      </w:r>
      <w:proofErr w:type="spellStart"/>
      <w:r w:rsidR="006F18A5" w:rsidRPr="00112160">
        <w:rPr>
          <w:rFonts w:ascii="Arial" w:hAnsi="Arial" w:cs="Arial"/>
        </w:rPr>
        <w:t>Preis</w:t>
      </w:r>
      <w:proofErr w:type="spellEnd"/>
      <w:r w:rsidR="006F18A5" w:rsidRPr="00112160">
        <w:rPr>
          <w:rFonts w:ascii="Arial" w:hAnsi="Arial" w:cs="Arial"/>
        </w:rPr>
        <w:t xml:space="preserve">, Michał </w:t>
      </w:r>
      <w:proofErr w:type="spellStart"/>
      <w:r w:rsidR="006F18A5" w:rsidRPr="00112160">
        <w:rPr>
          <w:rFonts w:ascii="Arial" w:hAnsi="Arial" w:cs="Arial"/>
        </w:rPr>
        <w:t>Siek</w:t>
      </w:r>
      <w:proofErr w:type="spellEnd"/>
      <w:r w:rsidR="006F18A5" w:rsidRPr="00112160">
        <w:rPr>
          <w:rFonts w:ascii="Arial" w:hAnsi="Arial" w:cs="Arial"/>
        </w:rPr>
        <w:t>, Ewa Smolińska, Tomasz Trzaska, Jerzy Wójcik</w:t>
      </w:r>
      <w:r w:rsidR="006F18A5" w:rsidRPr="00112160">
        <w:rPr>
          <w:rFonts w:ascii="Arial" w:hAnsi="Arial" w:cs="Arial"/>
        </w:rPr>
        <w:br/>
        <w:t>NIEOBECNI (5)</w:t>
      </w:r>
      <w:r w:rsidR="006F18A5" w:rsidRPr="00112160">
        <w:rPr>
          <w:rFonts w:ascii="Arial" w:hAnsi="Arial" w:cs="Arial"/>
        </w:rPr>
        <w:br/>
        <w:t xml:space="preserve">Dariusz </w:t>
      </w:r>
      <w:proofErr w:type="spellStart"/>
      <w:r w:rsidR="006F18A5" w:rsidRPr="00112160">
        <w:rPr>
          <w:rFonts w:ascii="Arial" w:hAnsi="Arial" w:cs="Arial"/>
        </w:rPr>
        <w:t>Banik</w:t>
      </w:r>
      <w:proofErr w:type="spellEnd"/>
      <w:r w:rsidR="006F18A5" w:rsidRPr="00112160">
        <w:rPr>
          <w:rFonts w:ascii="Arial" w:hAnsi="Arial" w:cs="Arial"/>
        </w:rPr>
        <w:t xml:space="preserve">, Szymon Bednarz, Maciej Górski, Wacław Grabiec, Sebastian </w:t>
      </w:r>
      <w:proofErr w:type="spellStart"/>
      <w:r w:rsidR="006F18A5" w:rsidRPr="00112160">
        <w:rPr>
          <w:rFonts w:ascii="Arial" w:hAnsi="Arial" w:cs="Arial"/>
        </w:rPr>
        <w:t>Rachwalski</w:t>
      </w:r>
      <w:proofErr w:type="spellEnd"/>
      <w:r w:rsidR="006F18A5" w:rsidRPr="00112160">
        <w:rPr>
          <w:rFonts w:ascii="Arial" w:hAnsi="Arial" w:cs="Arial"/>
        </w:rPr>
        <w:br/>
      </w:r>
      <w:r w:rsidR="0044281C" w:rsidRPr="00112160">
        <w:rPr>
          <w:rFonts w:ascii="Arial" w:hAnsi="Arial" w:cs="Arial"/>
        </w:rPr>
        <w:t xml:space="preserve">Przewodnicząca Rady stwierdziła podjęcie </w:t>
      </w:r>
      <w:r w:rsidR="0044281C" w:rsidRPr="00112160">
        <w:rPr>
          <w:rFonts w:ascii="Arial" w:hAnsi="Arial" w:cs="Arial"/>
          <w:b/>
          <w:bCs/>
        </w:rPr>
        <w:t>Uchwały Nr XIII/88/25</w:t>
      </w:r>
      <w:r w:rsidR="006F18A5" w:rsidRPr="00112160">
        <w:rPr>
          <w:rFonts w:ascii="Arial" w:hAnsi="Arial" w:cs="Arial"/>
        </w:rPr>
        <w:br/>
      </w:r>
      <w:r w:rsidR="006F18A5" w:rsidRPr="00112160">
        <w:rPr>
          <w:rFonts w:ascii="Arial" w:hAnsi="Arial" w:cs="Arial"/>
        </w:rPr>
        <w:br/>
        <w:t xml:space="preserve">g) projekt uchwały </w:t>
      </w:r>
      <w:proofErr w:type="spellStart"/>
      <w:r w:rsidR="006F18A5" w:rsidRPr="00112160">
        <w:rPr>
          <w:rFonts w:ascii="Arial" w:hAnsi="Arial" w:cs="Arial"/>
        </w:rPr>
        <w:t>ws</w:t>
      </w:r>
      <w:proofErr w:type="spellEnd"/>
      <w:r w:rsidR="006F18A5" w:rsidRPr="00112160">
        <w:rPr>
          <w:rFonts w:ascii="Arial" w:hAnsi="Arial" w:cs="Arial"/>
        </w:rPr>
        <w:t>. powierzenia Gminie Lubsza realizacji zadania własnego Powiatu Brzeskiego w zakresie pełnienia funkcji inwestora nad realizacją zadania pn.: „Budowa ścieżek rowerowych i pieszo-rowerowych przy drodze powiatowej nr 1158 O na odcinku Kościerzyce-Czepielowice"</w:t>
      </w:r>
      <w:r w:rsidR="006F18A5" w:rsidRPr="00112160">
        <w:rPr>
          <w:rFonts w:ascii="Arial" w:hAnsi="Arial" w:cs="Arial"/>
        </w:rPr>
        <w:br/>
      </w:r>
      <w:r w:rsidR="006F18A5" w:rsidRPr="00112160">
        <w:rPr>
          <w:rFonts w:ascii="Arial" w:hAnsi="Arial" w:cs="Arial"/>
        </w:rPr>
        <w:br/>
      </w:r>
      <w:r w:rsidR="00105123" w:rsidRPr="00112160">
        <w:rPr>
          <w:rFonts w:ascii="Arial" w:hAnsi="Arial" w:cs="Arial"/>
          <w:b/>
        </w:rPr>
        <w:t>Paweł Markowski - Naczelnik DR</w:t>
      </w:r>
      <w:r w:rsidR="00105123" w:rsidRPr="00112160">
        <w:rPr>
          <w:rFonts w:ascii="Arial" w:hAnsi="Arial" w:cs="Arial"/>
          <w:b/>
        </w:rPr>
        <w:br/>
      </w:r>
      <w:r w:rsidR="00105123" w:rsidRPr="00112160">
        <w:rPr>
          <w:rFonts w:ascii="Arial" w:hAnsi="Arial" w:cs="Arial"/>
        </w:rPr>
        <w:t xml:space="preserve">-  Gmina Lubsza wyraziła wolę przejęcia wykonania zadania własnego powiatu w zakresie pełnienia funkcji inwestora na zadaniu budowa ścieżek rowerowych i pieszo rowerowych przy drodze powiatowej 1158 na odcinku od Kościerzyc do Czepielowic. Wykonanie zadania w całości miałoby zostać sfinansowane przez gminę. Szczegółowe zasady dotyczące realizacji zostaną zawarte w porozumieniu, które zostanie zawarte na podstawie tej uchwały z gminą. I tak, na podstawie artykułu 4, ustęp 1, punkt 6, artykułu 5, ustęp 2, artykułu 12 ustawy o samorządzie powiatowym, oraz artykułu 19, ustęp 4 ustawy o drogach publicznych uchwala się co następuje. Wyraża się zgodę na powierzenie gminie Lubsza realizacji zadania własnego Powiatu Brzeskiego w zakresie pełnienia funkcji inwestora nad realizacją zadania budowa ścieżek rowerowych i pieszo-rowerowych przy drodze powiatowej 1158o na odcinku Kościerzyce- Czepielowice. szczegółowe zasady dotyczące tego zadania zostaną określone w porozumieniu. Uchwała wchodzi życie z dniem podjęcia. Dziękuję. </w:t>
      </w:r>
    </w:p>
    <w:p w14:paraId="631CFD12" w14:textId="32BA2607" w:rsidR="00105123" w:rsidRPr="00112160" w:rsidRDefault="00105123" w:rsidP="00105123">
      <w:pPr>
        <w:rPr>
          <w:rFonts w:ascii="Arial" w:hAnsi="Arial" w:cs="Arial"/>
        </w:rPr>
      </w:pPr>
      <w:r w:rsidRPr="00112160">
        <w:rPr>
          <w:rFonts w:ascii="Arial" w:hAnsi="Arial" w:cs="Arial"/>
          <w:b/>
        </w:rPr>
        <w:br/>
        <w:t>Renata Listowska - Przewodnicząca Rady</w:t>
      </w:r>
      <w:r w:rsidRPr="00112160">
        <w:rPr>
          <w:rFonts w:ascii="Arial" w:hAnsi="Arial" w:cs="Arial"/>
          <w:b/>
        </w:rPr>
        <w:br/>
      </w:r>
      <w:r w:rsidRPr="00112160">
        <w:rPr>
          <w:rFonts w:ascii="Arial" w:hAnsi="Arial" w:cs="Arial"/>
        </w:rPr>
        <w:t xml:space="preserve">- Dziękuję bardzo. Uchwała nie była opiniowana. Czy są pytania do treści uchwały? Nie widzę. Otwieram dyskusję. Kto z Państwa Radnych chce zabrać głos? Bardzo proszę, Pan Radosław </w:t>
      </w:r>
      <w:proofErr w:type="spellStart"/>
      <w:r w:rsidRPr="00112160">
        <w:rPr>
          <w:rFonts w:ascii="Arial" w:hAnsi="Arial" w:cs="Arial"/>
        </w:rPr>
        <w:t>Preis</w:t>
      </w:r>
      <w:proofErr w:type="spellEnd"/>
      <w:r w:rsidRPr="00112160">
        <w:rPr>
          <w:rFonts w:ascii="Arial" w:hAnsi="Arial" w:cs="Arial"/>
        </w:rPr>
        <w:t xml:space="preserve">. </w:t>
      </w:r>
    </w:p>
    <w:p w14:paraId="6A258DCD" w14:textId="1903C1FD" w:rsidR="00105123" w:rsidRPr="00112160" w:rsidRDefault="00105123" w:rsidP="00105123">
      <w:pPr>
        <w:rPr>
          <w:rFonts w:ascii="Arial" w:hAnsi="Arial" w:cs="Arial"/>
        </w:rPr>
      </w:pPr>
      <w:r w:rsidRPr="00112160">
        <w:rPr>
          <w:rFonts w:ascii="Arial" w:hAnsi="Arial" w:cs="Arial"/>
        </w:rPr>
        <w:t xml:space="preserve"> </w:t>
      </w:r>
      <w:r w:rsidRPr="00112160">
        <w:rPr>
          <w:rFonts w:ascii="Arial" w:hAnsi="Arial" w:cs="Arial"/>
          <w:b/>
        </w:rPr>
        <w:br/>
        <w:t xml:space="preserve">Radosław </w:t>
      </w:r>
      <w:proofErr w:type="spellStart"/>
      <w:r w:rsidRPr="00112160">
        <w:rPr>
          <w:rFonts w:ascii="Arial" w:hAnsi="Arial" w:cs="Arial"/>
          <w:b/>
        </w:rPr>
        <w:t>Preis</w:t>
      </w:r>
      <w:proofErr w:type="spellEnd"/>
      <w:r w:rsidRPr="00112160">
        <w:rPr>
          <w:rFonts w:ascii="Arial" w:hAnsi="Arial" w:cs="Arial"/>
          <w:b/>
        </w:rPr>
        <w:t xml:space="preserve"> - Radny</w:t>
      </w:r>
      <w:r w:rsidRPr="00112160">
        <w:rPr>
          <w:rFonts w:ascii="Arial" w:hAnsi="Arial" w:cs="Arial"/>
          <w:b/>
        </w:rPr>
        <w:br/>
      </w:r>
      <w:r w:rsidRPr="00112160">
        <w:rPr>
          <w:rFonts w:ascii="Arial" w:hAnsi="Arial" w:cs="Arial"/>
        </w:rPr>
        <w:t xml:space="preserve">- Dziękuję bardzo Pani Przewodnicząca. Krótkie pytanie tylko po zakończeniu inwestycji, utrzymanie czystości oraz zimowe utrzymanie ciągów tych pieszo rowerowych i ścieżki rowerowej będzie po naszej stronie jak rozumiem Panie Naczelniku. </w:t>
      </w:r>
    </w:p>
    <w:p w14:paraId="3DBDF1C0" w14:textId="3A613CCA" w:rsidR="00105123" w:rsidRPr="00112160" w:rsidRDefault="00105123" w:rsidP="00105123">
      <w:pPr>
        <w:rPr>
          <w:rFonts w:ascii="Arial" w:hAnsi="Arial" w:cs="Arial"/>
        </w:rPr>
      </w:pPr>
      <w:r w:rsidRPr="00112160">
        <w:rPr>
          <w:rFonts w:ascii="Arial" w:hAnsi="Arial" w:cs="Arial"/>
          <w:b/>
        </w:rPr>
        <w:br/>
        <w:t>Paweł Markowski - Naczelnik DR</w:t>
      </w:r>
      <w:r w:rsidRPr="00112160">
        <w:rPr>
          <w:rFonts w:ascii="Arial" w:hAnsi="Arial" w:cs="Arial"/>
          <w:b/>
        </w:rPr>
        <w:br/>
      </w:r>
      <w:r w:rsidRPr="00112160">
        <w:rPr>
          <w:rFonts w:ascii="Arial" w:hAnsi="Arial" w:cs="Arial"/>
        </w:rPr>
        <w:t xml:space="preserve">- Szczegóły dotyczące już spraw utrzymaniowych będą zawarte w porozumieniu. Na obecną chwilkę porozumienie jest przygotowywane. Tak, że prosiłbym jeszcze o chwilę cierpliwości w tym zakresie. </w:t>
      </w:r>
    </w:p>
    <w:p w14:paraId="79678E12" w14:textId="77777777" w:rsidR="00112160" w:rsidRDefault="00105123" w:rsidP="00E018D9">
      <w:pPr>
        <w:rPr>
          <w:rFonts w:ascii="Arial" w:hAnsi="Arial" w:cs="Arial"/>
          <w:b/>
          <w:bCs/>
          <w:highlight w:val="yellow"/>
          <w:u w:val="single"/>
        </w:rPr>
      </w:pPr>
      <w:r w:rsidRPr="00112160">
        <w:rPr>
          <w:rFonts w:ascii="Arial" w:hAnsi="Arial" w:cs="Arial"/>
          <w:b/>
        </w:rPr>
        <w:br/>
      </w:r>
      <w:r w:rsidR="006F18A5" w:rsidRPr="00112160">
        <w:rPr>
          <w:rFonts w:ascii="Arial" w:hAnsi="Arial" w:cs="Arial"/>
        </w:rPr>
        <w:br/>
      </w:r>
      <w:r w:rsidR="006F18A5" w:rsidRPr="00112160">
        <w:rPr>
          <w:rFonts w:ascii="Arial" w:hAnsi="Arial" w:cs="Arial"/>
          <w:b/>
          <w:bCs/>
          <w:u w:val="single"/>
        </w:rPr>
        <w:t>Głosowano w sprawie:</w:t>
      </w:r>
      <w:r w:rsidR="006F18A5" w:rsidRPr="00112160">
        <w:rPr>
          <w:rFonts w:ascii="Arial" w:hAnsi="Arial" w:cs="Arial"/>
        </w:rPr>
        <w:br/>
      </w:r>
      <w:r w:rsidR="001C780A" w:rsidRPr="00112160">
        <w:rPr>
          <w:rFonts w:ascii="Arial" w:hAnsi="Arial" w:cs="Arial"/>
        </w:rPr>
        <w:t xml:space="preserve">projekt uchwały </w:t>
      </w:r>
      <w:proofErr w:type="spellStart"/>
      <w:r w:rsidR="001C780A" w:rsidRPr="00112160">
        <w:rPr>
          <w:rFonts w:ascii="Arial" w:hAnsi="Arial" w:cs="Arial"/>
        </w:rPr>
        <w:t>ws</w:t>
      </w:r>
      <w:proofErr w:type="spellEnd"/>
      <w:r w:rsidR="001C780A" w:rsidRPr="00112160">
        <w:rPr>
          <w:rFonts w:ascii="Arial" w:hAnsi="Arial" w:cs="Arial"/>
        </w:rPr>
        <w:t>.</w:t>
      </w:r>
      <w:r w:rsidR="006F18A5" w:rsidRPr="00112160">
        <w:rPr>
          <w:rFonts w:ascii="Arial" w:hAnsi="Arial" w:cs="Arial"/>
        </w:rPr>
        <w:t xml:space="preserve"> powierzenia Gminie Lubsza realizacji zadania własnego Powiatu Brzeskiego w zakresie pełnienia funkcji inwestora nad realizacją zadania pn.: „Budowa ścieżek rowerowych i pieszo-rowerowych przy drodze powiatowej nr 1158 O na odcinku Kościerzyce-Czepielowice". </w:t>
      </w:r>
      <w:r w:rsidR="006F18A5" w:rsidRPr="00112160">
        <w:rPr>
          <w:rFonts w:ascii="Arial" w:hAnsi="Arial" w:cs="Arial"/>
        </w:rPr>
        <w:br/>
      </w:r>
      <w:r w:rsidR="006F18A5" w:rsidRPr="00112160">
        <w:rPr>
          <w:rFonts w:ascii="Arial" w:hAnsi="Arial" w:cs="Arial"/>
        </w:rPr>
        <w:br/>
      </w:r>
      <w:r w:rsidR="006F18A5" w:rsidRPr="00112160">
        <w:rPr>
          <w:rStyle w:val="Pogrubienie"/>
          <w:rFonts w:ascii="Arial" w:hAnsi="Arial" w:cs="Arial"/>
          <w:u w:val="single"/>
        </w:rPr>
        <w:t>Wyniki głosowania</w:t>
      </w:r>
      <w:r w:rsidR="006F18A5" w:rsidRPr="00112160">
        <w:rPr>
          <w:rFonts w:ascii="Arial" w:hAnsi="Arial" w:cs="Arial"/>
        </w:rPr>
        <w:br/>
        <w:t>ZA: 16, PRZECIW: 0, WSTRZYMUJĘ SIĘ: 0, BRAK GŁOSU: 0, NIEOBECNI: 5</w:t>
      </w:r>
      <w:r w:rsidR="006F18A5" w:rsidRPr="00112160">
        <w:rPr>
          <w:rFonts w:ascii="Arial" w:hAnsi="Arial" w:cs="Arial"/>
        </w:rPr>
        <w:br/>
      </w:r>
      <w:r w:rsidR="006F18A5" w:rsidRPr="00112160">
        <w:rPr>
          <w:rFonts w:ascii="Arial" w:hAnsi="Arial" w:cs="Arial"/>
        </w:rPr>
        <w:br/>
      </w:r>
      <w:r w:rsidR="006F18A5" w:rsidRPr="00112160">
        <w:rPr>
          <w:rFonts w:ascii="Arial" w:hAnsi="Arial" w:cs="Arial"/>
          <w:u w:val="single"/>
        </w:rPr>
        <w:t>Wyniki imienne:</w:t>
      </w:r>
      <w:r w:rsidR="006F18A5" w:rsidRPr="00112160">
        <w:rPr>
          <w:rFonts w:ascii="Arial" w:hAnsi="Arial" w:cs="Arial"/>
        </w:rPr>
        <w:br/>
        <w:t>ZA (16)</w:t>
      </w:r>
      <w:r w:rsidR="006F18A5" w:rsidRPr="00112160">
        <w:rPr>
          <w:rFonts w:ascii="Arial" w:hAnsi="Arial" w:cs="Arial"/>
        </w:rPr>
        <w:br/>
        <w:t xml:space="preserve">Marek Błoch, Krzysztof </w:t>
      </w:r>
      <w:proofErr w:type="spellStart"/>
      <w:r w:rsidR="006F18A5" w:rsidRPr="00112160">
        <w:rPr>
          <w:rFonts w:ascii="Arial" w:hAnsi="Arial" w:cs="Arial"/>
        </w:rPr>
        <w:t>Danicki</w:t>
      </w:r>
      <w:proofErr w:type="spellEnd"/>
      <w:r w:rsidR="006F18A5" w:rsidRPr="00112160">
        <w:rPr>
          <w:rFonts w:ascii="Arial" w:hAnsi="Arial" w:cs="Arial"/>
        </w:rPr>
        <w:t xml:space="preserve">, Adam </w:t>
      </w:r>
      <w:proofErr w:type="spellStart"/>
      <w:r w:rsidR="006F18A5" w:rsidRPr="00112160">
        <w:rPr>
          <w:rFonts w:ascii="Arial" w:hAnsi="Arial" w:cs="Arial"/>
        </w:rPr>
        <w:t>Dziasek</w:t>
      </w:r>
      <w:proofErr w:type="spellEnd"/>
      <w:r w:rsidR="006F18A5" w:rsidRPr="00112160">
        <w:rPr>
          <w:rFonts w:ascii="Arial" w:hAnsi="Arial" w:cs="Arial"/>
        </w:rPr>
        <w:t xml:space="preserve">, Anna Głogowska, Jacek </w:t>
      </w:r>
      <w:proofErr w:type="spellStart"/>
      <w:r w:rsidR="006F18A5" w:rsidRPr="00112160">
        <w:rPr>
          <w:rFonts w:ascii="Arial" w:hAnsi="Arial" w:cs="Arial"/>
        </w:rPr>
        <w:t>Hargot</w:t>
      </w:r>
      <w:proofErr w:type="spellEnd"/>
      <w:r w:rsidR="006F18A5" w:rsidRPr="00112160">
        <w:rPr>
          <w:rFonts w:ascii="Arial" w:hAnsi="Arial" w:cs="Arial"/>
        </w:rPr>
        <w:t xml:space="preserve">, Tomasz Komarnicki, Renata Listowska, Jacek Mazurkiewicz, Marcin Moczarski, Jacek Monkiewicz, Wojciech Najda, Radosław </w:t>
      </w:r>
      <w:proofErr w:type="spellStart"/>
      <w:r w:rsidR="006F18A5" w:rsidRPr="00112160">
        <w:rPr>
          <w:rFonts w:ascii="Arial" w:hAnsi="Arial" w:cs="Arial"/>
        </w:rPr>
        <w:t>Preis</w:t>
      </w:r>
      <w:proofErr w:type="spellEnd"/>
      <w:r w:rsidR="006F18A5" w:rsidRPr="00112160">
        <w:rPr>
          <w:rFonts w:ascii="Arial" w:hAnsi="Arial" w:cs="Arial"/>
        </w:rPr>
        <w:t xml:space="preserve">, Michał </w:t>
      </w:r>
      <w:proofErr w:type="spellStart"/>
      <w:r w:rsidR="006F18A5" w:rsidRPr="00112160">
        <w:rPr>
          <w:rFonts w:ascii="Arial" w:hAnsi="Arial" w:cs="Arial"/>
        </w:rPr>
        <w:t>Siek</w:t>
      </w:r>
      <w:proofErr w:type="spellEnd"/>
      <w:r w:rsidR="006F18A5" w:rsidRPr="00112160">
        <w:rPr>
          <w:rFonts w:ascii="Arial" w:hAnsi="Arial" w:cs="Arial"/>
        </w:rPr>
        <w:t xml:space="preserve">, Ewa Smolińska, Tomasz Trzaska, Jerzy </w:t>
      </w:r>
      <w:r w:rsidR="006F18A5" w:rsidRPr="00112160">
        <w:rPr>
          <w:rFonts w:ascii="Arial" w:hAnsi="Arial" w:cs="Arial"/>
        </w:rPr>
        <w:lastRenderedPageBreak/>
        <w:t>Wójcik</w:t>
      </w:r>
      <w:r w:rsidR="006F18A5" w:rsidRPr="00112160">
        <w:rPr>
          <w:rFonts w:ascii="Arial" w:hAnsi="Arial" w:cs="Arial"/>
        </w:rPr>
        <w:br/>
        <w:t>NIEOBECNI (5)</w:t>
      </w:r>
      <w:r w:rsidR="006F18A5" w:rsidRPr="00112160">
        <w:rPr>
          <w:rFonts w:ascii="Arial" w:hAnsi="Arial" w:cs="Arial"/>
        </w:rPr>
        <w:br/>
        <w:t xml:space="preserve">Dariusz </w:t>
      </w:r>
      <w:proofErr w:type="spellStart"/>
      <w:r w:rsidR="006F18A5" w:rsidRPr="00112160">
        <w:rPr>
          <w:rFonts w:ascii="Arial" w:hAnsi="Arial" w:cs="Arial"/>
        </w:rPr>
        <w:t>Banik</w:t>
      </w:r>
      <w:proofErr w:type="spellEnd"/>
      <w:r w:rsidR="006F18A5" w:rsidRPr="00112160">
        <w:rPr>
          <w:rFonts w:ascii="Arial" w:hAnsi="Arial" w:cs="Arial"/>
        </w:rPr>
        <w:t xml:space="preserve">, Szymon Bednarz, Maciej Górski, Wacław Grabiec, Sebastian </w:t>
      </w:r>
      <w:proofErr w:type="spellStart"/>
      <w:r w:rsidR="006F18A5" w:rsidRPr="00112160">
        <w:rPr>
          <w:rFonts w:ascii="Arial" w:hAnsi="Arial" w:cs="Arial"/>
        </w:rPr>
        <w:t>Rachwalski</w:t>
      </w:r>
      <w:proofErr w:type="spellEnd"/>
      <w:r w:rsidR="006F18A5" w:rsidRPr="00112160">
        <w:rPr>
          <w:rFonts w:ascii="Arial" w:hAnsi="Arial" w:cs="Arial"/>
        </w:rPr>
        <w:br/>
      </w:r>
      <w:r w:rsidR="00F92BA5" w:rsidRPr="00112160">
        <w:rPr>
          <w:rFonts w:ascii="Arial" w:hAnsi="Arial" w:cs="Arial"/>
        </w:rPr>
        <w:t xml:space="preserve">Przewodnicząca Rady stwierdziła podjęcie </w:t>
      </w:r>
      <w:r w:rsidR="00F92BA5" w:rsidRPr="00112160">
        <w:rPr>
          <w:rFonts w:ascii="Arial" w:hAnsi="Arial" w:cs="Arial"/>
          <w:b/>
          <w:bCs/>
        </w:rPr>
        <w:t>Uchwały Nr XIII/89/25</w:t>
      </w:r>
      <w:r w:rsidR="006F18A5" w:rsidRPr="00112160">
        <w:rPr>
          <w:rFonts w:ascii="Arial" w:hAnsi="Arial" w:cs="Arial"/>
        </w:rPr>
        <w:br/>
      </w:r>
      <w:r w:rsidR="006F18A5" w:rsidRPr="00112160">
        <w:rPr>
          <w:rFonts w:ascii="Arial" w:hAnsi="Arial" w:cs="Arial"/>
        </w:rPr>
        <w:br/>
      </w:r>
    </w:p>
    <w:p w14:paraId="56A09957" w14:textId="53F8587D" w:rsidR="00E018D9" w:rsidRPr="00112160" w:rsidRDefault="00E018D9" w:rsidP="00E018D9">
      <w:pPr>
        <w:rPr>
          <w:rFonts w:ascii="Arial" w:hAnsi="Arial" w:cs="Arial"/>
        </w:rPr>
      </w:pPr>
      <w:r w:rsidRPr="00112160">
        <w:rPr>
          <w:rFonts w:ascii="Arial" w:hAnsi="Arial" w:cs="Arial"/>
          <w:b/>
          <w:bCs/>
          <w:highlight w:val="yellow"/>
          <w:u w:val="single"/>
        </w:rPr>
        <w:t xml:space="preserve">Ad </w:t>
      </w:r>
      <w:r w:rsidR="006F18A5" w:rsidRPr="00112160">
        <w:rPr>
          <w:rFonts w:ascii="Arial" w:hAnsi="Arial" w:cs="Arial"/>
          <w:b/>
          <w:bCs/>
          <w:highlight w:val="yellow"/>
          <w:u w:val="single"/>
        </w:rPr>
        <w:t>8 Wnioski, informacje i oświadczenia radnych</w:t>
      </w:r>
      <w:r w:rsidR="006F18A5" w:rsidRPr="00112160">
        <w:rPr>
          <w:rFonts w:ascii="Arial" w:hAnsi="Arial" w:cs="Arial"/>
          <w:b/>
          <w:bCs/>
          <w:u w:val="single"/>
        </w:rPr>
        <w:br/>
      </w:r>
      <w:r w:rsidR="006F18A5" w:rsidRPr="00112160">
        <w:rPr>
          <w:rFonts w:ascii="Arial" w:hAnsi="Arial" w:cs="Arial"/>
        </w:rPr>
        <w:br/>
      </w:r>
      <w:r w:rsidRPr="00112160">
        <w:rPr>
          <w:rFonts w:ascii="Arial" w:hAnsi="Arial" w:cs="Arial"/>
          <w:b/>
        </w:rPr>
        <w:t>Renata Listowska - Przewodnicząca Rady</w:t>
      </w:r>
      <w:r w:rsidRPr="00112160">
        <w:rPr>
          <w:rFonts w:ascii="Arial" w:hAnsi="Arial" w:cs="Arial"/>
          <w:b/>
        </w:rPr>
        <w:br/>
      </w:r>
      <w:r w:rsidR="00F82CB3" w:rsidRPr="00112160">
        <w:rPr>
          <w:rFonts w:ascii="Arial" w:hAnsi="Arial" w:cs="Arial"/>
        </w:rPr>
        <w:t>P</w:t>
      </w:r>
      <w:r w:rsidRPr="00112160">
        <w:rPr>
          <w:rFonts w:ascii="Arial" w:hAnsi="Arial" w:cs="Arial"/>
        </w:rPr>
        <w:t xml:space="preserve">rzypominam Państwu, że do końca kwietnia mamy obowiązek złożenia oświadczeń majątkowych. Bardzo proszę o ich przygotowanie i złożenie w Biurze Rady. Kolejna informacja dotyczy terminu czerwcowej sesji. Zarząd Powiatu Brzeskiego wnioskuje o zmianę terminu sesji w czerwcu na 18 czerwca 2025 roku, w związku z obowiązkowym uczestnictwem Starosty Powiatu Brzeskiego w szkoleniu z zakresu ochrony ludności i obrony cywilnej, które odbędzie się w dniu 26 czerwca 2025 roku. Dlatego też ta zmiana została dokonana i proszę w kalendarzu zaznaczyć, iż 18 czerwca mamy sesję Rady Powiatu Brzeskiego. </w:t>
      </w:r>
    </w:p>
    <w:p w14:paraId="6A2795D0" w14:textId="17CCD63E" w:rsidR="00E018D9" w:rsidRPr="00112160" w:rsidRDefault="00E018D9" w:rsidP="00E018D9">
      <w:pPr>
        <w:rPr>
          <w:rFonts w:ascii="Arial" w:hAnsi="Arial" w:cs="Arial"/>
        </w:rPr>
      </w:pPr>
      <w:r w:rsidRPr="00112160">
        <w:rPr>
          <w:rFonts w:ascii="Arial" w:hAnsi="Arial" w:cs="Arial"/>
          <w:b/>
        </w:rPr>
        <w:br/>
        <w:t>Wojciech Najda - Przewodniczący Komisji Budżetowej</w:t>
      </w:r>
      <w:r w:rsidRPr="00112160">
        <w:rPr>
          <w:rFonts w:ascii="Arial" w:hAnsi="Arial" w:cs="Arial"/>
          <w:b/>
        </w:rPr>
        <w:br/>
      </w:r>
      <w:r w:rsidRPr="00112160">
        <w:rPr>
          <w:rFonts w:ascii="Arial" w:hAnsi="Arial" w:cs="Arial"/>
        </w:rPr>
        <w:t xml:space="preserve">- Chciałem zapytać Pana Starostę w kontekście wałów przeciwpowodziowych. W lutym rozmawialiśmy na ten temat na sesji. To było tuż przed tymi konsultacjami. Zresztą Pan Starosta uczestniczył też w Lewinie Brzeskim z Wodami Polskimi w tych konsultacjach. Ja poprosiłem wtedy, żeby była możliwość zaproszenia kogoś z Wód Polskich tutaj, żebyśmy no troszkę szerzej na to spojrzeli, nie tylko w kontekście małej gminy. Czy się to udało zrobić i czy jest szansa na to, żeby się spotkać z kimś takim? </w:t>
      </w:r>
    </w:p>
    <w:p w14:paraId="0BAB4C65" w14:textId="583652C0" w:rsidR="00E018D9" w:rsidRPr="00112160" w:rsidRDefault="00E018D9" w:rsidP="00E018D9">
      <w:pPr>
        <w:rPr>
          <w:rFonts w:ascii="Arial" w:hAnsi="Arial" w:cs="Arial"/>
        </w:rPr>
      </w:pPr>
      <w:r w:rsidRPr="00112160">
        <w:rPr>
          <w:rFonts w:ascii="Arial" w:hAnsi="Arial" w:cs="Arial"/>
          <w:b/>
        </w:rPr>
        <w:br/>
        <w:t>Jacek Monkiewicz - Starosta Brzeski</w:t>
      </w:r>
      <w:r w:rsidRPr="00112160">
        <w:rPr>
          <w:rFonts w:ascii="Arial" w:hAnsi="Arial" w:cs="Arial"/>
          <w:b/>
        </w:rPr>
        <w:br/>
      </w:r>
      <w:r w:rsidRPr="00112160">
        <w:rPr>
          <w:rFonts w:ascii="Arial" w:hAnsi="Arial" w:cs="Arial"/>
        </w:rPr>
        <w:t xml:space="preserve">- Zawnioskowaliśmy z zaproszeniem na sesję majową przedstawicieli Wód Polskich, tak, że myślę, że na sesji majowej pojawi się ktoś z Wód Polskich odpowiednio przygotowany i myślę, że wtedy będzie można w pełni pozyskać informacje na bieżąco w zakresie nie tylko wałów w samym Lewinie, ale myślę, że wszystkich planowanych inwestycji nie tylko na terenie naszego powiatu, ale również tych, które będą miały wpływ w przyszłości na to, żeby to bezpieczeństwo na terenie naszego powiatu było większe. </w:t>
      </w:r>
    </w:p>
    <w:p w14:paraId="69DC754F" w14:textId="1C4A57D3" w:rsidR="00E018D9" w:rsidRDefault="00E018D9" w:rsidP="00E018D9">
      <w:pPr>
        <w:rPr>
          <w:rFonts w:ascii="Arial" w:hAnsi="Arial" w:cs="Arial"/>
        </w:rPr>
      </w:pPr>
      <w:r w:rsidRPr="00112160">
        <w:rPr>
          <w:rFonts w:ascii="Arial" w:hAnsi="Arial" w:cs="Arial"/>
        </w:rPr>
        <w:t xml:space="preserve"> </w:t>
      </w:r>
      <w:r w:rsidRPr="00112160">
        <w:rPr>
          <w:rFonts w:ascii="Arial" w:hAnsi="Arial" w:cs="Arial"/>
          <w:b/>
        </w:rPr>
        <w:br/>
        <w:t xml:space="preserve">Radosław </w:t>
      </w:r>
      <w:proofErr w:type="spellStart"/>
      <w:r w:rsidRPr="00112160">
        <w:rPr>
          <w:rFonts w:ascii="Arial" w:hAnsi="Arial" w:cs="Arial"/>
          <w:b/>
        </w:rPr>
        <w:t>Preis</w:t>
      </w:r>
      <w:proofErr w:type="spellEnd"/>
      <w:r w:rsidRPr="00112160">
        <w:rPr>
          <w:rFonts w:ascii="Arial" w:hAnsi="Arial" w:cs="Arial"/>
          <w:b/>
        </w:rPr>
        <w:t xml:space="preserve"> - sekretarz Komisji Rewizyjnej</w:t>
      </w:r>
      <w:r w:rsidRPr="00112160">
        <w:rPr>
          <w:rFonts w:ascii="Arial" w:hAnsi="Arial" w:cs="Arial"/>
          <w:b/>
        </w:rPr>
        <w:br/>
      </w:r>
      <w:r w:rsidRPr="00112160">
        <w:rPr>
          <w:rFonts w:ascii="Arial" w:hAnsi="Arial" w:cs="Arial"/>
        </w:rPr>
        <w:t xml:space="preserve">-  Pani Przewodnicząca, informacyjnie. W dniu wczorajszym, elektronicznie wysłałem taki wniosek do Ministerstwa Klimatu i Środowiska dotyczące wyjaśnienia, na jakim etapie obecnie znajduje się sprawa budowy obwodnicy Brzegu. Z racji tego, że po raz kolejny ukazało się postanowienie o przedłużeniu tego terminu na rozpatrzenie sprawy ze znanym już stwierdzeniem, że sprawa jest skomplikowana i chciałbym po prostu dowiedzieć się na czym polega to skomplikowanie sprawy, bo w odczuciu mieszkańców, także moim, postępowanie jest w prowadzony sposób mało transparentny. Społeczeństwo nie wie, co się w tej sprawie w ogóle dzieje, więc dobrze by było, żeby Ministerstwo sprawujące nadzór nad generalnym dyrektorem ochrony środowiska tą sprawę wyjaśniło, tak, że społeczeństwo przekazało informację, co się dzieje. Może wpłynęło na termin rozstrzygnięcia tej sprawy, samego rozstrzygnięcia, czy to w tą, czy w inną stronę, ale sprawa trwa już ponad 6 miesięcy, za chwilę będzie rok. Dziękuję bardzo. </w:t>
      </w:r>
    </w:p>
    <w:p w14:paraId="5033ECB3" w14:textId="77777777" w:rsidR="00112160" w:rsidRDefault="00112160" w:rsidP="00E018D9">
      <w:pPr>
        <w:rPr>
          <w:rFonts w:ascii="Arial" w:hAnsi="Arial" w:cs="Arial"/>
        </w:rPr>
      </w:pPr>
    </w:p>
    <w:p w14:paraId="3E39BD28" w14:textId="77777777" w:rsidR="00112160" w:rsidRDefault="00112160" w:rsidP="00E018D9">
      <w:pPr>
        <w:rPr>
          <w:rFonts w:ascii="Arial" w:hAnsi="Arial" w:cs="Arial"/>
        </w:rPr>
      </w:pPr>
    </w:p>
    <w:p w14:paraId="3C0469A2" w14:textId="77777777" w:rsidR="00112160" w:rsidRDefault="00112160" w:rsidP="00E018D9">
      <w:pPr>
        <w:rPr>
          <w:rFonts w:ascii="Arial" w:hAnsi="Arial" w:cs="Arial"/>
        </w:rPr>
      </w:pPr>
    </w:p>
    <w:p w14:paraId="30A4BCE4" w14:textId="77777777" w:rsidR="00112160" w:rsidRDefault="00112160" w:rsidP="00E018D9">
      <w:pPr>
        <w:rPr>
          <w:rFonts w:ascii="Arial" w:hAnsi="Arial" w:cs="Arial"/>
        </w:rPr>
      </w:pPr>
    </w:p>
    <w:p w14:paraId="0744A0D6" w14:textId="77777777" w:rsidR="00112160" w:rsidRDefault="00112160" w:rsidP="00E018D9">
      <w:pPr>
        <w:rPr>
          <w:rFonts w:ascii="Arial" w:hAnsi="Arial" w:cs="Arial"/>
        </w:rPr>
      </w:pPr>
    </w:p>
    <w:p w14:paraId="5D453646" w14:textId="77777777" w:rsidR="00112160" w:rsidRDefault="00112160" w:rsidP="00E018D9">
      <w:pPr>
        <w:rPr>
          <w:rFonts w:ascii="Arial" w:hAnsi="Arial" w:cs="Arial"/>
        </w:rPr>
      </w:pPr>
    </w:p>
    <w:p w14:paraId="0B827DC5" w14:textId="77777777" w:rsidR="00112160" w:rsidRDefault="00112160" w:rsidP="00E018D9">
      <w:pPr>
        <w:rPr>
          <w:rFonts w:ascii="Arial" w:hAnsi="Arial" w:cs="Arial"/>
        </w:rPr>
      </w:pPr>
    </w:p>
    <w:p w14:paraId="634472E3" w14:textId="77777777" w:rsidR="00112160" w:rsidRPr="00112160" w:rsidRDefault="00112160" w:rsidP="00E018D9">
      <w:pPr>
        <w:rPr>
          <w:rFonts w:ascii="Arial" w:hAnsi="Arial" w:cs="Arial"/>
        </w:rPr>
      </w:pPr>
    </w:p>
    <w:p w14:paraId="319E1580" w14:textId="730C554A" w:rsidR="002D7592" w:rsidRPr="00112160" w:rsidRDefault="006F18A5" w:rsidP="002D7592">
      <w:pPr>
        <w:rPr>
          <w:rFonts w:ascii="Arial" w:hAnsi="Arial" w:cs="Arial"/>
        </w:rPr>
      </w:pPr>
      <w:r w:rsidRPr="00112160">
        <w:rPr>
          <w:rFonts w:ascii="Arial" w:hAnsi="Arial" w:cs="Arial"/>
          <w:b/>
          <w:bCs/>
          <w:u w:val="single"/>
        </w:rPr>
        <w:lastRenderedPageBreak/>
        <w:br/>
      </w:r>
      <w:r w:rsidR="002D7592" w:rsidRPr="00112160">
        <w:rPr>
          <w:rFonts w:ascii="Arial" w:hAnsi="Arial" w:cs="Arial"/>
          <w:b/>
          <w:bCs/>
          <w:highlight w:val="yellow"/>
          <w:u w:val="single"/>
        </w:rPr>
        <w:t>Ad 9 Zamknięcie sesji po wyczerpaniu porządku obrad</w:t>
      </w:r>
      <w:r w:rsidR="002D7592" w:rsidRPr="00112160">
        <w:rPr>
          <w:rFonts w:ascii="Arial" w:hAnsi="Arial" w:cs="Arial"/>
          <w:b/>
          <w:bCs/>
          <w:u w:val="single"/>
        </w:rPr>
        <w:t xml:space="preserve"> </w:t>
      </w:r>
    </w:p>
    <w:p w14:paraId="18ABACA3" w14:textId="3B30E308" w:rsidR="002D7592" w:rsidRPr="00112160" w:rsidRDefault="002D7592" w:rsidP="002D7592">
      <w:pPr>
        <w:rPr>
          <w:rFonts w:ascii="Arial" w:hAnsi="Arial" w:cs="Arial"/>
        </w:rPr>
      </w:pPr>
      <w:r w:rsidRPr="00112160">
        <w:rPr>
          <w:rFonts w:ascii="Arial" w:hAnsi="Arial" w:cs="Arial"/>
          <w:b/>
          <w:bCs/>
          <w:u w:val="single"/>
        </w:rPr>
        <w:br/>
      </w:r>
      <w:r w:rsidRPr="00112160">
        <w:rPr>
          <w:rFonts w:ascii="Arial" w:hAnsi="Arial" w:cs="Arial"/>
          <w:b/>
        </w:rPr>
        <w:t>Renata Listowska- Przewodnicząca Rady</w:t>
      </w:r>
      <w:r w:rsidRPr="00112160">
        <w:rPr>
          <w:rFonts w:ascii="Arial" w:hAnsi="Arial" w:cs="Arial"/>
          <w:b/>
        </w:rPr>
        <w:br/>
      </w:r>
      <w:r w:rsidRPr="00112160">
        <w:rPr>
          <w:rFonts w:ascii="Arial" w:hAnsi="Arial" w:cs="Arial"/>
        </w:rPr>
        <w:t xml:space="preserve">W związku z wyczerpaniem porządku obrad zamykam XIII sesję Rady Powiatu Brzeskiego. Dziękuję Państwu serdecznie za udział i sprawny przebieg. </w:t>
      </w:r>
    </w:p>
    <w:p w14:paraId="0D0ABA97" w14:textId="77777777" w:rsidR="002D7592" w:rsidRPr="00112160" w:rsidRDefault="002D7592" w:rsidP="002D7592">
      <w:pPr>
        <w:rPr>
          <w:rFonts w:ascii="Arial" w:hAnsi="Arial" w:cs="Arial"/>
        </w:rPr>
      </w:pPr>
    </w:p>
    <w:p w14:paraId="6FA4F05E" w14:textId="77777777" w:rsidR="002D7592" w:rsidRPr="00112160" w:rsidRDefault="002D7592" w:rsidP="002D7592">
      <w:pPr>
        <w:rPr>
          <w:rFonts w:ascii="Arial" w:hAnsi="Arial" w:cs="Arial"/>
        </w:rPr>
      </w:pPr>
    </w:p>
    <w:p w14:paraId="25A64B39" w14:textId="251ED41B" w:rsidR="002D7592" w:rsidRPr="00112160" w:rsidRDefault="002D7592" w:rsidP="002D7592">
      <w:pPr>
        <w:rPr>
          <w:rFonts w:ascii="Arial" w:hAnsi="Arial" w:cs="Arial"/>
        </w:rPr>
      </w:pPr>
      <w:r w:rsidRPr="00112160">
        <w:rPr>
          <w:rFonts w:ascii="Arial" w:hAnsi="Arial" w:cs="Arial"/>
        </w:rPr>
        <w:br/>
      </w:r>
      <w:r w:rsidRPr="00112160">
        <w:rPr>
          <w:rFonts w:ascii="Arial" w:hAnsi="Arial" w:cs="Arial"/>
        </w:rPr>
        <w:br/>
        <w:t xml:space="preserve">                                                                   </w:t>
      </w:r>
      <w:r w:rsidR="00BD1559">
        <w:rPr>
          <w:rFonts w:ascii="Arial" w:hAnsi="Arial" w:cs="Arial"/>
        </w:rPr>
        <w:t xml:space="preserve">      </w:t>
      </w:r>
      <w:r w:rsidRPr="00112160">
        <w:rPr>
          <w:rFonts w:ascii="Arial" w:hAnsi="Arial" w:cs="Arial"/>
        </w:rPr>
        <w:t xml:space="preserve"> Przewodnicząca</w:t>
      </w:r>
      <w:r w:rsidRPr="00112160">
        <w:rPr>
          <w:rFonts w:ascii="Arial" w:hAnsi="Arial" w:cs="Arial"/>
        </w:rPr>
        <w:br/>
        <w:t xml:space="preserve">                                                                   Rady Powiatu Brzeskiego</w:t>
      </w:r>
    </w:p>
    <w:p w14:paraId="77A093F5" w14:textId="77777777" w:rsidR="002D7592" w:rsidRPr="00112160" w:rsidRDefault="002D7592" w:rsidP="002D7592">
      <w:pPr>
        <w:pStyle w:val="NormalnyWeb"/>
        <w:rPr>
          <w:rFonts w:ascii="Arial" w:hAnsi="Arial" w:cs="Arial"/>
          <w:sz w:val="22"/>
          <w:szCs w:val="22"/>
        </w:rPr>
      </w:pPr>
      <w:r w:rsidRPr="00112160">
        <w:rPr>
          <w:rFonts w:ascii="Arial" w:hAnsi="Arial" w:cs="Arial"/>
          <w:sz w:val="22"/>
          <w:szCs w:val="22"/>
        </w:rPr>
        <w:t xml:space="preserve">                                                                         Renata Listowska</w:t>
      </w:r>
    </w:p>
    <w:p w14:paraId="66591E6E" w14:textId="77777777" w:rsidR="002D7592" w:rsidRPr="00112160" w:rsidRDefault="002D7592" w:rsidP="002D7592">
      <w:pPr>
        <w:pStyle w:val="NormalnyWeb"/>
        <w:jc w:val="center"/>
        <w:rPr>
          <w:rFonts w:ascii="Arial" w:hAnsi="Arial" w:cs="Arial"/>
          <w:sz w:val="22"/>
          <w:szCs w:val="22"/>
        </w:rPr>
      </w:pPr>
    </w:p>
    <w:p w14:paraId="1ADF965A" w14:textId="2C1FE81E" w:rsidR="00202D60" w:rsidRDefault="00202D60" w:rsidP="00202D60">
      <w:pPr>
        <w:rPr>
          <w:rFonts w:ascii="Arial" w:hAnsi="Arial" w:cs="Arial"/>
        </w:rPr>
      </w:pPr>
      <w:r w:rsidRPr="00112160">
        <w:rPr>
          <w:rFonts w:ascii="Arial" w:eastAsia="Times New Roman" w:hAnsi="Arial" w:cs="Arial"/>
          <w:lang w:eastAsia="pl-PL"/>
        </w:rPr>
        <w:t>Nagranie:</w:t>
      </w:r>
      <w:r w:rsidRPr="00112160">
        <w:rPr>
          <w:rFonts w:ascii="Arial" w:hAnsi="Arial" w:cs="Arial"/>
        </w:rPr>
        <w:t xml:space="preserve"> </w:t>
      </w:r>
      <w:hyperlink r:id="rId7" w:history="1">
        <w:r w:rsidR="00223375" w:rsidRPr="00053482">
          <w:rPr>
            <w:rStyle w:val="Hipercze"/>
            <w:rFonts w:ascii="Arial" w:hAnsi="Arial" w:cs="Arial"/>
          </w:rPr>
          <w:t>https://esesja.tv/transmisja/67430/24042025-sesja-rady-powiatu-brzeskiego-nr-xiii.htm</w:t>
        </w:r>
      </w:hyperlink>
    </w:p>
    <w:p w14:paraId="0E97AF86" w14:textId="0DE40AD3" w:rsidR="00202D60" w:rsidRDefault="00202D60" w:rsidP="00202D60">
      <w:pPr>
        <w:rPr>
          <w:rFonts w:ascii="Arial" w:hAnsi="Arial" w:cs="Arial"/>
          <w:kern w:val="2"/>
          <w14:ligatures w14:val="standardContextual"/>
        </w:rPr>
      </w:pPr>
      <w:r w:rsidRPr="00112160">
        <w:rPr>
          <w:rFonts w:ascii="Arial" w:eastAsia="Times New Roman" w:hAnsi="Arial" w:cs="Arial"/>
          <w:lang w:eastAsia="pl-PL"/>
        </w:rPr>
        <w:t>Porządek, projekty, głosowania:</w:t>
      </w:r>
      <w:r w:rsidRPr="00112160">
        <w:rPr>
          <w:rFonts w:ascii="Arial" w:hAnsi="Arial" w:cs="Arial"/>
          <w:kern w:val="2"/>
          <w14:ligatures w14:val="standardContextual"/>
        </w:rPr>
        <w:t xml:space="preserve"> </w:t>
      </w:r>
      <w:hyperlink r:id="rId8" w:history="1">
        <w:r w:rsidR="00223375" w:rsidRPr="00053482">
          <w:rPr>
            <w:rStyle w:val="Hipercze"/>
            <w:rFonts w:ascii="Arial" w:hAnsi="Arial" w:cs="Arial"/>
            <w:kern w:val="2"/>
            <w14:ligatures w14:val="standardContextual"/>
          </w:rPr>
          <w:t>https://brzeg-powiat.esesja.pl/posiedzenie/f3e991c0-e669-4</w:t>
        </w:r>
      </w:hyperlink>
    </w:p>
    <w:p w14:paraId="6C355D53" w14:textId="7A0AC6D1" w:rsidR="00202D60" w:rsidRDefault="00202D60" w:rsidP="00202D60">
      <w:pPr>
        <w:rPr>
          <w:rFonts w:ascii="Arial" w:eastAsia="Times New Roman" w:hAnsi="Arial" w:cs="Arial"/>
          <w:lang w:eastAsia="pl-PL"/>
        </w:rPr>
      </w:pPr>
      <w:r w:rsidRPr="00112160">
        <w:rPr>
          <w:rFonts w:ascii="Arial" w:eastAsia="Times New Roman" w:hAnsi="Arial" w:cs="Arial"/>
          <w:lang w:eastAsia="pl-PL"/>
        </w:rPr>
        <w:t>Podjęte uchwały:</w:t>
      </w:r>
      <w:r w:rsidR="00223375" w:rsidRPr="00223375">
        <w:t xml:space="preserve"> </w:t>
      </w:r>
      <w:hyperlink r:id="rId9" w:history="1">
        <w:r w:rsidR="00223375" w:rsidRPr="00053482">
          <w:rPr>
            <w:rStyle w:val="Hipercze"/>
            <w:rFonts w:ascii="Arial" w:eastAsia="Times New Roman" w:hAnsi="Arial" w:cs="Arial"/>
            <w:lang w:eastAsia="pl-PL"/>
          </w:rPr>
          <w:t>https://bip.brzeg-powiat.pl/uchwaly,10_2-2025-4</w:t>
        </w:r>
      </w:hyperlink>
    </w:p>
    <w:p w14:paraId="7A0EA8C1" w14:textId="77777777" w:rsidR="00223375" w:rsidRPr="00112160" w:rsidRDefault="00223375" w:rsidP="00202D60">
      <w:pPr>
        <w:rPr>
          <w:rFonts w:ascii="Arial" w:hAnsi="Arial" w:cs="Arial"/>
        </w:rPr>
      </w:pPr>
    </w:p>
    <w:p w14:paraId="03F148B1" w14:textId="77777777" w:rsidR="002D7592" w:rsidRPr="00112160" w:rsidRDefault="002D7592" w:rsidP="002D7592">
      <w:pPr>
        <w:pStyle w:val="NormalnyWeb"/>
        <w:jc w:val="center"/>
        <w:rPr>
          <w:rFonts w:ascii="Arial" w:hAnsi="Arial" w:cs="Arial"/>
          <w:sz w:val="22"/>
          <w:szCs w:val="22"/>
        </w:rPr>
      </w:pPr>
    </w:p>
    <w:p w14:paraId="7195189C" w14:textId="77777777" w:rsidR="002D7592" w:rsidRPr="00112160" w:rsidRDefault="002D7592" w:rsidP="002D7592">
      <w:pPr>
        <w:pStyle w:val="NormalnyWeb"/>
        <w:jc w:val="center"/>
        <w:rPr>
          <w:rFonts w:ascii="Arial" w:hAnsi="Arial" w:cs="Arial"/>
          <w:sz w:val="22"/>
          <w:szCs w:val="22"/>
        </w:rPr>
      </w:pPr>
    </w:p>
    <w:p w14:paraId="04EBEC75" w14:textId="77777777" w:rsidR="002D7592" w:rsidRPr="00112160" w:rsidRDefault="002D7592" w:rsidP="002D7592">
      <w:pPr>
        <w:pStyle w:val="NormalnyWeb"/>
        <w:jc w:val="center"/>
        <w:rPr>
          <w:rFonts w:ascii="Arial" w:hAnsi="Arial" w:cs="Arial"/>
          <w:sz w:val="22"/>
          <w:szCs w:val="22"/>
        </w:rPr>
      </w:pPr>
    </w:p>
    <w:p w14:paraId="0DEA0692" w14:textId="77777777" w:rsidR="002D7592" w:rsidRPr="00112160" w:rsidRDefault="002D7592" w:rsidP="002D7592">
      <w:pPr>
        <w:pStyle w:val="NormalnyWeb"/>
        <w:jc w:val="center"/>
        <w:rPr>
          <w:rFonts w:ascii="Arial" w:hAnsi="Arial" w:cs="Arial"/>
          <w:sz w:val="22"/>
          <w:szCs w:val="22"/>
        </w:rPr>
      </w:pPr>
    </w:p>
    <w:p w14:paraId="44E39E7D" w14:textId="77777777" w:rsidR="002D7592" w:rsidRPr="00112160" w:rsidRDefault="002D7592" w:rsidP="002D7592">
      <w:pPr>
        <w:pStyle w:val="NormalnyWeb"/>
        <w:jc w:val="center"/>
        <w:rPr>
          <w:rFonts w:ascii="Arial" w:hAnsi="Arial" w:cs="Arial"/>
          <w:sz w:val="22"/>
          <w:szCs w:val="22"/>
        </w:rPr>
      </w:pPr>
    </w:p>
    <w:p w14:paraId="02A5D1C7" w14:textId="77777777" w:rsidR="002D7592" w:rsidRPr="00112160" w:rsidRDefault="002D7592" w:rsidP="002D7592">
      <w:pPr>
        <w:rPr>
          <w:rFonts w:ascii="Arial" w:eastAsia="Times New Roman" w:hAnsi="Arial" w:cs="Arial"/>
          <w:lang w:eastAsia="pl-PL"/>
        </w:rPr>
      </w:pPr>
    </w:p>
    <w:p w14:paraId="2E6D69C7" w14:textId="77777777" w:rsidR="002D7592" w:rsidRPr="00112160" w:rsidRDefault="002D7592" w:rsidP="002D7592">
      <w:pPr>
        <w:rPr>
          <w:rFonts w:ascii="Arial" w:hAnsi="Arial" w:cs="Arial"/>
        </w:rPr>
      </w:pPr>
    </w:p>
    <w:p w14:paraId="367FD0C3" w14:textId="77777777" w:rsidR="002D7592" w:rsidRPr="00112160" w:rsidRDefault="002D7592" w:rsidP="002D7592">
      <w:pPr>
        <w:pStyle w:val="NormalnyWeb"/>
        <w:rPr>
          <w:rFonts w:ascii="Arial" w:hAnsi="Arial" w:cs="Arial"/>
          <w:sz w:val="22"/>
          <w:szCs w:val="22"/>
        </w:rPr>
      </w:pPr>
    </w:p>
    <w:p w14:paraId="60788EAC" w14:textId="77777777" w:rsidR="002D7592" w:rsidRPr="00112160" w:rsidRDefault="002D7592" w:rsidP="002D7592">
      <w:pPr>
        <w:rPr>
          <w:rFonts w:ascii="Arial" w:hAnsi="Arial" w:cs="Arial"/>
        </w:rPr>
      </w:pPr>
    </w:p>
    <w:p w14:paraId="36DCD91E" w14:textId="77777777" w:rsidR="00576240" w:rsidRDefault="00576240" w:rsidP="002D7592">
      <w:pPr>
        <w:rPr>
          <w:rFonts w:ascii="Arial" w:hAnsi="Arial" w:cs="Arial"/>
        </w:rPr>
      </w:pPr>
    </w:p>
    <w:p w14:paraId="0A15FDDA" w14:textId="77777777" w:rsidR="00576240" w:rsidRDefault="00576240" w:rsidP="002D7592">
      <w:pPr>
        <w:rPr>
          <w:rFonts w:ascii="Arial" w:hAnsi="Arial" w:cs="Arial"/>
        </w:rPr>
      </w:pPr>
    </w:p>
    <w:p w14:paraId="2309877C" w14:textId="77777777" w:rsidR="00576240" w:rsidRDefault="00576240" w:rsidP="002D7592">
      <w:pPr>
        <w:rPr>
          <w:rFonts w:ascii="Arial" w:hAnsi="Arial" w:cs="Arial"/>
        </w:rPr>
      </w:pPr>
    </w:p>
    <w:p w14:paraId="5E540D5A" w14:textId="77777777" w:rsidR="00576240" w:rsidRDefault="00576240" w:rsidP="002D7592">
      <w:pPr>
        <w:rPr>
          <w:rFonts w:ascii="Arial" w:hAnsi="Arial" w:cs="Arial"/>
        </w:rPr>
      </w:pPr>
    </w:p>
    <w:p w14:paraId="2CFC8D38" w14:textId="77777777" w:rsidR="00576240" w:rsidRDefault="00576240" w:rsidP="002D7592">
      <w:pPr>
        <w:rPr>
          <w:rFonts w:ascii="Arial" w:hAnsi="Arial" w:cs="Arial"/>
        </w:rPr>
      </w:pPr>
    </w:p>
    <w:p w14:paraId="1046B010" w14:textId="77777777" w:rsidR="00576240" w:rsidRDefault="00576240" w:rsidP="002D7592">
      <w:pPr>
        <w:rPr>
          <w:rFonts w:ascii="Arial" w:hAnsi="Arial" w:cs="Arial"/>
        </w:rPr>
      </w:pPr>
    </w:p>
    <w:p w14:paraId="75CE2123" w14:textId="77777777" w:rsidR="00576240" w:rsidRDefault="00576240" w:rsidP="002D7592">
      <w:pPr>
        <w:rPr>
          <w:rFonts w:ascii="Arial" w:hAnsi="Arial" w:cs="Arial"/>
        </w:rPr>
      </w:pPr>
    </w:p>
    <w:p w14:paraId="0C06416B" w14:textId="02DD107C" w:rsidR="002D7592" w:rsidRPr="00507F4E" w:rsidRDefault="002D7592" w:rsidP="002D7592">
      <w:pPr>
        <w:rPr>
          <w:rFonts w:ascii="Arial" w:hAnsi="Arial" w:cs="Arial"/>
          <w:sz w:val="12"/>
          <w:szCs w:val="12"/>
        </w:rPr>
      </w:pPr>
      <w:r w:rsidRPr="00112160">
        <w:rPr>
          <w:rFonts w:ascii="Arial" w:hAnsi="Arial" w:cs="Arial"/>
        </w:rPr>
        <w:br/>
      </w:r>
      <w:r w:rsidRPr="00112160">
        <w:rPr>
          <w:rFonts w:ascii="Arial" w:hAnsi="Arial" w:cs="Arial"/>
        </w:rPr>
        <w:br/>
      </w:r>
      <w:r w:rsidRPr="00507F4E">
        <w:rPr>
          <w:rFonts w:ascii="Arial" w:hAnsi="Arial" w:cs="Arial"/>
          <w:sz w:val="12"/>
          <w:szCs w:val="12"/>
        </w:rPr>
        <w:t>Przygotował(a): Iwona Wasilewska-Didyk</w:t>
      </w:r>
    </w:p>
    <w:p w14:paraId="67084CAF" w14:textId="77777777" w:rsidR="002D7592" w:rsidRPr="00507F4E" w:rsidRDefault="002D7592" w:rsidP="002D7592">
      <w:pPr>
        <w:rPr>
          <w:rFonts w:ascii="Arial" w:eastAsia="Times New Roman" w:hAnsi="Arial" w:cs="Arial"/>
          <w:sz w:val="12"/>
          <w:szCs w:val="12"/>
        </w:rPr>
      </w:pPr>
      <w:r w:rsidRPr="00507F4E">
        <w:rPr>
          <w:rFonts w:ascii="Arial" w:eastAsia="Times New Roman" w:hAnsi="Arial" w:cs="Arial"/>
          <w:sz w:val="12"/>
          <w:szCs w:val="12"/>
        </w:rPr>
        <w:t xml:space="preserve">Przygotowano przy pomocy programu eSesja.pl </w:t>
      </w:r>
    </w:p>
    <w:p w14:paraId="4472B2DC" w14:textId="77777777" w:rsidR="002D7592" w:rsidRPr="00202D60" w:rsidRDefault="002D7592" w:rsidP="002D7592">
      <w:pPr>
        <w:rPr>
          <w:rFonts w:ascii="Arial" w:hAnsi="Arial" w:cs="Arial"/>
          <w:b/>
          <w:sz w:val="16"/>
          <w:szCs w:val="16"/>
        </w:rPr>
      </w:pPr>
    </w:p>
    <w:p w14:paraId="7F44813A" w14:textId="77777777" w:rsidR="002D7592" w:rsidRPr="00112160" w:rsidRDefault="002D7592" w:rsidP="002D7592">
      <w:pPr>
        <w:rPr>
          <w:rFonts w:ascii="Arial" w:hAnsi="Arial" w:cs="Arial"/>
          <w:b/>
        </w:rPr>
      </w:pPr>
    </w:p>
    <w:p w14:paraId="021E9013" w14:textId="77777777" w:rsidR="002D7592" w:rsidRPr="00112160" w:rsidRDefault="002D7592" w:rsidP="002D7592">
      <w:pPr>
        <w:rPr>
          <w:rFonts w:ascii="Arial" w:hAnsi="Arial" w:cs="Arial"/>
          <w:b/>
        </w:rPr>
      </w:pPr>
    </w:p>
    <w:p w14:paraId="27377F35" w14:textId="6989E212" w:rsidR="006F18A5" w:rsidRPr="00112160" w:rsidRDefault="006F18A5" w:rsidP="00E018D9">
      <w:pPr>
        <w:rPr>
          <w:rFonts w:ascii="Arial" w:hAnsi="Arial" w:cs="Arial"/>
          <w:b/>
          <w:bCs/>
          <w:u w:val="single"/>
        </w:rPr>
      </w:pPr>
      <w:r w:rsidRPr="00112160">
        <w:rPr>
          <w:rFonts w:ascii="Arial" w:hAnsi="Arial" w:cs="Arial"/>
          <w:b/>
          <w:bCs/>
          <w:u w:val="single"/>
        </w:rPr>
        <w:lastRenderedPageBreak/>
        <w:br/>
      </w:r>
      <w:r w:rsidRPr="00112160">
        <w:rPr>
          <w:rFonts w:ascii="Arial" w:hAnsi="Arial" w:cs="Arial"/>
          <w:b/>
          <w:bCs/>
          <w:u w:val="single"/>
        </w:rPr>
        <w:br/>
      </w:r>
    </w:p>
    <w:p w14:paraId="1717D6F1" w14:textId="77777777" w:rsidR="006F18A5" w:rsidRPr="00112160" w:rsidRDefault="006F18A5" w:rsidP="006F18A5">
      <w:pPr>
        <w:pStyle w:val="NormalnyWeb"/>
        <w:rPr>
          <w:rFonts w:ascii="Arial" w:hAnsi="Arial" w:cs="Arial"/>
          <w:sz w:val="22"/>
          <w:szCs w:val="22"/>
        </w:rPr>
      </w:pPr>
      <w:r w:rsidRPr="00112160">
        <w:rPr>
          <w:rFonts w:ascii="Arial" w:hAnsi="Arial" w:cs="Arial"/>
          <w:sz w:val="22"/>
          <w:szCs w:val="22"/>
        </w:rPr>
        <w:t> </w:t>
      </w:r>
    </w:p>
    <w:p w14:paraId="23506581" w14:textId="77777777" w:rsidR="006F18A5" w:rsidRPr="00112160" w:rsidRDefault="006F18A5" w:rsidP="006F18A5">
      <w:pPr>
        <w:pStyle w:val="NormalnyWeb"/>
        <w:jc w:val="center"/>
        <w:rPr>
          <w:rFonts w:ascii="Arial" w:hAnsi="Arial" w:cs="Arial"/>
          <w:sz w:val="22"/>
          <w:szCs w:val="22"/>
        </w:rPr>
      </w:pPr>
      <w:r w:rsidRPr="00112160">
        <w:rPr>
          <w:rFonts w:ascii="Arial" w:hAnsi="Arial" w:cs="Arial"/>
          <w:sz w:val="22"/>
          <w:szCs w:val="22"/>
        </w:rPr>
        <w:t> </w:t>
      </w:r>
    </w:p>
    <w:p w14:paraId="0D8ABD58" w14:textId="77777777" w:rsidR="006F18A5" w:rsidRPr="00112160" w:rsidRDefault="006F18A5" w:rsidP="006F18A5">
      <w:pPr>
        <w:rPr>
          <w:rFonts w:ascii="Arial" w:hAnsi="Arial" w:cs="Arial"/>
          <w:b/>
        </w:rPr>
      </w:pPr>
    </w:p>
    <w:p w14:paraId="5E699AAE" w14:textId="77777777" w:rsidR="006F18A5" w:rsidRPr="00112160" w:rsidRDefault="006F18A5" w:rsidP="006F18A5">
      <w:pPr>
        <w:rPr>
          <w:rFonts w:ascii="Arial" w:hAnsi="Arial" w:cs="Arial"/>
          <w:b/>
        </w:rPr>
      </w:pPr>
    </w:p>
    <w:p w14:paraId="3D056702" w14:textId="77777777" w:rsidR="006F18A5" w:rsidRPr="00112160" w:rsidRDefault="006F18A5" w:rsidP="006F18A5">
      <w:pPr>
        <w:rPr>
          <w:rFonts w:ascii="Arial" w:hAnsi="Arial" w:cs="Arial"/>
          <w:b/>
        </w:rPr>
      </w:pPr>
    </w:p>
    <w:p w14:paraId="1FEAAF77" w14:textId="77777777" w:rsidR="006F18A5" w:rsidRPr="00112160" w:rsidRDefault="006F18A5" w:rsidP="006F18A5">
      <w:pPr>
        <w:rPr>
          <w:rFonts w:ascii="Arial" w:hAnsi="Arial" w:cs="Arial"/>
          <w:b/>
        </w:rPr>
      </w:pPr>
    </w:p>
    <w:p w14:paraId="7296AD95" w14:textId="402EF08F" w:rsidR="007D1D47" w:rsidRPr="00112160" w:rsidRDefault="006F18A5" w:rsidP="007D1D47">
      <w:pPr>
        <w:rPr>
          <w:rFonts w:ascii="Arial" w:hAnsi="Arial" w:cs="Arial"/>
          <w:b/>
        </w:rPr>
      </w:pPr>
      <w:r w:rsidRPr="00112160">
        <w:rPr>
          <w:rFonts w:ascii="Arial" w:hAnsi="Arial" w:cs="Arial"/>
          <w:b/>
        </w:rPr>
        <w:br/>
      </w:r>
    </w:p>
    <w:p w14:paraId="51DEB5B6" w14:textId="62E87F20" w:rsidR="001E1304" w:rsidRPr="00112160" w:rsidRDefault="006F18A5" w:rsidP="001E1304">
      <w:pPr>
        <w:rPr>
          <w:rFonts w:ascii="Arial" w:hAnsi="Arial" w:cs="Arial"/>
        </w:rPr>
      </w:pPr>
      <w:bookmarkStart w:id="2" w:name="_Hlk197334333"/>
      <w:r w:rsidRPr="00112160">
        <w:rPr>
          <w:rFonts w:ascii="Arial" w:hAnsi="Arial" w:cs="Arial"/>
          <w:b/>
        </w:rPr>
        <w:br/>
      </w:r>
      <w:r w:rsidRPr="00112160">
        <w:rPr>
          <w:rFonts w:ascii="Arial" w:hAnsi="Arial" w:cs="Arial"/>
          <w:b/>
        </w:rPr>
        <w:br/>
      </w:r>
    </w:p>
    <w:p w14:paraId="00E8DC2B" w14:textId="26C28451" w:rsidR="001E1304" w:rsidRPr="00112160" w:rsidRDefault="006F18A5" w:rsidP="001E1304">
      <w:pPr>
        <w:rPr>
          <w:rFonts w:ascii="Arial" w:hAnsi="Arial" w:cs="Arial"/>
        </w:rPr>
      </w:pPr>
      <w:r w:rsidRPr="00112160">
        <w:rPr>
          <w:rFonts w:ascii="Arial" w:hAnsi="Arial" w:cs="Arial"/>
          <w:b/>
        </w:rPr>
        <w:br/>
      </w:r>
    </w:p>
    <w:p w14:paraId="62C18EE8" w14:textId="0AB7ED8C" w:rsidR="006F18A5" w:rsidRPr="00112160" w:rsidRDefault="006F18A5" w:rsidP="001E1304">
      <w:pPr>
        <w:rPr>
          <w:rFonts w:ascii="Arial" w:hAnsi="Arial" w:cs="Arial"/>
        </w:rPr>
      </w:pPr>
      <w:r w:rsidRPr="00112160">
        <w:rPr>
          <w:rFonts w:ascii="Arial" w:hAnsi="Arial" w:cs="Arial"/>
          <w:b/>
        </w:rPr>
        <w:br/>
      </w:r>
    </w:p>
    <w:p w14:paraId="36943937" w14:textId="72959F7D" w:rsidR="001E1304" w:rsidRPr="00112160" w:rsidRDefault="006F18A5" w:rsidP="001E1304">
      <w:pPr>
        <w:rPr>
          <w:rFonts w:ascii="Arial" w:hAnsi="Arial" w:cs="Arial"/>
        </w:rPr>
      </w:pPr>
      <w:r w:rsidRPr="00112160">
        <w:rPr>
          <w:rFonts w:ascii="Arial" w:hAnsi="Arial" w:cs="Arial"/>
          <w:b/>
        </w:rPr>
        <w:br/>
      </w:r>
    </w:p>
    <w:bookmarkEnd w:id="2"/>
    <w:p w14:paraId="6E140114" w14:textId="10FD5A72" w:rsidR="0000682B" w:rsidRPr="00112160" w:rsidRDefault="006F18A5" w:rsidP="0000682B">
      <w:pPr>
        <w:rPr>
          <w:rFonts w:ascii="Arial" w:hAnsi="Arial" w:cs="Arial"/>
        </w:rPr>
      </w:pPr>
      <w:r w:rsidRPr="00112160">
        <w:rPr>
          <w:rFonts w:ascii="Arial" w:hAnsi="Arial" w:cs="Arial"/>
          <w:b/>
        </w:rPr>
        <w:br/>
      </w:r>
      <w:r w:rsidRPr="00112160">
        <w:rPr>
          <w:rFonts w:ascii="Arial" w:hAnsi="Arial" w:cs="Arial"/>
          <w:b/>
        </w:rPr>
        <w:br/>
      </w:r>
    </w:p>
    <w:p w14:paraId="3D0169F8" w14:textId="19DC9865" w:rsidR="001A01FB" w:rsidRPr="00112160" w:rsidRDefault="006F18A5" w:rsidP="001A01FB">
      <w:pPr>
        <w:rPr>
          <w:rFonts w:ascii="Arial" w:hAnsi="Arial" w:cs="Arial"/>
        </w:rPr>
      </w:pPr>
      <w:r w:rsidRPr="00112160">
        <w:rPr>
          <w:rFonts w:ascii="Arial" w:hAnsi="Arial" w:cs="Arial"/>
          <w:b/>
        </w:rPr>
        <w:br/>
      </w:r>
      <w:r w:rsidRPr="00112160">
        <w:rPr>
          <w:rFonts w:ascii="Arial" w:hAnsi="Arial" w:cs="Arial"/>
        </w:rPr>
        <w:t xml:space="preserve"> </w:t>
      </w:r>
      <w:r w:rsidRPr="00112160">
        <w:rPr>
          <w:rFonts w:ascii="Arial" w:hAnsi="Arial" w:cs="Arial"/>
          <w:b/>
        </w:rPr>
        <w:br/>
      </w:r>
    </w:p>
    <w:p w14:paraId="4D7202AF" w14:textId="4B5D6DDE" w:rsidR="006B06B7" w:rsidRPr="00112160" w:rsidRDefault="006F18A5" w:rsidP="006B06B7">
      <w:pPr>
        <w:rPr>
          <w:rFonts w:ascii="Arial" w:hAnsi="Arial" w:cs="Arial"/>
        </w:rPr>
      </w:pPr>
      <w:r w:rsidRPr="00112160">
        <w:rPr>
          <w:rFonts w:ascii="Arial" w:hAnsi="Arial" w:cs="Arial"/>
          <w:b/>
        </w:rPr>
        <w:br/>
      </w:r>
    </w:p>
    <w:p w14:paraId="1021FB1D" w14:textId="774F3037" w:rsidR="006F18A5" w:rsidRPr="00112160" w:rsidRDefault="006F18A5" w:rsidP="006F18A5">
      <w:pPr>
        <w:rPr>
          <w:rFonts w:ascii="Arial" w:hAnsi="Arial" w:cs="Arial"/>
        </w:rPr>
      </w:pPr>
      <w:r w:rsidRPr="00112160">
        <w:rPr>
          <w:rFonts w:ascii="Arial" w:hAnsi="Arial" w:cs="Arial"/>
          <w:b/>
        </w:rPr>
        <w:br/>
      </w:r>
      <w:bookmarkStart w:id="3" w:name="_Hlk197335315"/>
    </w:p>
    <w:p w14:paraId="70DBE030" w14:textId="4A6C937A" w:rsidR="006F18A5" w:rsidRPr="00112160" w:rsidRDefault="006F18A5" w:rsidP="00D249F3">
      <w:pPr>
        <w:rPr>
          <w:rFonts w:ascii="Arial" w:hAnsi="Arial" w:cs="Arial"/>
        </w:rPr>
      </w:pPr>
      <w:r w:rsidRPr="00112160">
        <w:rPr>
          <w:rFonts w:ascii="Arial" w:hAnsi="Arial" w:cs="Arial"/>
          <w:b/>
        </w:rPr>
        <w:br/>
      </w:r>
      <w:bookmarkEnd w:id="3"/>
    </w:p>
    <w:p w14:paraId="31547687" w14:textId="1E913C74" w:rsidR="006F18A5" w:rsidRPr="00112160" w:rsidRDefault="006F18A5" w:rsidP="00D249F3">
      <w:pPr>
        <w:rPr>
          <w:rFonts w:ascii="Arial" w:hAnsi="Arial" w:cs="Arial"/>
        </w:rPr>
      </w:pPr>
      <w:r w:rsidRPr="00112160">
        <w:rPr>
          <w:rFonts w:ascii="Arial" w:hAnsi="Arial" w:cs="Arial"/>
          <w:b/>
        </w:rPr>
        <w:br/>
      </w:r>
      <w:r w:rsidRPr="00112160">
        <w:rPr>
          <w:rFonts w:ascii="Arial" w:hAnsi="Arial" w:cs="Arial"/>
        </w:rPr>
        <w:t xml:space="preserve"> </w:t>
      </w:r>
      <w:r w:rsidRPr="00112160">
        <w:rPr>
          <w:rFonts w:ascii="Arial" w:hAnsi="Arial" w:cs="Arial"/>
          <w:b/>
        </w:rPr>
        <w:br/>
      </w:r>
    </w:p>
    <w:p w14:paraId="1053F37C" w14:textId="2EAB18AF" w:rsidR="00D249F3" w:rsidRPr="00112160" w:rsidRDefault="006F18A5" w:rsidP="00D249F3">
      <w:pPr>
        <w:rPr>
          <w:rFonts w:ascii="Arial" w:hAnsi="Arial" w:cs="Arial"/>
        </w:rPr>
      </w:pPr>
      <w:r w:rsidRPr="00112160">
        <w:rPr>
          <w:rFonts w:ascii="Arial" w:hAnsi="Arial" w:cs="Arial"/>
          <w:b/>
        </w:rPr>
        <w:br/>
      </w:r>
    </w:p>
    <w:p w14:paraId="34E06972" w14:textId="33510F98" w:rsidR="006F18A5" w:rsidRPr="00112160" w:rsidRDefault="006F18A5" w:rsidP="00105123">
      <w:pPr>
        <w:rPr>
          <w:rFonts w:ascii="Arial" w:hAnsi="Arial" w:cs="Arial"/>
        </w:rPr>
      </w:pPr>
      <w:r w:rsidRPr="00112160">
        <w:rPr>
          <w:rFonts w:ascii="Arial" w:hAnsi="Arial" w:cs="Arial"/>
          <w:b/>
        </w:rPr>
        <w:br/>
      </w:r>
    </w:p>
    <w:p w14:paraId="6DE02207" w14:textId="5DF599CF" w:rsidR="006F18A5" w:rsidRPr="00112160" w:rsidRDefault="006F18A5" w:rsidP="00105123">
      <w:pPr>
        <w:rPr>
          <w:rFonts w:ascii="Arial" w:hAnsi="Arial" w:cs="Arial"/>
        </w:rPr>
      </w:pPr>
      <w:r w:rsidRPr="00112160">
        <w:rPr>
          <w:rFonts w:ascii="Arial" w:hAnsi="Arial" w:cs="Arial"/>
          <w:b/>
        </w:rPr>
        <w:br/>
      </w:r>
    </w:p>
    <w:p w14:paraId="4A864960" w14:textId="6AF57148" w:rsidR="00E018D9" w:rsidRPr="00112160" w:rsidRDefault="006F18A5" w:rsidP="00E018D9">
      <w:pPr>
        <w:rPr>
          <w:rFonts w:ascii="Arial" w:hAnsi="Arial" w:cs="Arial"/>
        </w:rPr>
      </w:pPr>
      <w:r w:rsidRPr="00112160">
        <w:rPr>
          <w:rFonts w:ascii="Arial" w:hAnsi="Arial" w:cs="Arial"/>
          <w:b/>
        </w:rPr>
        <w:br/>
      </w:r>
      <w:r w:rsidRPr="00112160">
        <w:rPr>
          <w:rFonts w:ascii="Arial" w:hAnsi="Arial" w:cs="Arial"/>
          <w:b/>
        </w:rPr>
        <w:br/>
      </w:r>
    </w:p>
    <w:p w14:paraId="07C79131" w14:textId="4540C60C" w:rsidR="00202D60" w:rsidRPr="00112160" w:rsidRDefault="006F18A5" w:rsidP="00202D60">
      <w:pPr>
        <w:rPr>
          <w:rFonts w:ascii="Arial" w:hAnsi="Arial" w:cs="Arial"/>
        </w:rPr>
      </w:pPr>
      <w:r w:rsidRPr="00112160">
        <w:rPr>
          <w:rFonts w:ascii="Arial" w:hAnsi="Arial" w:cs="Arial"/>
          <w:b/>
        </w:rPr>
        <w:br/>
      </w:r>
      <w:r w:rsidRPr="00112160">
        <w:rPr>
          <w:rFonts w:ascii="Arial" w:hAnsi="Arial" w:cs="Arial"/>
          <w:b/>
        </w:rPr>
        <w:br/>
      </w:r>
    </w:p>
    <w:sectPr w:rsidR="00202D60" w:rsidRPr="00112160" w:rsidSect="00112160">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988DF" w14:textId="77777777" w:rsidR="00D5500F" w:rsidRDefault="00D5500F" w:rsidP="006F18A5">
      <w:r>
        <w:separator/>
      </w:r>
    </w:p>
  </w:endnote>
  <w:endnote w:type="continuationSeparator" w:id="0">
    <w:p w14:paraId="2D5DD391" w14:textId="77777777" w:rsidR="00D5500F" w:rsidRDefault="00D5500F" w:rsidP="006F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620747"/>
      <w:docPartObj>
        <w:docPartGallery w:val="Page Numbers (Bottom of Page)"/>
        <w:docPartUnique/>
      </w:docPartObj>
    </w:sdtPr>
    <w:sdtContent>
      <w:p w14:paraId="3F7C8837" w14:textId="5579C0EF" w:rsidR="006F18A5" w:rsidRDefault="006F18A5">
        <w:pPr>
          <w:pStyle w:val="Stopka"/>
          <w:jc w:val="center"/>
        </w:pPr>
        <w:r>
          <w:fldChar w:fldCharType="begin"/>
        </w:r>
        <w:r>
          <w:instrText>PAGE   \* MERGEFORMAT</w:instrText>
        </w:r>
        <w:r>
          <w:fldChar w:fldCharType="separate"/>
        </w:r>
        <w:r>
          <w:t>2</w:t>
        </w:r>
        <w:r>
          <w:fldChar w:fldCharType="end"/>
        </w:r>
      </w:p>
    </w:sdtContent>
  </w:sdt>
  <w:p w14:paraId="1CF41E0A" w14:textId="77777777" w:rsidR="006F18A5" w:rsidRDefault="006F18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06461" w14:textId="77777777" w:rsidR="00D5500F" w:rsidRDefault="00D5500F" w:rsidP="006F18A5">
      <w:r>
        <w:separator/>
      </w:r>
    </w:p>
  </w:footnote>
  <w:footnote w:type="continuationSeparator" w:id="0">
    <w:p w14:paraId="6D3E8D1E" w14:textId="77777777" w:rsidR="00D5500F" w:rsidRDefault="00D5500F" w:rsidP="006F1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8" w:type="dxa"/>
      <w:tblLayout w:type="fixed"/>
      <w:tblCellMar>
        <w:left w:w="0" w:type="dxa"/>
        <w:bottom w:w="28" w:type="dxa"/>
        <w:right w:w="0" w:type="dxa"/>
      </w:tblCellMar>
      <w:tblLook w:val="04A0" w:firstRow="1" w:lastRow="0" w:firstColumn="1" w:lastColumn="0" w:noHBand="0" w:noVBand="1"/>
    </w:tblPr>
    <w:tblGrid>
      <w:gridCol w:w="1276"/>
      <w:gridCol w:w="7802"/>
    </w:tblGrid>
    <w:tr w:rsidR="00112160" w14:paraId="6BD2E75B" w14:textId="77777777" w:rsidTr="00691ADE">
      <w:trPr>
        <w:trHeight w:val="966"/>
      </w:trPr>
      <w:tc>
        <w:tcPr>
          <w:tcW w:w="1076" w:type="dxa"/>
          <w:tcBorders>
            <w:bottom w:val="single" w:sz="16" w:space="0" w:color="000000"/>
          </w:tcBorders>
          <w:vAlign w:val="bottom"/>
        </w:tcPr>
        <w:p w14:paraId="45FA278C" w14:textId="77777777" w:rsidR="00112160" w:rsidRDefault="00112160" w:rsidP="00112160">
          <w:pPr>
            <w:pStyle w:val="Zawartotabeli"/>
            <w:spacing w:line="240" w:lineRule="auto"/>
            <w:jc w:val="left"/>
          </w:pPr>
          <w:r>
            <w:rPr>
              <w:noProof/>
            </w:rPr>
            <w:drawing>
              <wp:inline distT="0" distB="0" distL="0" distR="0" wp14:anchorId="15027B3B" wp14:editId="1B3E52F0">
                <wp:extent cx="619125" cy="720090"/>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tretch>
                          <a:fillRect/>
                        </a:stretch>
                      </pic:blipFill>
                      <pic:spPr bwMode="auto">
                        <a:xfrm>
                          <a:off x="0" y="0"/>
                          <a:ext cx="619125" cy="720090"/>
                        </a:xfrm>
                        <a:prstGeom prst="rect">
                          <a:avLst/>
                        </a:prstGeom>
                      </pic:spPr>
                    </pic:pic>
                  </a:graphicData>
                </a:graphic>
              </wp:inline>
            </w:drawing>
          </w:r>
        </w:p>
      </w:tc>
      <w:tc>
        <w:tcPr>
          <w:tcW w:w="6582" w:type="dxa"/>
          <w:tcBorders>
            <w:bottom w:val="single" w:sz="16" w:space="0" w:color="000000"/>
          </w:tcBorders>
          <w:vAlign w:val="bottom"/>
        </w:tcPr>
        <w:p w14:paraId="28CC04CC" w14:textId="77777777" w:rsidR="00112160" w:rsidRDefault="00112160" w:rsidP="00112160">
          <w:pPr>
            <w:pStyle w:val="Zawartotabeli"/>
            <w:spacing w:line="240" w:lineRule="auto"/>
            <w:jc w:val="left"/>
            <w:rPr>
              <w:rFonts w:ascii="Arial Black" w:hAnsi="Arial Black"/>
              <w:b/>
              <w:bCs/>
              <w:sz w:val="20"/>
              <w:szCs w:val="20"/>
            </w:rPr>
          </w:pPr>
          <w:r>
            <w:rPr>
              <w:rFonts w:ascii="Arial Black" w:hAnsi="Arial Black"/>
              <w:b/>
              <w:bCs/>
              <w:sz w:val="20"/>
              <w:szCs w:val="20"/>
            </w:rPr>
            <w:t>Rada Powiatu Brzeskiego</w:t>
          </w:r>
        </w:p>
        <w:p w14:paraId="35E0BEE8" w14:textId="77777777" w:rsidR="00112160" w:rsidRDefault="00112160" w:rsidP="00112160">
          <w:pPr>
            <w:pStyle w:val="Zawartotabeli"/>
            <w:spacing w:line="240" w:lineRule="auto"/>
            <w:jc w:val="left"/>
            <w:rPr>
              <w:sz w:val="20"/>
              <w:szCs w:val="20"/>
            </w:rPr>
          </w:pPr>
          <w:r>
            <w:rPr>
              <w:sz w:val="20"/>
              <w:szCs w:val="20"/>
            </w:rPr>
            <w:t>ul. Robotnicza 20, 49-300 Brzeg</w:t>
          </w:r>
        </w:p>
        <w:p w14:paraId="0A0897FC" w14:textId="77777777" w:rsidR="00112160" w:rsidRDefault="00112160" w:rsidP="00112160">
          <w:pPr>
            <w:pStyle w:val="Zawartotabeli"/>
            <w:spacing w:line="240" w:lineRule="auto"/>
            <w:jc w:val="left"/>
          </w:pPr>
          <w:r>
            <w:rPr>
              <w:sz w:val="20"/>
              <w:szCs w:val="20"/>
            </w:rPr>
            <w:t xml:space="preserve">centrala tel. (+48) 77 444 79 00 </w:t>
          </w:r>
        </w:p>
        <w:p w14:paraId="06BB5FE3" w14:textId="77777777" w:rsidR="00112160" w:rsidRDefault="00112160" w:rsidP="00112160">
          <w:pPr>
            <w:pStyle w:val="Zawartotabeli"/>
            <w:spacing w:line="240" w:lineRule="auto"/>
            <w:jc w:val="left"/>
          </w:pPr>
          <w:hyperlink r:id="rId2">
            <w:r>
              <w:rPr>
                <w:rStyle w:val="Hipercze"/>
                <w:sz w:val="20"/>
                <w:szCs w:val="20"/>
              </w:rPr>
              <w:t>www.brzeg-powiat.pl</w:t>
            </w:r>
          </w:hyperlink>
        </w:p>
        <w:p w14:paraId="5D5A49ED" w14:textId="77777777" w:rsidR="00112160" w:rsidRDefault="00112160" w:rsidP="00112160">
          <w:pPr>
            <w:pStyle w:val="Zawartotabeli"/>
            <w:spacing w:line="240" w:lineRule="auto"/>
            <w:jc w:val="left"/>
            <w:rPr>
              <w:sz w:val="20"/>
              <w:szCs w:val="20"/>
            </w:rPr>
          </w:pPr>
        </w:p>
      </w:tc>
    </w:tr>
  </w:tbl>
  <w:p w14:paraId="625B350E" w14:textId="77777777" w:rsidR="00112160" w:rsidRDefault="001121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37BFD"/>
    <w:multiLevelType w:val="hybridMultilevel"/>
    <w:tmpl w:val="2BB65C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13B2A0F"/>
    <w:multiLevelType w:val="hybridMultilevel"/>
    <w:tmpl w:val="026EB7AA"/>
    <w:lvl w:ilvl="0" w:tplc="A5A89D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158615155">
    <w:abstractNumId w:val="0"/>
  </w:num>
  <w:num w:numId="2" w16cid:durableId="1579947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B68"/>
    <w:rsid w:val="0000682B"/>
    <w:rsid w:val="000C0085"/>
    <w:rsid w:val="000C2CC3"/>
    <w:rsid w:val="00105123"/>
    <w:rsid w:val="00112160"/>
    <w:rsid w:val="001A01FB"/>
    <w:rsid w:val="001C152C"/>
    <w:rsid w:val="001C780A"/>
    <w:rsid w:val="001C7C7D"/>
    <w:rsid w:val="001E1304"/>
    <w:rsid w:val="00202D60"/>
    <w:rsid w:val="00223375"/>
    <w:rsid w:val="002316AC"/>
    <w:rsid w:val="002D48B0"/>
    <w:rsid w:val="002D7592"/>
    <w:rsid w:val="003D079A"/>
    <w:rsid w:val="0044281C"/>
    <w:rsid w:val="00502974"/>
    <w:rsid w:val="00507F4E"/>
    <w:rsid w:val="00576240"/>
    <w:rsid w:val="00611ED2"/>
    <w:rsid w:val="006551F9"/>
    <w:rsid w:val="0066435B"/>
    <w:rsid w:val="006B06B7"/>
    <w:rsid w:val="006F18A5"/>
    <w:rsid w:val="00767A02"/>
    <w:rsid w:val="007D1D47"/>
    <w:rsid w:val="007E15C4"/>
    <w:rsid w:val="00817F75"/>
    <w:rsid w:val="00945A00"/>
    <w:rsid w:val="009E6E38"/>
    <w:rsid w:val="00A57CB1"/>
    <w:rsid w:val="00A74B68"/>
    <w:rsid w:val="00AE5EE9"/>
    <w:rsid w:val="00B918B3"/>
    <w:rsid w:val="00BA3806"/>
    <w:rsid w:val="00BD1559"/>
    <w:rsid w:val="00CA1804"/>
    <w:rsid w:val="00CB71EC"/>
    <w:rsid w:val="00CF25E6"/>
    <w:rsid w:val="00D1777F"/>
    <w:rsid w:val="00D249F3"/>
    <w:rsid w:val="00D5500F"/>
    <w:rsid w:val="00D71AAC"/>
    <w:rsid w:val="00D92DEA"/>
    <w:rsid w:val="00DB327A"/>
    <w:rsid w:val="00DE0729"/>
    <w:rsid w:val="00E018D9"/>
    <w:rsid w:val="00EC5247"/>
    <w:rsid w:val="00F82CB3"/>
    <w:rsid w:val="00F92BA5"/>
    <w:rsid w:val="00F97C9C"/>
    <w:rsid w:val="00FE4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7167D"/>
  <w15:chartTrackingRefBased/>
  <w15:docId w15:val="{08C797B2-4EB4-4B56-A974-1C48A4A8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18A5"/>
    <w:pPr>
      <w:spacing w:after="0" w:line="240" w:lineRule="auto"/>
    </w:pPr>
    <w:rPr>
      <w:kern w:val="0"/>
      <w14:ligatures w14:val="none"/>
    </w:rPr>
  </w:style>
  <w:style w:type="paragraph" w:styleId="Nagwek1">
    <w:name w:val="heading 1"/>
    <w:basedOn w:val="Normalny"/>
    <w:next w:val="Normalny"/>
    <w:link w:val="Nagwek1Znak"/>
    <w:uiPriority w:val="9"/>
    <w:qFormat/>
    <w:rsid w:val="00A74B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74B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74B6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74B6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74B6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74B6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74B6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74B6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74B6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74B6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74B6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74B6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74B6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74B6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74B6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74B6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74B6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74B68"/>
    <w:rPr>
      <w:rFonts w:eastAsiaTheme="majorEastAsia" w:cstheme="majorBidi"/>
      <w:color w:val="272727" w:themeColor="text1" w:themeTint="D8"/>
    </w:rPr>
  </w:style>
  <w:style w:type="paragraph" w:styleId="Tytu">
    <w:name w:val="Title"/>
    <w:basedOn w:val="Normalny"/>
    <w:next w:val="Normalny"/>
    <w:link w:val="TytuZnak"/>
    <w:uiPriority w:val="10"/>
    <w:qFormat/>
    <w:rsid w:val="00A74B6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74B6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74B6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74B6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74B68"/>
    <w:pPr>
      <w:spacing w:before="160"/>
      <w:jc w:val="center"/>
    </w:pPr>
    <w:rPr>
      <w:i/>
      <w:iCs/>
      <w:color w:val="404040" w:themeColor="text1" w:themeTint="BF"/>
    </w:rPr>
  </w:style>
  <w:style w:type="character" w:customStyle="1" w:styleId="CytatZnak">
    <w:name w:val="Cytat Znak"/>
    <w:basedOn w:val="Domylnaczcionkaakapitu"/>
    <w:link w:val="Cytat"/>
    <w:uiPriority w:val="29"/>
    <w:rsid w:val="00A74B68"/>
    <w:rPr>
      <w:i/>
      <w:iCs/>
      <w:color w:val="404040" w:themeColor="text1" w:themeTint="BF"/>
    </w:rPr>
  </w:style>
  <w:style w:type="paragraph" w:styleId="Akapitzlist">
    <w:name w:val="List Paragraph"/>
    <w:basedOn w:val="Normalny"/>
    <w:uiPriority w:val="34"/>
    <w:qFormat/>
    <w:rsid w:val="00A74B68"/>
    <w:pPr>
      <w:ind w:left="720"/>
      <w:contextualSpacing/>
    </w:pPr>
  </w:style>
  <w:style w:type="character" w:styleId="Wyrnienieintensywne">
    <w:name w:val="Intense Emphasis"/>
    <w:basedOn w:val="Domylnaczcionkaakapitu"/>
    <w:uiPriority w:val="21"/>
    <w:qFormat/>
    <w:rsid w:val="00A74B68"/>
    <w:rPr>
      <w:i/>
      <w:iCs/>
      <w:color w:val="2F5496" w:themeColor="accent1" w:themeShade="BF"/>
    </w:rPr>
  </w:style>
  <w:style w:type="paragraph" w:styleId="Cytatintensywny">
    <w:name w:val="Intense Quote"/>
    <w:basedOn w:val="Normalny"/>
    <w:next w:val="Normalny"/>
    <w:link w:val="CytatintensywnyZnak"/>
    <w:uiPriority w:val="30"/>
    <w:qFormat/>
    <w:rsid w:val="00A74B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74B68"/>
    <w:rPr>
      <w:i/>
      <w:iCs/>
      <w:color w:val="2F5496" w:themeColor="accent1" w:themeShade="BF"/>
    </w:rPr>
  </w:style>
  <w:style w:type="character" w:styleId="Odwoanieintensywne">
    <w:name w:val="Intense Reference"/>
    <w:basedOn w:val="Domylnaczcionkaakapitu"/>
    <w:uiPriority w:val="32"/>
    <w:qFormat/>
    <w:rsid w:val="00A74B68"/>
    <w:rPr>
      <w:b/>
      <w:bCs/>
      <w:smallCaps/>
      <w:color w:val="2F5496" w:themeColor="accent1" w:themeShade="BF"/>
      <w:spacing w:val="5"/>
    </w:rPr>
  </w:style>
  <w:style w:type="paragraph" w:styleId="Nagwek">
    <w:name w:val="header"/>
    <w:basedOn w:val="Normalny"/>
    <w:link w:val="NagwekZnak"/>
    <w:uiPriority w:val="99"/>
    <w:unhideWhenUsed/>
    <w:rsid w:val="006F18A5"/>
    <w:pPr>
      <w:tabs>
        <w:tab w:val="center" w:pos="4536"/>
        <w:tab w:val="right" w:pos="9072"/>
      </w:tabs>
    </w:pPr>
  </w:style>
  <w:style w:type="character" w:customStyle="1" w:styleId="NagwekZnak">
    <w:name w:val="Nagłówek Znak"/>
    <w:basedOn w:val="Domylnaczcionkaakapitu"/>
    <w:link w:val="Nagwek"/>
    <w:uiPriority w:val="99"/>
    <w:rsid w:val="006F18A5"/>
    <w:rPr>
      <w:kern w:val="0"/>
      <w14:ligatures w14:val="none"/>
    </w:rPr>
  </w:style>
  <w:style w:type="paragraph" w:styleId="Stopka">
    <w:name w:val="footer"/>
    <w:basedOn w:val="Normalny"/>
    <w:link w:val="StopkaZnak"/>
    <w:uiPriority w:val="99"/>
    <w:unhideWhenUsed/>
    <w:rsid w:val="006F18A5"/>
    <w:pPr>
      <w:tabs>
        <w:tab w:val="center" w:pos="4536"/>
        <w:tab w:val="right" w:pos="9072"/>
      </w:tabs>
    </w:pPr>
  </w:style>
  <w:style w:type="character" w:customStyle="1" w:styleId="StopkaZnak">
    <w:name w:val="Stopka Znak"/>
    <w:basedOn w:val="Domylnaczcionkaakapitu"/>
    <w:link w:val="Stopka"/>
    <w:uiPriority w:val="99"/>
    <w:rsid w:val="006F18A5"/>
    <w:rPr>
      <w:kern w:val="0"/>
      <w14:ligatures w14:val="none"/>
    </w:rPr>
  </w:style>
  <w:style w:type="paragraph" w:styleId="NormalnyWeb">
    <w:name w:val="Normal (Web)"/>
    <w:basedOn w:val="Normalny"/>
    <w:uiPriority w:val="99"/>
    <w:unhideWhenUsed/>
    <w:rsid w:val="006F18A5"/>
    <w:pPr>
      <w:spacing w:before="100" w:beforeAutospacing="1" w:after="100" w:afterAutospacing="1"/>
    </w:pPr>
    <w:rPr>
      <w:rFonts w:ascii="Times New Roman" w:eastAsiaTheme="minorEastAsia" w:hAnsi="Times New Roman" w:cs="Times New Roman"/>
      <w:sz w:val="24"/>
      <w:szCs w:val="24"/>
      <w:lang w:eastAsia="pl-PL"/>
    </w:rPr>
  </w:style>
  <w:style w:type="character" w:styleId="Pogrubienie">
    <w:name w:val="Strong"/>
    <w:basedOn w:val="Domylnaczcionkaakapitu"/>
    <w:uiPriority w:val="22"/>
    <w:qFormat/>
    <w:rsid w:val="006F18A5"/>
    <w:rPr>
      <w:b/>
      <w:bCs/>
    </w:rPr>
  </w:style>
  <w:style w:type="character" w:styleId="Hipercze">
    <w:name w:val="Hyperlink"/>
    <w:rsid w:val="002D7592"/>
    <w:rPr>
      <w:color w:val="2A6099"/>
      <w:u w:val="none"/>
    </w:rPr>
  </w:style>
  <w:style w:type="paragraph" w:customStyle="1" w:styleId="Zawartotabeli">
    <w:name w:val="Zawartość tabeli"/>
    <w:basedOn w:val="Normalny"/>
    <w:qFormat/>
    <w:rsid w:val="00112160"/>
    <w:pPr>
      <w:suppressLineNumbers/>
      <w:spacing w:line="360" w:lineRule="auto"/>
      <w:jc w:val="both"/>
    </w:pPr>
    <w:rPr>
      <w:rFonts w:ascii="Times New Roman" w:eastAsia="Arial Unicode MS" w:hAnsi="Times New Roman" w:cs="Tahoma"/>
      <w:kern w:val="2"/>
      <w:sz w:val="24"/>
      <w:szCs w:val="24"/>
      <w:lang w:eastAsia="zh-CN" w:bidi="hi-IN"/>
    </w:rPr>
  </w:style>
  <w:style w:type="character" w:styleId="Nierozpoznanawzmianka">
    <w:name w:val="Unresolved Mention"/>
    <w:basedOn w:val="Domylnaczcionkaakapitu"/>
    <w:uiPriority w:val="99"/>
    <w:semiHidden/>
    <w:unhideWhenUsed/>
    <w:rsid w:val="00223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zeg-powiat.esesja.pl/posiedzenie/f3e991c0-e669-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esja.tv/transmisja/67430/24042025-sesja-rady-powiatu-brzeskiego-nr-xiii.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ip.brzeg-powiat.pl/uchwaly,10_2-2025-4"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brzeg-powiat.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18</Pages>
  <Words>7945</Words>
  <Characters>47673</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Wasilewska-Didyk</dc:creator>
  <cp:keywords/>
  <dc:description/>
  <cp:lastModifiedBy>Iwona Wasilewska-Didyk</cp:lastModifiedBy>
  <cp:revision>42</cp:revision>
  <cp:lastPrinted>2025-05-07T07:39:00Z</cp:lastPrinted>
  <dcterms:created xsi:type="dcterms:W3CDTF">2025-05-05T08:34:00Z</dcterms:created>
  <dcterms:modified xsi:type="dcterms:W3CDTF">2025-05-07T07:45:00Z</dcterms:modified>
</cp:coreProperties>
</file>