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31790412"/>
        <w:docPartObj>
          <w:docPartGallery w:val="Cover Pages"/>
          <w:docPartUnique/>
        </w:docPartObj>
      </w:sdtPr>
      <w:sdtEndPr>
        <w:rPr>
          <w:rFonts w:asciiTheme="majorHAnsi" w:eastAsiaTheme="majorEastAsia" w:hAnsiTheme="majorHAnsi" w:cstheme="majorBidi"/>
          <w:b/>
          <w:bCs/>
          <w:color w:val="365F91" w:themeColor="accent1" w:themeShade="BF"/>
          <w:sz w:val="28"/>
          <w:szCs w:val="28"/>
        </w:rPr>
      </w:sdtEndPr>
      <w:sdtContent>
        <w:p w14:paraId="6C53F9D4" w14:textId="20B6FDDD" w:rsidR="009A2468" w:rsidRPr="009C6E2A" w:rsidRDefault="00843BAB" w:rsidP="009C6E2A">
          <w:pPr>
            <w:jc w:val="center"/>
          </w:pPr>
          <w:r>
            <w:rPr>
              <w:rFonts w:asciiTheme="majorHAnsi" w:eastAsiaTheme="majorEastAsia" w:hAnsiTheme="majorHAnsi" w:cstheme="majorBidi"/>
              <w:b/>
              <w:bCs/>
              <w:noProof/>
              <w:color w:val="365F91" w:themeColor="accent1" w:themeShade="BF"/>
              <w:sz w:val="28"/>
              <w:szCs w:val="28"/>
            </w:rPr>
            <w:drawing>
              <wp:anchor distT="0" distB="0" distL="114300" distR="114300" simplePos="0" relativeHeight="251659265" behindDoc="0" locked="0" layoutInCell="1" allowOverlap="1" wp14:anchorId="539C21F6" wp14:editId="3AE9D598">
                <wp:simplePos x="0" y="0"/>
                <wp:positionH relativeFrom="margin">
                  <wp:align>center</wp:align>
                </wp:positionH>
                <wp:positionV relativeFrom="paragraph">
                  <wp:posOffset>9525</wp:posOffset>
                </wp:positionV>
                <wp:extent cx="1381125" cy="1598381"/>
                <wp:effectExtent l="0" t="0" r="0" b="1905"/>
                <wp:wrapSquare wrapText="bothSides"/>
                <wp:docPr id="156320442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598381"/>
                        </a:xfrm>
                        <a:prstGeom prst="rect">
                          <a:avLst/>
                        </a:prstGeom>
                        <a:noFill/>
                      </pic:spPr>
                    </pic:pic>
                  </a:graphicData>
                </a:graphic>
              </wp:anchor>
            </w:drawing>
          </w:r>
          <w:r w:rsidR="00FD25BF">
            <w:rPr>
              <w:rFonts w:asciiTheme="majorHAnsi" w:eastAsiaTheme="majorEastAsia" w:hAnsiTheme="majorHAnsi" w:cstheme="majorBidi"/>
              <w:b/>
              <w:bCs/>
              <w:color w:val="365F91" w:themeColor="accent1" w:themeShade="BF"/>
              <w:sz w:val="28"/>
              <w:szCs w:val="28"/>
            </w:rPr>
            <w:br w:type="textWrapping" w:clear="all"/>
          </w:r>
        </w:p>
        <w:p w14:paraId="6F2FD7FE" w14:textId="77777777" w:rsidR="009A2468" w:rsidRDefault="009A2468" w:rsidP="009A2468">
          <w:pPr>
            <w:jc w:val="center"/>
            <w:rPr>
              <w:rFonts w:asciiTheme="majorHAnsi" w:eastAsiaTheme="majorEastAsia" w:hAnsiTheme="majorHAnsi" w:cstheme="majorBidi"/>
              <w:b/>
              <w:bCs/>
              <w:color w:val="365F91" w:themeColor="accent1" w:themeShade="BF"/>
              <w:sz w:val="28"/>
              <w:szCs w:val="28"/>
            </w:rPr>
          </w:pPr>
        </w:p>
        <w:p w14:paraId="34430581" w14:textId="5CFDD70E" w:rsidR="00722FA8" w:rsidRDefault="00E57FE1" w:rsidP="009A2468">
          <w:pPr>
            <w:jc w:val="center"/>
            <w:rPr>
              <w:rFonts w:asciiTheme="majorHAnsi" w:eastAsiaTheme="majorEastAsia" w:hAnsiTheme="majorHAnsi" w:cstheme="majorBidi"/>
              <w:b/>
              <w:bCs/>
              <w:color w:val="365F91" w:themeColor="accent1" w:themeShade="BF"/>
              <w:sz w:val="28"/>
              <w:szCs w:val="28"/>
            </w:rPr>
          </w:pPr>
          <w:r w:rsidRPr="00AD6BAD">
            <w:rPr>
              <w:noProof/>
              <w:color w:val="31849B" w:themeColor="accent5" w:themeShade="BF"/>
              <w:lang w:eastAsia="pl-PL"/>
            </w:rPr>
            <mc:AlternateContent>
              <mc:Choice Requires="wps">
                <w:drawing>
                  <wp:anchor distT="0" distB="0" distL="114300" distR="114300" simplePos="0" relativeHeight="251658240" behindDoc="0" locked="0" layoutInCell="1" allowOverlap="1" wp14:anchorId="183D0A65" wp14:editId="24A816F9">
                    <wp:simplePos x="0" y="0"/>
                    <wp:positionH relativeFrom="margin">
                      <wp:align>right</wp:align>
                    </wp:positionH>
                    <wp:positionV relativeFrom="paragraph">
                      <wp:posOffset>84455</wp:posOffset>
                    </wp:positionV>
                    <wp:extent cx="5476875" cy="3208020"/>
                    <wp:effectExtent l="0" t="0" r="28575" b="11430"/>
                    <wp:wrapNone/>
                    <wp:docPr id="559233376" name="Prostokąt 5"/>
                    <wp:cNvGraphicFramePr/>
                    <a:graphic xmlns:a="http://schemas.openxmlformats.org/drawingml/2006/main">
                      <a:graphicData uri="http://schemas.microsoft.com/office/word/2010/wordprocessingShape">
                        <wps:wsp>
                          <wps:cNvSpPr/>
                          <wps:spPr>
                            <a:xfrm>
                              <a:off x="0" y="0"/>
                              <a:ext cx="5476875" cy="3208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13F4AB" id="Prostokąt 5" o:spid="_x0000_s1026" style="position:absolute;margin-left:380.05pt;margin-top:6.65pt;width:431.25pt;height:252.6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" fillcolor="white [3201]" strokecolor="#f79646 [3209]" strokeweight="2pt">
                    <w10:wrap anchorx="margin"/>
                  </v:rect>
                </w:pict>
              </mc:Fallback>
            </mc:AlternateContent>
          </w:r>
          <w:r w:rsidR="00722FA8" w:rsidRPr="003C390C">
            <w:rPr>
              <w:noProof/>
              <w:lang w:eastAsia="pl-PL"/>
            </w:rPr>
            <mc:AlternateContent>
              <mc:Choice Requires="wps">
                <w:drawing>
                  <wp:anchor distT="0" distB="0" distL="182880" distR="182880" simplePos="0" relativeHeight="251658241" behindDoc="0" locked="0" layoutInCell="1" allowOverlap="1" wp14:anchorId="0F86E33C" wp14:editId="3CEA4095">
                    <wp:simplePos x="0" y="0"/>
                    <wp:positionH relativeFrom="margin">
                      <wp:posOffset>477520</wp:posOffset>
                    </wp:positionH>
                    <wp:positionV relativeFrom="page">
                      <wp:posOffset>3524250</wp:posOffset>
                    </wp:positionV>
                    <wp:extent cx="5286375" cy="5689600"/>
                    <wp:effectExtent l="0" t="0" r="9525" b="635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5286375" cy="568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D7BCE" w14:textId="1BEF5B98" w:rsidR="007A25C4" w:rsidRPr="000A3D77" w:rsidRDefault="00000000" w:rsidP="00E57FE1">
                                <w:pPr>
                                  <w:pStyle w:val="Bezodstpw"/>
                                  <w:spacing w:before="40" w:after="560" w:line="216" w:lineRule="auto"/>
                                  <w:ind w:left="-142"/>
                                  <w:jc w:val="center"/>
                                  <w:rPr>
                                    <w:rFonts w:ascii="Arial" w:hAnsi="Arial" w:cs="Arial"/>
                                    <w:sz w:val="72"/>
                                    <w:szCs w:val="72"/>
                                  </w:rPr>
                                </w:pPr>
                                <w:sdt>
                                  <w:sdtPr>
                                    <w:rPr>
                                      <w:rFonts w:ascii="Arial" w:hAnsi="Arial" w:cs="Arial"/>
                                      <w:b/>
                                      <w:bCs/>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7A25C4" w:rsidRPr="000A3D77">
                                      <w:rPr>
                                        <w:rFonts w:ascii="Arial" w:hAnsi="Arial" w:cs="Arial"/>
                                        <w:b/>
                                        <w:bCs/>
                                        <w:sz w:val="72"/>
                                        <w:szCs w:val="72"/>
                                      </w:rPr>
                                      <w:t>Informacja o stanie realizacji zadań oświatowych w roku szkolnym 2024/2025</w:t>
                                    </w:r>
                                  </w:sdtContent>
                                </w:sdt>
                              </w:p>
                              <w:sdt>
                                <w:sdtPr>
                                  <w:rPr>
                                    <w:rFonts w:ascii="Arial" w:hAnsi="Arial" w:cs="Arial"/>
                                    <w:caps/>
                                    <w:sz w:val="24"/>
                                    <w:szCs w:val="24"/>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A334463" w14:textId="3EC7E7E6" w:rsidR="007A25C4" w:rsidRPr="000A3D77" w:rsidRDefault="007A25C4" w:rsidP="00E975A9">
                                    <w:pPr>
                                      <w:pStyle w:val="Bezodstpw"/>
                                      <w:spacing w:before="40" w:after="40"/>
                                      <w:jc w:val="center"/>
                                      <w:rPr>
                                        <w:rFonts w:ascii="Arial" w:hAnsi="Arial" w:cs="Arial"/>
                                        <w:caps/>
                                        <w:sz w:val="28"/>
                                        <w:szCs w:val="28"/>
                                      </w:rPr>
                                    </w:pPr>
                                    <w:r w:rsidRPr="000A3D77">
                                      <w:rPr>
                                        <w:rFonts w:ascii="Arial" w:hAnsi="Arial" w:cs="Arial"/>
                                        <w:caps/>
                                        <w:sz w:val="24"/>
                                        <w:szCs w:val="24"/>
                                      </w:rPr>
                                      <w:t>materiał  opracowany przez</w:t>
                                    </w:r>
                                  </w:p>
                                </w:sdtContent>
                              </w:sdt>
                              <w:sdt>
                                <w:sdtPr>
                                  <w:rPr>
                                    <w:rFonts w:ascii="Arial" w:hAnsi="Arial" w:cs="Arial"/>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BD3466F" w14:textId="5EA452E4" w:rsidR="007A25C4" w:rsidRPr="00843BAB" w:rsidRDefault="007A25C4" w:rsidP="00E975A9">
                                    <w:pPr>
                                      <w:pStyle w:val="Bezodstpw"/>
                                      <w:spacing w:before="80" w:after="40"/>
                                      <w:jc w:val="center"/>
                                      <w:rPr>
                                        <w:rFonts w:ascii="Arial" w:hAnsi="Arial" w:cs="Arial"/>
                                        <w:b/>
                                        <w:color w:val="9BBB59"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A3D77">
                                      <w:rPr>
                                        <w:rFonts w:ascii="Arial" w:hAnsi="Arial" w:cs="Arial"/>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Wydział Oświaty Starostwa Powiatowego w Brzegu</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86E33C" id="_x0000_t202" coordsize="21600,21600" o:spt="202" path="m,l,21600r21600,l21600,xe">
                    <v:stroke joinstyle="miter"/>
                    <v:path gradientshapeok="t" o:connecttype="rect"/>
                  </v:shapetype>
                  <v:shape id="Pole tekstowe 131" o:spid="_x0000_s1026" type="#_x0000_t202" style="position:absolute;left:0;text-align:left;margin-left:37.6pt;margin-top:277.5pt;width:416.25pt;height:448pt;z-index:251658241;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" filled="f" stroked="f" strokeweight=".5pt">
                    <v:textbox inset="0,0,0,0">
                      <w:txbxContent>
                        <w:p w14:paraId="036D7BCE" w14:textId="1BEF5B98" w:rsidR="007A25C4" w:rsidRPr="000A3D77" w:rsidRDefault="00000000" w:rsidP="00E57FE1">
                          <w:pPr>
                            <w:pStyle w:val="Bezodstpw"/>
                            <w:spacing w:before="40" w:after="560" w:line="216" w:lineRule="auto"/>
                            <w:ind w:left="-142"/>
                            <w:jc w:val="center"/>
                            <w:rPr>
                              <w:rFonts w:ascii="Arial" w:hAnsi="Arial" w:cs="Arial"/>
                              <w:sz w:val="72"/>
                              <w:szCs w:val="72"/>
                            </w:rPr>
                          </w:pPr>
                          <w:sdt>
                            <w:sdtPr>
                              <w:rPr>
                                <w:rFonts w:ascii="Arial" w:hAnsi="Arial" w:cs="Arial"/>
                                <w:b/>
                                <w:bCs/>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7A25C4" w:rsidRPr="000A3D77">
                                <w:rPr>
                                  <w:rFonts w:ascii="Arial" w:hAnsi="Arial" w:cs="Arial"/>
                                  <w:b/>
                                  <w:bCs/>
                                  <w:sz w:val="72"/>
                                  <w:szCs w:val="72"/>
                                </w:rPr>
                                <w:t>Informacja o stanie realizacji zadań oświatowych w roku szkolnym 2024/2025</w:t>
                              </w:r>
                            </w:sdtContent>
                          </w:sdt>
                        </w:p>
                        <w:sdt>
                          <w:sdtPr>
                            <w:rPr>
                              <w:rFonts w:ascii="Arial" w:hAnsi="Arial" w:cs="Arial"/>
                              <w:caps/>
                              <w:sz w:val="24"/>
                              <w:szCs w:val="24"/>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A334463" w14:textId="3EC7E7E6" w:rsidR="007A25C4" w:rsidRPr="000A3D77" w:rsidRDefault="007A25C4" w:rsidP="00E975A9">
                              <w:pPr>
                                <w:pStyle w:val="Bezodstpw"/>
                                <w:spacing w:before="40" w:after="40"/>
                                <w:jc w:val="center"/>
                                <w:rPr>
                                  <w:rFonts w:ascii="Arial" w:hAnsi="Arial" w:cs="Arial"/>
                                  <w:caps/>
                                  <w:sz w:val="28"/>
                                  <w:szCs w:val="28"/>
                                </w:rPr>
                              </w:pPr>
                              <w:r w:rsidRPr="000A3D77">
                                <w:rPr>
                                  <w:rFonts w:ascii="Arial" w:hAnsi="Arial" w:cs="Arial"/>
                                  <w:caps/>
                                  <w:sz w:val="24"/>
                                  <w:szCs w:val="24"/>
                                </w:rPr>
                                <w:t>materiał  opracowany przez</w:t>
                              </w:r>
                            </w:p>
                          </w:sdtContent>
                        </w:sdt>
                        <w:sdt>
                          <w:sdtPr>
                            <w:rPr>
                              <w:rFonts w:ascii="Arial" w:hAnsi="Arial" w:cs="Arial"/>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BD3466F" w14:textId="5EA452E4" w:rsidR="007A25C4" w:rsidRPr="00843BAB" w:rsidRDefault="007A25C4" w:rsidP="00E975A9">
                              <w:pPr>
                                <w:pStyle w:val="Bezodstpw"/>
                                <w:spacing w:before="80" w:after="40"/>
                                <w:jc w:val="center"/>
                                <w:rPr>
                                  <w:rFonts w:ascii="Arial" w:hAnsi="Arial" w:cs="Arial"/>
                                  <w:b/>
                                  <w:color w:val="9BBB59"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A3D77">
                                <w:rPr>
                                  <w:rFonts w:ascii="Arial" w:hAnsi="Arial" w:cs="Arial"/>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Wydział Oświaty Starostwa Powiatowego w Brzegu</w:t>
                              </w:r>
                            </w:p>
                          </w:sdtContent>
                        </w:sdt>
                      </w:txbxContent>
                    </v:textbox>
                    <w10:wrap type="square" anchorx="margin" anchory="page"/>
                  </v:shape>
                </w:pict>
              </mc:Fallback>
            </mc:AlternateContent>
          </w:r>
        </w:p>
        <w:p w14:paraId="78C067CC" w14:textId="77777777" w:rsidR="00722FA8" w:rsidRDefault="00722FA8" w:rsidP="009A2468">
          <w:pPr>
            <w:jc w:val="center"/>
            <w:rPr>
              <w:rFonts w:asciiTheme="majorHAnsi" w:eastAsiaTheme="majorEastAsia" w:hAnsiTheme="majorHAnsi" w:cstheme="majorBidi"/>
              <w:b/>
              <w:bCs/>
              <w:color w:val="365F91" w:themeColor="accent1" w:themeShade="BF"/>
              <w:sz w:val="28"/>
              <w:szCs w:val="28"/>
            </w:rPr>
          </w:pPr>
        </w:p>
        <w:p w14:paraId="78BCD8B7" w14:textId="77777777" w:rsidR="00722FA8" w:rsidRDefault="00722FA8" w:rsidP="009A2468">
          <w:pPr>
            <w:jc w:val="center"/>
            <w:rPr>
              <w:rFonts w:asciiTheme="majorHAnsi" w:eastAsiaTheme="majorEastAsia" w:hAnsiTheme="majorHAnsi" w:cstheme="majorBidi"/>
              <w:b/>
              <w:bCs/>
              <w:color w:val="365F91" w:themeColor="accent1" w:themeShade="BF"/>
              <w:sz w:val="28"/>
              <w:szCs w:val="28"/>
            </w:rPr>
          </w:pPr>
        </w:p>
        <w:p w14:paraId="59FA8F8B" w14:textId="77777777" w:rsidR="00722FA8" w:rsidRDefault="00722FA8" w:rsidP="009A2468">
          <w:pPr>
            <w:jc w:val="center"/>
            <w:rPr>
              <w:rFonts w:asciiTheme="majorHAnsi" w:eastAsiaTheme="majorEastAsia" w:hAnsiTheme="majorHAnsi" w:cstheme="majorBidi"/>
              <w:b/>
              <w:bCs/>
              <w:color w:val="365F91" w:themeColor="accent1" w:themeShade="BF"/>
              <w:sz w:val="28"/>
              <w:szCs w:val="28"/>
            </w:rPr>
          </w:pPr>
        </w:p>
        <w:p w14:paraId="48D8ED84" w14:textId="77777777" w:rsidR="00722FA8" w:rsidRDefault="00722FA8" w:rsidP="009A2468">
          <w:pPr>
            <w:jc w:val="center"/>
            <w:rPr>
              <w:rFonts w:asciiTheme="majorHAnsi" w:eastAsiaTheme="majorEastAsia" w:hAnsiTheme="majorHAnsi" w:cstheme="majorBidi"/>
              <w:b/>
              <w:bCs/>
              <w:color w:val="365F91" w:themeColor="accent1" w:themeShade="BF"/>
              <w:sz w:val="28"/>
              <w:szCs w:val="28"/>
            </w:rPr>
          </w:pPr>
        </w:p>
        <w:p w14:paraId="7C25392C" w14:textId="77777777" w:rsidR="00722FA8" w:rsidRDefault="00722FA8" w:rsidP="009A2468">
          <w:pPr>
            <w:jc w:val="center"/>
            <w:rPr>
              <w:rFonts w:asciiTheme="majorHAnsi" w:eastAsiaTheme="majorEastAsia" w:hAnsiTheme="majorHAnsi" w:cstheme="majorBidi"/>
              <w:b/>
              <w:bCs/>
              <w:color w:val="365F91" w:themeColor="accent1" w:themeShade="BF"/>
              <w:sz w:val="28"/>
              <w:szCs w:val="28"/>
            </w:rPr>
          </w:pPr>
        </w:p>
        <w:p w14:paraId="255F0A08" w14:textId="10415359" w:rsidR="00722FA8" w:rsidRPr="000A3D77" w:rsidRDefault="009A2468" w:rsidP="00AD6BAD">
          <w:pPr>
            <w:jc w:val="center"/>
            <w:rPr>
              <w:rFonts w:asciiTheme="majorHAnsi" w:eastAsiaTheme="majorEastAsia" w:hAnsiTheme="majorHAnsi" w:cstheme="majorBidi"/>
              <w:b/>
              <w:bCs/>
              <w:sz w:val="28"/>
              <w:szCs w:val="28"/>
            </w:rPr>
          </w:pPr>
          <w:r w:rsidRPr="000A3D77">
            <w:rPr>
              <w:rFonts w:asciiTheme="majorHAnsi" w:eastAsiaTheme="majorEastAsia" w:hAnsiTheme="majorHAnsi" w:cstheme="majorBidi"/>
              <w:b/>
              <w:bCs/>
              <w:sz w:val="28"/>
              <w:szCs w:val="28"/>
            </w:rPr>
            <w:t xml:space="preserve">październik 2025 </w:t>
          </w:r>
        </w:p>
        <w:p w14:paraId="06158A76" w14:textId="4C459B2E" w:rsidR="00BC5CB9" w:rsidRPr="003C390C" w:rsidRDefault="00000000" w:rsidP="009A2468">
          <w:pPr>
            <w:jc w:val="center"/>
            <w:rPr>
              <w:rFonts w:asciiTheme="majorHAnsi" w:eastAsiaTheme="majorEastAsia" w:hAnsiTheme="majorHAnsi" w:cstheme="majorBidi"/>
              <w:b/>
              <w:bCs/>
              <w:color w:val="365F91" w:themeColor="accent1" w:themeShade="BF"/>
              <w:sz w:val="28"/>
              <w:szCs w:val="28"/>
            </w:rPr>
          </w:pPr>
        </w:p>
      </w:sdtContent>
    </w:sdt>
    <w:sdt>
      <w:sdtPr>
        <w:id w:val="-530267739"/>
        <w:docPartObj>
          <w:docPartGallery w:val="Table of Contents"/>
          <w:docPartUnique/>
        </w:docPartObj>
      </w:sdtPr>
      <w:sdtEndPr>
        <w:rPr>
          <w:rFonts w:ascii="Times New Roman" w:hAnsi="Times New Roman" w:cs="Times New Roman"/>
        </w:rPr>
      </w:sdtEndPr>
      <w:sdtContent>
        <w:p w14:paraId="22FC2DB8" w14:textId="779D3F24" w:rsidR="00857572" w:rsidRDefault="00857572" w:rsidP="00AD6BAD">
          <w:pPr>
            <w:jc w:val="center"/>
          </w:pPr>
          <w:r w:rsidRPr="003C390C">
            <w:t>Spis treści</w:t>
          </w:r>
        </w:p>
        <w:p w14:paraId="5B3F34BA" w14:textId="27C864A3" w:rsidR="00110562" w:rsidRPr="00110562" w:rsidRDefault="00110562" w:rsidP="00110562">
          <w:pPr>
            <w:pStyle w:val="Akapitzlist"/>
            <w:numPr>
              <w:ilvl w:val="0"/>
              <w:numId w:val="53"/>
            </w:numPr>
            <w:ind w:left="426" w:hanging="426"/>
            <w:rPr>
              <w:rFonts w:ascii="Times New Roman" w:hAnsi="Times New Roman" w:cs="Times New Roman"/>
            </w:rPr>
          </w:pPr>
          <w:r w:rsidRPr="00110562">
            <w:rPr>
              <w:rFonts w:ascii="Times New Roman" w:hAnsi="Times New Roman" w:cs="Times New Roman"/>
            </w:rPr>
            <w:t>Wstęp……</w:t>
          </w:r>
          <w:r>
            <w:rPr>
              <w:rFonts w:ascii="Times New Roman" w:hAnsi="Times New Roman" w:cs="Times New Roman"/>
            </w:rPr>
            <w:t>…</w:t>
          </w:r>
          <w:r w:rsidRPr="00110562">
            <w:rPr>
              <w:rFonts w:ascii="Times New Roman" w:hAnsi="Times New Roman" w:cs="Times New Roman"/>
            </w:rPr>
            <w:t>………………………………………………………………</w:t>
          </w:r>
          <w:r>
            <w:rPr>
              <w:rFonts w:ascii="Times New Roman" w:hAnsi="Times New Roman" w:cs="Times New Roman"/>
            </w:rPr>
            <w:t>……..</w:t>
          </w:r>
          <w:r w:rsidRPr="00110562">
            <w:rPr>
              <w:rFonts w:ascii="Times New Roman" w:hAnsi="Times New Roman" w:cs="Times New Roman"/>
            </w:rPr>
            <w:t>……….2</w:t>
          </w:r>
        </w:p>
        <w:p w14:paraId="02F5EB00" w14:textId="64C78354" w:rsidR="00110562" w:rsidRPr="00110562" w:rsidRDefault="00857572">
          <w:pPr>
            <w:pStyle w:val="Spistreci1"/>
            <w:tabs>
              <w:tab w:val="left" w:pos="480"/>
            </w:tabs>
            <w:rPr>
              <w:rFonts w:ascii="Times New Roman" w:eastAsiaTheme="minorEastAsia" w:hAnsi="Times New Roman" w:cs="Times New Roman"/>
              <w:noProof/>
              <w:kern w:val="2"/>
              <w:szCs w:val="24"/>
              <w:lang w:eastAsia="pl-PL"/>
              <w14:ligatures w14:val="standardContextual"/>
            </w:rPr>
          </w:pPr>
          <w:r w:rsidRPr="00110562">
            <w:rPr>
              <w:rFonts w:ascii="Times New Roman" w:hAnsi="Times New Roman" w:cs="Times New Roman"/>
            </w:rPr>
            <w:fldChar w:fldCharType="begin"/>
          </w:r>
          <w:r w:rsidRPr="00110562">
            <w:rPr>
              <w:rFonts w:ascii="Times New Roman" w:hAnsi="Times New Roman" w:cs="Times New Roman"/>
            </w:rPr>
            <w:instrText xml:space="preserve"> TOC \o "1-3" \h \z \u </w:instrText>
          </w:r>
          <w:r w:rsidRPr="00110562">
            <w:rPr>
              <w:rFonts w:ascii="Times New Roman" w:hAnsi="Times New Roman" w:cs="Times New Roman"/>
            </w:rPr>
            <w:fldChar w:fldCharType="separate"/>
          </w:r>
          <w:hyperlink w:anchor="_Toc211847559" w:history="1">
            <w:r w:rsidR="00110562" w:rsidRPr="00110562">
              <w:rPr>
                <w:rStyle w:val="Hipercze"/>
                <w:rFonts w:ascii="Times New Roman" w:hAnsi="Times New Roman" w:cs="Times New Roman"/>
                <w:noProof/>
              </w:rPr>
              <w:t>II.</w:t>
            </w:r>
            <w:r w:rsidR="00110562" w:rsidRPr="00110562">
              <w:rPr>
                <w:rFonts w:ascii="Times New Roman" w:eastAsiaTheme="minorEastAsia" w:hAnsi="Times New Roman" w:cs="Times New Roman"/>
                <w:noProof/>
                <w:kern w:val="2"/>
                <w:szCs w:val="24"/>
                <w:lang w:eastAsia="pl-PL"/>
                <w14:ligatures w14:val="standardContextual"/>
              </w:rPr>
              <w:tab/>
            </w:r>
            <w:r w:rsidR="00110562" w:rsidRPr="00110562">
              <w:rPr>
                <w:rStyle w:val="Hipercze"/>
                <w:rFonts w:ascii="Times New Roman" w:hAnsi="Times New Roman" w:cs="Times New Roman"/>
                <w:noProof/>
              </w:rPr>
              <w:t>Informacje ogólne – dane statystyczne o liczbie uczniów i oddziałów</w:t>
            </w:r>
            <w:r w:rsidR="00110562" w:rsidRPr="00110562">
              <w:rPr>
                <w:rFonts w:ascii="Times New Roman" w:hAnsi="Times New Roman" w:cs="Times New Roman"/>
                <w:noProof/>
                <w:webHidden/>
              </w:rPr>
              <w:tab/>
            </w:r>
            <w:r w:rsidR="00110562" w:rsidRPr="00110562">
              <w:rPr>
                <w:rFonts w:ascii="Times New Roman" w:hAnsi="Times New Roman" w:cs="Times New Roman"/>
                <w:noProof/>
                <w:webHidden/>
              </w:rPr>
              <w:fldChar w:fldCharType="begin"/>
            </w:r>
            <w:r w:rsidR="00110562" w:rsidRPr="00110562">
              <w:rPr>
                <w:rFonts w:ascii="Times New Roman" w:hAnsi="Times New Roman" w:cs="Times New Roman"/>
                <w:noProof/>
                <w:webHidden/>
              </w:rPr>
              <w:instrText xml:space="preserve"> PAGEREF _Toc211847559 \h </w:instrText>
            </w:r>
            <w:r w:rsidR="00110562" w:rsidRPr="00110562">
              <w:rPr>
                <w:rFonts w:ascii="Times New Roman" w:hAnsi="Times New Roman" w:cs="Times New Roman"/>
                <w:noProof/>
                <w:webHidden/>
              </w:rPr>
            </w:r>
            <w:r w:rsidR="00110562" w:rsidRPr="00110562">
              <w:rPr>
                <w:rFonts w:ascii="Times New Roman" w:hAnsi="Times New Roman" w:cs="Times New Roman"/>
                <w:noProof/>
                <w:webHidden/>
              </w:rPr>
              <w:fldChar w:fldCharType="separate"/>
            </w:r>
            <w:r w:rsidR="007A25C4">
              <w:rPr>
                <w:rFonts w:ascii="Times New Roman" w:hAnsi="Times New Roman" w:cs="Times New Roman"/>
                <w:noProof/>
                <w:webHidden/>
              </w:rPr>
              <w:t>2</w:t>
            </w:r>
            <w:r w:rsidR="00110562" w:rsidRPr="00110562">
              <w:rPr>
                <w:rFonts w:ascii="Times New Roman" w:hAnsi="Times New Roman" w:cs="Times New Roman"/>
                <w:noProof/>
                <w:webHidden/>
              </w:rPr>
              <w:fldChar w:fldCharType="end"/>
            </w:r>
          </w:hyperlink>
        </w:p>
        <w:p w14:paraId="2F45182C" w14:textId="226968D1" w:rsidR="00110562" w:rsidRPr="00110562" w:rsidRDefault="00110562">
          <w:pPr>
            <w:pStyle w:val="Spistreci1"/>
            <w:tabs>
              <w:tab w:val="left" w:pos="720"/>
            </w:tabs>
            <w:rPr>
              <w:rFonts w:ascii="Times New Roman" w:eastAsiaTheme="minorEastAsia" w:hAnsi="Times New Roman" w:cs="Times New Roman"/>
              <w:noProof/>
              <w:kern w:val="2"/>
              <w:szCs w:val="24"/>
              <w:lang w:eastAsia="pl-PL"/>
              <w14:ligatures w14:val="standardContextual"/>
            </w:rPr>
          </w:pPr>
          <w:hyperlink w:anchor="_Toc211847560" w:history="1">
            <w:r w:rsidRPr="00110562">
              <w:rPr>
                <w:rStyle w:val="Hipercze"/>
                <w:rFonts w:ascii="Times New Roman" w:hAnsi="Times New Roman" w:cs="Times New Roman"/>
                <w:noProof/>
              </w:rPr>
              <w:t>III.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Rekrutacja</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_Toc211847560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6</w:t>
            </w:r>
            <w:r w:rsidRPr="00110562">
              <w:rPr>
                <w:rFonts w:ascii="Times New Roman" w:hAnsi="Times New Roman" w:cs="Times New Roman"/>
                <w:noProof/>
                <w:webHidden/>
              </w:rPr>
              <w:fldChar w:fldCharType="end"/>
            </w:r>
          </w:hyperlink>
        </w:p>
        <w:p w14:paraId="08BD1A2B" w14:textId="74C6D308" w:rsidR="00110562" w:rsidRPr="00110562" w:rsidRDefault="00110562">
          <w:pPr>
            <w:pStyle w:val="Spistreci1"/>
            <w:tabs>
              <w:tab w:val="left" w:pos="720"/>
            </w:tabs>
            <w:rPr>
              <w:rFonts w:ascii="Times New Roman" w:eastAsiaTheme="minorEastAsia" w:hAnsi="Times New Roman" w:cs="Times New Roman"/>
              <w:noProof/>
              <w:kern w:val="2"/>
              <w:szCs w:val="24"/>
              <w:lang w:eastAsia="pl-PL"/>
              <w14:ligatures w14:val="standardContextual"/>
            </w:rPr>
          </w:pPr>
          <w:hyperlink w:anchor="_Toc211847561" w:history="1">
            <w:r w:rsidRPr="00110562">
              <w:rPr>
                <w:rStyle w:val="Hipercze"/>
                <w:rFonts w:ascii="Times New Roman" w:hAnsi="Times New Roman" w:cs="Times New Roman"/>
                <w:noProof/>
              </w:rPr>
              <w:t>IV.</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Absolwenci szkół podstawowych w kolejnych latach szkolnych, prognozowany nabór do szkół ponadpodstawowych w Powiecie Brzeskim</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_Toc211847561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8</w:t>
            </w:r>
            <w:r w:rsidRPr="00110562">
              <w:rPr>
                <w:rFonts w:ascii="Times New Roman" w:hAnsi="Times New Roman" w:cs="Times New Roman"/>
                <w:noProof/>
                <w:webHidden/>
              </w:rPr>
              <w:fldChar w:fldCharType="end"/>
            </w:r>
          </w:hyperlink>
        </w:p>
        <w:p w14:paraId="59A1A75B" w14:textId="6F1353EB" w:rsidR="00110562" w:rsidRPr="00110562" w:rsidRDefault="00110562">
          <w:pPr>
            <w:pStyle w:val="Spistreci1"/>
            <w:tabs>
              <w:tab w:val="left" w:pos="480"/>
            </w:tabs>
            <w:rPr>
              <w:rFonts w:ascii="Times New Roman" w:eastAsiaTheme="minorEastAsia" w:hAnsi="Times New Roman" w:cs="Times New Roman"/>
              <w:noProof/>
              <w:kern w:val="2"/>
              <w:szCs w:val="24"/>
              <w:lang w:eastAsia="pl-PL"/>
              <w14:ligatures w14:val="standardContextual"/>
            </w:rPr>
          </w:pPr>
          <w:hyperlink w:anchor="_Toc211847562" w:history="1">
            <w:r w:rsidRPr="00110562">
              <w:rPr>
                <w:rStyle w:val="Hipercze"/>
                <w:rFonts w:ascii="Times New Roman" w:hAnsi="Times New Roman" w:cs="Times New Roman"/>
                <w:noProof/>
              </w:rPr>
              <w:t>V.</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Kadra pedagogiczna</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_Toc211847562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8</w:t>
            </w:r>
            <w:r w:rsidRPr="00110562">
              <w:rPr>
                <w:rFonts w:ascii="Times New Roman" w:hAnsi="Times New Roman" w:cs="Times New Roman"/>
                <w:noProof/>
                <w:webHidden/>
              </w:rPr>
              <w:fldChar w:fldCharType="end"/>
            </w:r>
          </w:hyperlink>
        </w:p>
        <w:p w14:paraId="299E2FB1" w14:textId="0BCB1926" w:rsidR="00110562" w:rsidRPr="00110562" w:rsidRDefault="00110562">
          <w:pPr>
            <w:pStyle w:val="Spistreci2"/>
            <w:tabs>
              <w:tab w:val="left" w:pos="720"/>
              <w:tab w:val="right" w:leader="dot" w:pos="9204"/>
            </w:tabs>
            <w:rPr>
              <w:rFonts w:ascii="Times New Roman" w:eastAsiaTheme="minorEastAsia" w:hAnsi="Times New Roman" w:cs="Times New Roman"/>
              <w:noProof/>
              <w:kern w:val="2"/>
              <w:szCs w:val="24"/>
              <w:lang w:eastAsia="pl-PL"/>
              <w14:ligatures w14:val="standardContextual"/>
            </w:rPr>
          </w:pPr>
          <w:hyperlink w:anchor="_Toc211847563" w:history="1">
            <w:r w:rsidRPr="00110562">
              <w:rPr>
                <w:rStyle w:val="Hipercze"/>
                <w:rFonts w:ascii="Times New Roman" w:hAnsi="Times New Roman" w:cs="Times New Roman"/>
                <w:noProof/>
              </w:rPr>
              <w:t>1.</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Liczba nauczycieli wg stopni awansu zawodowego.</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_Toc211847563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8</w:t>
            </w:r>
            <w:r w:rsidRPr="00110562">
              <w:rPr>
                <w:rFonts w:ascii="Times New Roman" w:hAnsi="Times New Roman" w:cs="Times New Roman"/>
                <w:noProof/>
                <w:webHidden/>
              </w:rPr>
              <w:fldChar w:fldCharType="end"/>
            </w:r>
          </w:hyperlink>
        </w:p>
        <w:p w14:paraId="349866C7" w14:textId="086D79C9" w:rsidR="00110562" w:rsidRPr="00110562" w:rsidRDefault="00110562">
          <w:pPr>
            <w:pStyle w:val="Spistreci1"/>
            <w:tabs>
              <w:tab w:val="left" w:pos="720"/>
            </w:tabs>
            <w:rPr>
              <w:rFonts w:ascii="Times New Roman" w:eastAsiaTheme="minorEastAsia" w:hAnsi="Times New Roman" w:cs="Times New Roman"/>
              <w:noProof/>
              <w:kern w:val="2"/>
              <w:szCs w:val="24"/>
              <w:lang w:eastAsia="pl-PL"/>
              <w14:ligatures w14:val="standardContextual"/>
            </w:rPr>
          </w:pPr>
          <w:hyperlink w:anchor="_Toc211847564" w:history="1">
            <w:r w:rsidRPr="00110562">
              <w:rPr>
                <w:rStyle w:val="Hipercze"/>
                <w:rFonts w:ascii="Times New Roman" w:hAnsi="Times New Roman" w:cs="Times New Roman"/>
                <w:noProof/>
              </w:rPr>
              <w:t>VI.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Egzaminy zewnętrzne w roku szkolnym 2024/2025</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_Toc211847564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10</w:t>
            </w:r>
            <w:r w:rsidRPr="00110562">
              <w:rPr>
                <w:rFonts w:ascii="Times New Roman" w:hAnsi="Times New Roman" w:cs="Times New Roman"/>
                <w:noProof/>
                <w:webHidden/>
              </w:rPr>
              <w:fldChar w:fldCharType="end"/>
            </w:r>
          </w:hyperlink>
        </w:p>
        <w:p w14:paraId="55ABB316" w14:textId="0E146E70" w:rsidR="00110562" w:rsidRPr="00110562" w:rsidRDefault="00110562">
          <w:pPr>
            <w:pStyle w:val="Spistreci2"/>
            <w:tabs>
              <w:tab w:val="left" w:pos="720"/>
              <w:tab w:val="right" w:leader="dot" w:pos="9204"/>
            </w:tabs>
            <w:rPr>
              <w:rFonts w:ascii="Times New Roman" w:eastAsiaTheme="minorEastAsia" w:hAnsi="Times New Roman" w:cs="Times New Roman"/>
              <w:noProof/>
              <w:kern w:val="2"/>
              <w:szCs w:val="24"/>
              <w:lang w:eastAsia="pl-PL"/>
              <w14:ligatures w14:val="standardContextual"/>
            </w:rPr>
          </w:pPr>
          <w:hyperlink w:anchor="_Toc211847565" w:history="1">
            <w:r w:rsidRPr="00110562">
              <w:rPr>
                <w:rStyle w:val="Hipercze"/>
                <w:rFonts w:ascii="Times New Roman" w:hAnsi="Times New Roman" w:cs="Times New Roman"/>
                <w:noProof/>
              </w:rPr>
              <w:t>1.</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Egzamin maturalny – wyniki</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_Toc211847565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10</w:t>
            </w:r>
            <w:r w:rsidRPr="00110562">
              <w:rPr>
                <w:rFonts w:ascii="Times New Roman" w:hAnsi="Times New Roman" w:cs="Times New Roman"/>
                <w:noProof/>
                <w:webHidden/>
              </w:rPr>
              <w:fldChar w:fldCharType="end"/>
            </w:r>
          </w:hyperlink>
        </w:p>
        <w:p w14:paraId="3702482E" w14:textId="0CC76C09" w:rsidR="00110562" w:rsidRPr="00110562" w:rsidRDefault="00110562">
          <w:pPr>
            <w:pStyle w:val="Spistreci2"/>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66" w:history="1">
            <w:r w:rsidRPr="00110562">
              <w:rPr>
                <w:rStyle w:val="Hipercze"/>
                <w:rFonts w:ascii="Times New Roman" w:hAnsi="Times New Roman" w:cs="Times New Roman"/>
                <w:noProof/>
              </w:rPr>
              <w:t>VII.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Egzamin maturalny  - przedmioty dodatkowe na poziomie rozszerzonym</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_Toc211847566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13</w:t>
            </w:r>
            <w:r w:rsidRPr="00110562">
              <w:rPr>
                <w:rFonts w:ascii="Times New Roman" w:hAnsi="Times New Roman" w:cs="Times New Roman"/>
                <w:noProof/>
                <w:webHidden/>
              </w:rPr>
              <w:fldChar w:fldCharType="end"/>
            </w:r>
          </w:hyperlink>
        </w:p>
        <w:p w14:paraId="6D97E9D8" w14:textId="5A507098" w:rsidR="00110562" w:rsidRPr="00110562" w:rsidRDefault="00110562">
          <w:pPr>
            <w:pStyle w:val="Spistreci2"/>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67" w:history="1">
            <w:r w:rsidRPr="00110562">
              <w:rPr>
                <w:rStyle w:val="Hipercze"/>
                <w:rFonts w:ascii="Times New Roman" w:hAnsi="Times New Roman" w:cs="Times New Roman"/>
                <w:noProof/>
              </w:rPr>
              <w:t>VIII.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Egzamin ósmoklasisty ( szkoły specjalne)</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_Toc211847567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14</w:t>
            </w:r>
            <w:r w:rsidRPr="00110562">
              <w:rPr>
                <w:rFonts w:ascii="Times New Roman" w:hAnsi="Times New Roman" w:cs="Times New Roman"/>
                <w:noProof/>
                <w:webHidden/>
              </w:rPr>
              <w:fldChar w:fldCharType="end"/>
            </w:r>
          </w:hyperlink>
        </w:p>
        <w:p w14:paraId="77F2FB33" w14:textId="1FD7DA6E" w:rsidR="00110562" w:rsidRPr="00110562" w:rsidRDefault="00110562">
          <w:pPr>
            <w:pStyle w:val="Spistreci2"/>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68" w:history="1">
            <w:r w:rsidRPr="00110562">
              <w:rPr>
                <w:rStyle w:val="Hipercze"/>
                <w:rFonts w:ascii="Times New Roman" w:hAnsi="Times New Roman" w:cs="Times New Roman"/>
                <w:noProof/>
              </w:rPr>
              <w:t>IX.</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Egzaminy potwierdzające kwalifikacje w zawodzie</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_Toc211847568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14</w:t>
            </w:r>
            <w:r w:rsidRPr="00110562">
              <w:rPr>
                <w:rFonts w:ascii="Times New Roman" w:hAnsi="Times New Roman" w:cs="Times New Roman"/>
                <w:noProof/>
                <w:webHidden/>
              </w:rPr>
              <w:fldChar w:fldCharType="end"/>
            </w:r>
          </w:hyperlink>
        </w:p>
        <w:p w14:paraId="3F9BDDEC" w14:textId="4E1200DB" w:rsidR="00110562" w:rsidRPr="00110562" w:rsidRDefault="00110562">
          <w:pPr>
            <w:pStyle w:val="Spistreci1"/>
            <w:tabs>
              <w:tab w:val="left" w:pos="480"/>
            </w:tabs>
            <w:rPr>
              <w:rFonts w:ascii="Times New Roman" w:eastAsiaTheme="minorEastAsia" w:hAnsi="Times New Roman" w:cs="Times New Roman"/>
              <w:noProof/>
              <w:kern w:val="2"/>
              <w:szCs w:val="24"/>
              <w:lang w:eastAsia="pl-PL"/>
              <w14:ligatures w14:val="standardContextual"/>
            </w:rPr>
          </w:pPr>
          <w:hyperlink w:anchor="_Toc211847569" w:history="1">
            <w:r w:rsidRPr="00110562">
              <w:rPr>
                <w:rStyle w:val="Hipercze"/>
                <w:rFonts w:ascii="Times New Roman" w:hAnsi="Times New Roman" w:cs="Times New Roman"/>
                <w:noProof/>
              </w:rPr>
              <w:t>X.</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Wsparcie rozwoju uczniów</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_Toc211847569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21</w:t>
            </w:r>
            <w:r w:rsidRPr="00110562">
              <w:rPr>
                <w:rFonts w:ascii="Times New Roman" w:hAnsi="Times New Roman" w:cs="Times New Roman"/>
                <w:noProof/>
                <w:webHidden/>
              </w:rPr>
              <w:fldChar w:fldCharType="end"/>
            </w:r>
          </w:hyperlink>
        </w:p>
        <w:p w14:paraId="599D6D17" w14:textId="59EC2611" w:rsidR="00110562" w:rsidRPr="00110562" w:rsidRDefault="00110562">
          <w:pPr>
            <w:pStyle w:val="Spistreci2"/>
            <w:tabs>
              <w:tab w:val="left" w:pos="720"/>
              <w:tab w:val="right" w:leader="dot" w:pos="9204"/>
            </w:tabs>
            <w:rPr>
              <w:rFonts w:ascii="Times New Roman" w:eastAsiaTheme="minorEastAsia" w:hAnsi="Times New Roman" w:cs="Times New Roman"/>
              <w:noProof/>
              <w:kern w:val="2"/>
              <w:szCs w:val="24"/>
              <w:lang w:eastAsia="pl-PL"/>
              <w14:ligatures w14:val="standardContextual"/>
            </w:rPr>
          </w:pPr>
          <w:hyperlink w:anchor="_Toc211847570" w:history="1">
            <w:r w:rsidRPr="00110562">
              <w:rPr>
                <w:rStyle w:val="Hipercze"/>
                <w:rFonts w:ascii="Times New Roman" w:hAnsi="Times New Roman" w:cs="Times New Roman"/>
                <w:noProof/>
              </w:rPr>
              <w:t>1.</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Pomoc psychologiczno – pedagogiczna  świadczona uczniom ze specjalnymi potrzebami edukacyjnymi.</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_Toc211847570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21</w:t>
            </w:r>
            <w:r w:rsidRPr="00110562">
              <w:rPr>
                <w:rFonts w:ascii="Times New Roman" w:hAnsi="Times New Roman" w:cs="Times New Roman"/>
                <w:noProof/>
                <w:webHidden/>
              </w:rPr>
              <w:fldChar w:fldCharType="end"/>
            </w:r>
          </w:hyperlink>
        </w:p>
        <w:p w14:paraId="076EFAB4" w14:textId="090CE36B" w:rsidR="00110562" w:rsidRPr="00110562" w:rsidRDefault="00110562">
          <w:pPr>
            <w:pStyle w:val="Spistreci2"/>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71" w:history="1">
            <w:r w:rsidRPr="00110562">
              <w:rPr>
                <w:rStyle w:val="Hipercze"/>
                <w:rFonts w:ascii="Times New Roman" w:hAnsi="Times New Roman" w:cs="Times New Roman"/>
                <w:noProof/>
              </w:rPr>
              <w:t>XI.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Działalność poradni psychologiczno – pedagogicznych</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_Toc211847571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22</w:t>
            </w:r>
            <w:r w:rsidRPr="00110562">
              <w:rPr>
                <w:rFonts w:ascii="Times New Roman" w:hAnsi="Times New Roman" w:cs="Times New Roman"/>
                <w:noProof/>
                <w:webHidden/>
              </w:rPr>
              <w:fldChar w:fldCharType="end"/>
            </w:r>
          </w:hyperlink>
        </w:p>
        <w:p w14:paraId="47947BB8" w14:textId="32504437" w:rsidR="00110562" w:rsidRPr="00110562" w:rsidRDefault="00110562">
          <w:pPr>
            <w:pStyle w:val="Spistreci3"/>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72" w:history="1">
            <w:r w:rsidRPr="00110562">
              <w:rPr>
                <w:rStyle w:val="Hipercze"/>
                <w:rFonts w:ascii="Times New Roman" w:hAnsi="Times New Roman" w:cs="Times New Roman"/>
                <w:noProof/>
              </w:rPr>
              <w:t>1.</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Poradnia Psychologiczno – Pedagogiczna w Brzegu:</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_Toc211847572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23</w:t>
            </w:r>
            <w:r w:rsidRPr="00110562">
              <w:rPr>
                <w:rFonts w:ascii="Times New Roman" w:hAnsi="Times New Roman" w:cs="Times New Roman"/>
                <w:noProof/>
                <w:webHidden/>
              </w:rPr>
              <w:fldChar w:fldCharType="end"/>
            </w:r>
          </w:hyperlink>
        </w:p>
        <w:p w14:paraId="265B21C1" w14:textId="10346317" w:rsidR="00110562" w:rsidRPr="00110562" w:rsidRDefault="00110562">
          <w:pPr>
            <w:pStyle w:val="Spistreci3"/>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73" w:history="1">
            <w:r w:rsidRPr="00110562">
              <w:rPr>
                <w:rStyle w:val="Hipercze"/>
                <w:rFonts w:ascii="Times New Roman" w:hAnsi="Times New Roman" w:cs="Times New Roman"/>
                <w:noProof/>
              </w:rPr>
              <w:t>2.</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Poradnia Psychologiczno – Pedagogiczna w Grodkowie</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_Toc211847573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24</w:t>
            </w:r>
            <w:r w:rsidRPr="00110562">
              <w:rPr>
                <w:rFonts w:ascii="Times New Roman" w:hAnsi="Times New Roman" w:cs="Times New Roman"/>
                <w:noProof/>
                <w:webHidden/>
              </w:rPr>
              <w:fldChar w:fldCharType="end"/>
            </w:r>
          </w:hyperlink>
        </w:p>
        <w:p w14:paraId="112AAFC6" w14:textId="16F4FDBF" w:rsidR="00110562" w:rsidRPr="00110562" w:rsidRDefault="00110562">
          <w:pPr>
            <w:pStyle w:val="Spistreci1"/>
            <w:tabs>
              <w:tab w:val="left" w:pos="720"/>
            </w:tabs>
            <w:rPr>
              <w:rFonts w:ascii="Times New Roman" w:eastAsiaTheme="minorEastAsia" w:hAnsi="Times New Roman" w:cs="Times New Roman"/>
              <w:noProof/>
              <w:kern w:val="2"/>
              <w:szCs w:val="24"/>
              <w:lang w:eastAsia="pl-PL"/>
              <w14:ligatures w14:val="standardContextual"/>
            </w:rPr>
          </w:pPr>
          <w:hyperlink w:anchor="_Toc211847574" w:history="1">
            <w:r w:rsidRPr="00110562">
              <w:rPr>
                <w:rStyle w:val="Hipercze"/>
                <w:rFonts w:ascii="Times New Roman" w:hAnsi="Times New Roman" w:cs="Times New Roman"/>
                <w:noProof/>
              </w:rPr>
              <w:t>XII.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Wyniki nadzoru pedagogicznego</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_Toc211847574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24</w:t>
            </w:r>
            <w:r w:rsidRPr="00110562">
              <w:rPr>
                <w:rFonts w:ascii="Times New Roman" w:hAnsi="Times New Roman" w:cs="Times New Roman"/>
                <w:noProof/>
                <w:webHidden/>
              </w:rPr>
              <w:fldChar w:fldCharType="end"/>
            </w:r>
          </w:hyperlink>
        </w:p>
        <w:p w14:paraId="2DA5FD6C" w14:textId="44831351" w:rsidR="00110562" w:rsidRPr="00110562" w:rsidRDefault="00110562">
          <w:pPr>
            <w:pStyle w:val="Spistreci1"/>
            <w:tabs>
              <w:tab w:val="left" w:pos="720"/>
            </w:tabs>
            <w:rPr>
              <w:rFonts w:ascii="Times New Roman" w:eastAsiaTheme="minorEastAsia" w:hAnsi="Times New Roman" w:cs="Times New Roman"/>
              <w:noProof/>
              <w:kern w:val="2"/>
              <w:szCs w:val="24"/>
              <w:lang w:eastAsia="pl-PL"/>
              <w14:ligatures w14:val="standardContextual"/>
            </w:rPr>
          </w:pPr>
          <w:hyperlink w:anchor="_Toc211847575" w:history="1">
            <w:r w:rsidRPr="00110562">
              <w:rPr>
                <w:rStyle w:val="Hipercze"/>
                <w:rFonts w:ascii="Times New Roman" w:hAnsi="Times New Roman" w:cs="Times New Roman"/>
                <w:noProof/>
              </w:rPr>
              <w:t>XIII.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Znaczące osiągnięcia uczniów</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_Toc211847575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26</w:t>
            </w:r>
            <w:r w:rsidRPr="00110562">
              <w:rPr>
                <w:rFonts w:ascii="Times New Roman" w:hAnsi="Times New Roman" w:cs="Times New Roman"/>
                <w:noProof/>
                <w:webHidden/>
              </w:rPr>
              <w:fldChar w:fldCharType="end"/>
            </w:r>
          </w:hyperlink>
        </w:p>
        <w:p w14:paraId="53F7DE71" w14:textId="6781412A" w:rsidR="00110562" w:rsidRPr="00110562" w:rsidRDefault="00110562">
          <w:pPr>
            <w:pStyle w:val="Spistreci1"/>
            <w:tabs>
              <w:tab w:val="left" w:pos="960"/>
            </w:tabs>
            <w:rPr>
              <w:rFonts w:ascii="Times New Roman" w:eastAsiaTheme="minorEastAsia" w:hAnsi="Times New Roman" w:cs="Times New Roman"/>
              <w:noProof/>
              <w:kern w:val="2"/>
              <w:szCs w:val="24"/>
              <w:lang w:eastAsia="pl-PL"/>
              <w14:ligatures w14:val="standardContextual"/>
            </w:rPr>
          </w:pPr>
          <w:hyperlink w:anchor="_Toc211847576" w:history="1">
            <w:r w:rsidRPr="00110562">
              <w:rPr>
                <w:rStyle w:val="Hipercze"/>
                <w:rFonts w:ascii="Times New Roman" w:hAnsi="Times New Roman" w:cs="Times New Roman"/>
                <w:noProof/>
              </w:rPr>
              <w:t>XIV.</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Finansowanie oświaty</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_Toc211847576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30</w:t>
            </w:r>
            <w:r w:rsidRPr="00110562">
              <w:rPr>
                <w:rFonts w:ascii="Times New Roman" w:hAnsi="Times New Roman" w:cs="Times New Roman"/>
                <w:noProof/>
                <w:webHidden/>
              </w:rPr>
              <w:fldChar w:fldCharType="end"/>
            </w:r>
          </w:hyperlink>
        </w:p>
        <w:p w14:paraId="671D7675" w14:textId="7B23F1EC" w:rsidR="00110562" w:rsidRPr="00110562" w:rsidRDefault="00110562">
          <w:pPr>
            <w:pStyle w:val="Spistreci2"/>
            <w:tabs>
              <w:tab w:val="left" w:pos="960"/>
              <w:tab w:val="right" w:leader="dot" w:pos="9204"/>
            </w:tabs>
            <w:rPr>
              <w:rFonts w:ascii="Times New Roman" w:eastAsiaTheme="minorEastAsia" w:hAnsi="Times New Roman" w:cs="Times New Roman"/>
              <w:noProof/>
              <w:kern w:val="2"/>
              <w:szCs w:val="24"/>
              <w:lang w:eastAsia="pl-PL"/>
              <w14:ligatures w14:val="standardContextual"/>
            </w:rPr>
          </w:pPr>
          <w:hyperlink w:anchor="_Toc211847577" w:history="1">
            <w:r w:rsidRPr="00110562">
              <w:rPr>
                <w:rStyle w:val="Hipercze"/>
                <w:rFonts w:ascii="Times New Roman" w:hAnsi="Times New Roman" w:cs="Times New Roman"/>
                <w:noProof/>
              </w:rPr>
              <w:t>XV.</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Struktura wydatków oświatowych</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_Toc211847577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31</w:t>
            </w:r>
            <w:r w:rsidRPr="00110562">
              <w:rPr>
                <w:rFonts w:ascii="Times New Roman" w:hAnsi="Times New Roman" w:cs="Times New Roman"/>
                <w:noProof/>
                <w:webHidden/>
              </w:rPr>
              <w:fldChar w:fldCharType="end"/>
            </w:r>
          </w:hyperlink>
        </w:p>
        <w:p w14:paraId="7056456F" w14:textId="2D0CB519" w:rsidR="00110562" w:rsidRPr="00110562" w:rsidRDefault="00110562">
          <w:pPr>
            <w:pStyle w:val="Spistreci2"/>
            <w:tabs>
              <w:tab w:val="left" w:pos="1200"/>
              <w:tab w:val="right" w:leader="dot" w:pos="9204"/>
            </w:tabs>
            <w:rPr>
              <w:rFonts w:ascii="Times New Roman" w:eastAsiaTheme="minorEastAsia" w:hAnsi="Times New Roman" w:cs="Times New Roman"/>
              <w:noProof/>
              <w:kern w:val="2"/>
              <w:szCs w:val="24"/>
              <w:lang w:eastAsia="pl-PL"/>
              <w14:ligatures w14:val="standardContextual"/>
            </w:rPr>
          </w:pPr>
          <w:hyperlink w:anchor="_Toc211847578" w:history="1">
            <w:r w:rsidRPr="00110562">
              <w:rPr>
                <w:rStyle w:val="Hipercze"/>
                <w:rFonts w:ascii="Times New Roman" w:hAnsi="Times New Roman" w:cs="Times New Roman"/>
                <w:noProof/>
              </w:rPr>
              <w:t>XVII.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Dofinansowanie kształcenia i doskonalenia zawodowego nauczycieli</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_Toc211847578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37</w:t>
            </w:r>
            <w:r w:rsidRPr="00110562">
              <w:rPr>
                <w:rFonts w:ascii="Times New Roman" w:hAnsi="Times New Roman" w:cs="Times New Roman"/>
                <w:noProof/>
                <w:webHidden/>
              </w:rPr>
              <w:fldChar w:fldCharType="end"/>
            </w:r>
          </w:hyperlink>
        </w:p>
        <w:p w14:paraId="38B2B8D9" w14:textId="2DB99A14" w:rsidR="00110562" w:rsidRPr="00110562" w:rsidRDefault="00110562">
          <w:pPr>
            <w:pStyle w:val="Spistreci1"/>
            <w:tabs>
              <w:tab w:val="left" w:pos="960"/>
            </w:tabs>
            <w:rPr>
              <w:rFonts w:ascii="Times New Roman" w:eastAsiaTheme="minorEastAsia" w:hAnsi="Times New Roman" w:cs="Times New Roman"/>
              <w:noProof/>
              <w:kern w:val="2"/>
              <w:szCs w:val="24"/>
              <w:lang w:eastAsia="pl-PL"/>
              <w14:ligatures w14:val="standardContextual"/>
            </w:rPr>
          </w:pPr>
          <w:hyperlink w:anchor="_Toc211847579" w:history="1">
            <w:r w:rsidRPr="00110562">
              <w:rPr>
                <w:rStyle w:val="Hipercze"/>
                <w:rFonts w:ascii="Times New Roman" w:hAnsi="Times New Roman" w:cs="Times New Roman"/>
                <w:noProof/>
              </w:rPr>
              <w:t>XVIII.</w:t>
            </w:r>
            <w:r w:rsidRPr="00110562">
              <w:rPr>
                <w:rFonts w:ascii="Times New Roman" w:eastAsiaTheme="minorEastAsia" w:hAnsi="Times New Roman" w:cs="Times New Roman"/>
                <w:noProof/>
                <w:kern w:val="2"/>
                <w:szCs w:val="24"/>
                <w:lang w:eastAsia="pl-PL"/>
                <w14:ligatures w14:val="standardContextual"/>
              </w:rPr>
              <w:tab/>
            </w:r>
            <w:r w:rsidRPr="00110562">
              <w:rPr>
                <w:rStyle w:val="Hipercze"/>
                <w:rFonts w:ascii="Times New Roman" w:hAnsi="Times New Roman" w:cs="Times New Roman"/>
                <w:noProof/>
              </w:rPr>
              <w:t>Oświata niepubliczna</w:t>
            </w:r>
            <w:r w:rsidRPr="00110562">
              <w:rPr>
                <w:rFonts w:ascii="Times New Roman" w:hAnsi="Times New Roman" w:cs="Times New Roman"/>
                <w:noProof/>
                <w:webHidden/>
              </w:rPr>
              <w:tab/>
            </w:r>
            <w:r w:rsidRPr="00110562">
              <w:rPr>
                <w:rFonts w:ascii="Times New Roman" w:hAnsi="Times New Roman" w:cs="Times New Roman"/>
                <w:noProof/>
                <w:webHidden/>
              </w:rPr>
              <w:fldChar w:fldCharType="begin"/>
            </w:r>
            <w:r w:rsidRPr="00110562">
              <w:rPr>
                <w:rFonts w:ascii="Times New Roman" w:hAnsi="Times New Roman" w:cs="Times New Roman"/>
                <w:noProof/>
                <w:webHidden/>
              </w:rPr>
              <w:instrText xml:space="preserve"> PAGEREF _Toc211847579 \h </w:instrText>
            </w:r>
            <w:r w:rsidRPr="00110562">
              <w:rPr>
                <w:rFonts w:ascii="Times New Roman" w:hAnsi="Times New Roman" w:cs="Times New Roman"/>
                <w:noProof/>
                <w:webHidden/>
              </w:rPr>
            </w:r>
            <w:r w:rsidRPr="00110562">
              <w:rPr>
                <w:rFonts w:ascii="Times New Roman" w:hAnsi="Times New Roman" w:cs="Times New Roman"/>
                <w:noProof/>
                <w:webHidden/>
              </w:rPr>
              <w:fldChar w:fldCharType="separate"/>
            </w:r>
            <w:r w:rsidR="007A25C4">
              <w:rPr>
                <w:rFonts w:ascii="Times New Roman" w:hAnsi="Times New Roman" w:cs="Times New Roman"/>
                <w:noProof/>
                <w:webHidden/>
              </w:rPr>
              <w:t>43</w:t>
            </w:r>
            <w:r w:rsidRPr="00110562">
              <w:rPr>
                <w:rFonts w:ascii="Times New Roman" w:hAnsi="Times New Roman" w:cs="Times New Roman"/>
                <w:noProof/>
                <w:webHidden/>
              </w:rPr>
              <w:fldChar w:fldCharType="end"/>
            </w:r>
          </w:hyperlink>
        </w:p>
        <w:p w14:paraId="3F72AF5B" w14:textId="7EE8DDA0" w:rsidR="00857572" w:rsidRPr="00D009AC" w:rsidRDefault="00857572">
          <w:pPr>
            <w:rPr>
              <w:rFonts w:ascii="Times New Roman" w:hAnsi="Times New Roman" w:cs="Times New Roman"/>
            </w:rPr>
          </w:pPr>
          <w:r w:rsidRPr="00110562">
            <w:rPr>
              <w:rFonts w:ascii="Times New Roman" w:hAnsi="Times New Roman" w:cs="Times New Roman"/>
              <w:b/>
              <w:bCs/>
            </w:rPr>
            <w:fldChar w:fldCharType="end"/>
          </w:r>
          <w:r w:rsidR="00D009AC" w:rsidRPr="00D009AC">
            <w:rPr>
              <w:rFonts w:ascii="Times New Roman" w:hAnsi="Times New Roman" w:cs="Times New Roman"/>
            </w:rPr>
            <w:t xml:space="preserve">XX. Podsumowanie </w:t>
          </w:r>
          <w:r w:rsidR="00D009AC">
            <w:rPr>
              <w:rFonts w:ascii="Times New Roman" w:hAnsi="Times New Roman" w:cs="Times New Roman"/>
            </w:rPr>
            <w:t>………………………………………………………………………...</w:t>
          </w:r>
          <w:r w:rsidR="00A8464F">
            <w:rPr>
              <w:rFonts w:ascii="Times New Roman" w:hAnsi="Times New Roman" w:cs="Times New Roman"/>
            </w:rPr>
            <w:t>..</w:t>
          </w:r>
          <w:r w:rsidR="00A8464F" w:rsidRPr="003B0FAF">
            <w:rPr>
              <w:rFonts w:ascii="Times New Roman" w:hAnsi="Times New Roman" w:cs="Times New Roman"/>
            </w:rPr>
            <w:t>4</w:t>
          </w:r>
          <w:r w:rsidR="003B0FAF" w:rsidRPr="003B0FAF">
            <w:rPr>
              <w:rFonts w:ascii="Times New Roman" w:hAnsi="Times New Roman" w:cs="Times New Roman"/>
            </w:rPr>
            <w:t>4</w:t>
          </w:r>
        </w:p>
      </w:sdtContent>
    </w:sdt>
    <w:p w14:paraId="4122DDDA" w14:textId="77777777" w:rsidR="00097909" w:rsidRPr="003C390C" w:rsidRDefault="00097909">
      <w:pPr>
        <w:pStyle w:val="Spisilustracji"/>
        <w:tabs>
          <w:tab w:val="right" w:leader="dot" w:pos="9062"/>
        </w:tabs>
      </w:pPr>
    </w:p>
    <w:p w14:paraId="7D9F4650" w14:textId="77777777" w:rsidR="00097909" w:rsidRPr="003C390C" w:rsidRDefault="00097909">
      <w:pPr>
        <w:rPr>
          <w:rFonts w:asciiTheme="minorHAnsi" w:hAnsiTheme="minorHAnsi" w:cstheme="minorHAnsi"/>
          <w:b/>
          <w:bCs/>
          <w:sz w:val="20"/>
          <w:szCs w:val="20"/>
        </w:rPr>
      </w:pPr>
      <w:r w:rsidRPr="003C390C">
        <w:br w:type="page"/>
      </w:r>
    </w:p>
    <w:p w14:paraId="6BDDAE80" w14:textId="1524E12D" w:rsidR="00695F21" w:rsidRPr="00E975A9" w:rsidRDefault="00695F21" w:rsidP="002E29F6">
      <w:pPr>
        <w:pStyle w:val="Akapitzlist"/>
        <w:numPr>
          <w:ilvl w:val="0"/>
          <w:numId w:val="6"/>
        </w:numPr>
        <w:tabs>
          <w:tab w:val="left" w:pos="851"/>
        </w:tabs>
        <w:ind w:left="851" w:hanging="284"/>
        <w:jc w:val="both"/>
        <w:rPr>
          <w:rFonts w:ascii="Times New Roman" w:hAnsi="Times New Roman" w:cs="Times New Roman"/>
          <w:b/>
          <w:bCs/>
          <w:sz w:val="28"/>
          <w:szCs w:val="28"/>
        </w:rPr>
      </w:pPr>
      <w:r w:rsidRPr="00E975A9">
        <w:rPr>
          <w:rFonts w:ascii="Times New Roman" w:hAnsi="Times New Roman" w:cs="Times New Roman"/>
          <w:b/>
          <w:bCs/>
          <w:sz w:val="28"/>
          <w:szCs w:val="28"/>
        </w:rPr>
        <w:lastRenderedPageBreak/>
        <w:t xml:space="preserve">Wstęp </w:t>
      </w:r>
    </w:p>
    <w:p w14:paraId="327C4E9A" w14:textId="0BDF24E7" w:rsidR="00695F21" w:rsidRDefault="00695F21" w:rsidP="00E975A9">
      <w:pPr>
        <w:ind w:firstLine="708"/>
        <w:jc w:val="both"/>
        <w:rPr>
          <w:rFonts w:ascii="Times New Roman" w:hAnsi="Times New Roman" w:cs="Times New Roman"/>
          <w:szCs w:val="24"/>
        </w:rPr>
      </w:pPr>
      <w:r w:rsidRPr="00422847">
        <w:rPr>
          <w:rFonts w:ascii="Times New Roman" w:hAnsi="Times New Roman" w:cs="Times New Roman"/>
          <w:szCs w:val="24"/>
        </w:rPr>
        <w:t>Podstawą prawną opracowania informacji o realizacji zadań oświatowych jest. art. 11 ust.</w:t>
      </w:r>
      <w:r w:rsidR="00E975A9">
        <w:rPr>
          <w:rFonts w:ascii="Times New Roman" w:hAnsi="Times New Roman" w:cs="Times New Roman"/>
          <w:szCs w:val="24"/>
        </w:rPr>
        <w:t xml:space="preserve"> </w:t>
      </w:r>
      <w:r w:rsidRPr="00422847">
        <w:rPr>
          <w:rFonts w:ascii="Times New Roman" w:hAnsi="Times New Roman" w:cs="Times New Roman"/>
          <w:szCs w:val="24"/>
        </w:rPr>
        <w:t>7 ustawy z dnia 14 grudnia 2016</w:t>
      </w:r>
      <w:r w:rsidR="00E975A9">
        <w:rPr>
          <w:rFonts w:ascii="Times New Roman" w:hAnsi="Times New Roman" w:cs="Times New Roman"/>
          <w:szCs w:val="24"/>
        </w:rPr>
        <w:t xml:space="preserve"> </w:t>
      </w:r>
      <w:r w:rsidRPr="00422847">
        <w:rPr>
          <w:rFonts w:ascii="Times New Roman" w:hAnsi="Times New Roman" w:cs="Times New Roman"/>
          <w:szCs w:val="24"/>
        </w:rPr>
        <w:t>r. Prawo Oświatowe (t. j. DZ.</w:t>
      </w:r>
      <w:r w:rsidR="00E975A9">
        <w:rPr>
          <w:rFonts w:ascii="Times New Roman" w:hAnsi="Times New Roman" w:cs="Times New Roman"/>
          <w:szCs w:val="24"/>
        </w:rPr>
        <w:t xml:space="preserve"> </w:t>
      </w:r>
      <w:r w:rsidRPr="00422847">
        <w:rPr>
          <w:rFonts w:ascii="Times New Roman" w:hAnsi="Times New Roman" w:cs="Times New Roman"/>
          <w:szCs w:val="24"/>
        </w:rPr>
        <w:t>U. z 202</w:t>
      </w:r>
      <w:r w:rsidR="00BE6CF9">
        <w:rPr>
          <w:rFonts w:ascii="Times New Roman" w:hAnsi="Times New Roman" w:cs="Times New Roman"/>
          <w:szCs w:val="24"/>
        </w:rPr>
        <w:t xml:space="preserve">5 </w:t>
      </w:r>
      <w:r w:rsidRPr="00422847">
        <w:rPr>
          <w:rFonts w:ascii="Times New Roman" w:hAnsi="Times New Roman" w:cs="Times New Roman"/>
          <w:szCs w:val="24"/>
        </w:rPr>
        <w:t xml:space="preserve">r. poz. </w:t>
      </w:r>
      <w:r w:rsidR="00BE6CF9">
        <w:rPr>
          <w:rFonts w:ascii="Times New Roman" w:hAnsi="Times New Roman" w:cs="Times New Roman"/>
          <w:szCs w:val="24"/>
        </w:rPr>
        <w:t xml:space="preserve">1043 </w:t>
      </w:r>
      <w:r w:rsidRPr="00422847">
        <w:rPr>
          <w:rFonts w:ascii="Times New Roman" w:hAnsi="Times New Roman" w:cs="Times New Roman"/>
          <w:szCs w:val="24"/>
        </w:rPr>
        <w:t>z</w:t>
      </w:r>
      <w:r w:rsidR="00E975A9">
        <w:rPr>
          <w:rFonts w:ascii="Times New Roman" w:hAnsi="Times New Roman" w:cs="Times New Roman"/>
          <w:szCs w:val="24"/>
        </w:rPr>
        <w:t> </w:t>
      </w:r>
      <w:r w:rsidRPr="00422847">
        <w:rPr>
          <w:rFonts w:ascii="Times New Roman" w:hAnsi="Times New Roman" w:cs="Times New Roman"/>
          <w:szCs w:val="24"/>
        </w:rPr>
        <w:t xml:space="preserve"> późn. zm</w:t>
      </w:r>
      <w:r w:rsidR="00E975A9">
        <w:rPr>
          <w:rFonts w:ascii="Times New Roman" w:hAnsi="Times New Roman" w:cs="Times New Roman"/>
          <w:szCs w:val="24"/>
        </w:rPr>
        <w:t>.</w:t>
      </w:r>
      <w:r w:rsidRPr="00422847">
        <w:rPr>
          <w:rFonts w:ascii="Times New Roman" w:hAnsi="Times New Roman" w:cs="Times New Roman"/>
          <w:szCs w:val="24"/>
        </w:rPr>
        <w:t>) w brzmieniu:</w:t>
      </w:r>
    </w:p>
    <w:p w14:paraId="65E02536" w14:textId="63A5F2AF" w:rsidR="00695F21" w:rsidRPr="00422847" w:rsidRDefault="00C75576" w:rsidP="00695F21">
      <w:pPr>
        <w:jc w:val="both"/>
        <w:rPr>
          <w:rFonts w:ascii="Times New Roman" w:hAnsi="Times New Roman" w:cs="Times New Roman"/>
          <w:szCs w:val="24"/>
        </w:rPr>
      </w:pPr>
      <w:r>
        <w:rPr>
          <w:rFonts w:ascii="Times New Roman" w:hAnsi="Times New Roman" w:cs="Times New Roman"/>
          <w:szCs w:val="24"/>
        </w:rPr>
        <w:t>„</w:t>
      </w:r>
      <w:r w:rsidR="00695F21" w:rsidRPr="00422847">
        <w:rPr>
          <w:rFonts w:ascii="Times New Roman" w:hAnsi="Times New Roman" w:cs="Times New Roman"/>
          <w:szCs w:val="24"/>
        </w:rPr>
        <w:t>Organ wykonawczy jednostki samorządu terytorialnego, w terminie do dnia 31 października, przedstawia organowi stanowiącemu jednostki samorządu terytorialnego  informację o stanie realizacji zadań oświatowych tej jednostki za poprzedni rok szkolny, w tym o wynikach:</w:t>
      </w:r>
    </w:p>
    <w:p w14:paraId="63007C74" w14:textId="7E8C4FE8" w:rsidR="00695F21" w:rsidRPr="00422847" w:rsidRDefault="00695F21" w:rsidP="00695F21">
      <w:pPr>
        <w:jc w:val="both"/>
        <w:rPr>
          <w:rFonts w:ascii="Times New Roman" w:hAnsi="Times New Roman" w:cs="Times New Roman"/>
          <w:szCs w:val="24"/>
        </w:rPr>
      </w:pPr>
      <w:r>
        <w:rPr>
          <w:rFonts w:ascii="Times New Roman" w:hAnsi="Times New Roman" w:cs="Times New Roman"/>
          <w:szCs w:val="24"/>
        </w:rPr>
        <w:t xml:space="preserve">   </w:t>
      </w:r>
      <w:r w:rsidRPr="00422847">
        <w:rPr>
          <w:rFonts w:ascii="Times New Roman" w:hAnsi="Times New Roman" w:cs="Times New Roman"/>
          <w:szCs w:val="24"/>
        </w:rPr>
        <w:t>1) egzamin</w:t>
      </w:r>
      <w:r w:rsidR="00BF5FF1">
        <w:rPr>
          <w:rFonts w:ascii="Times New Roman" w:hAnsi="Times New Roman" w:cs="Times New Roman"/>
          <w:szCs w:val="24"/>
        </w:rPr>
        <w:t>u</w:t>
      </w:r>
      <w:r w:rsidRPr="00422847">
        <w:rPr>
          <w:rFonts w:ascii="Times New Roman" w:hAnsi="Times New Roman" w:cs="Times New Roman"/>
          <w:szCs w:val="24"/>
        </w:rPr>
        <w:t xml:space="preserve"> ósmoklasisty,  egzaminu maturalnego i egzaminu potwierdzającego kwalifikacje w zawodzie, z uwzględnieniem działań podejmowanych przez szkoły nakierowanych na kształcenie uczniów ze specjalnymi potrzebami edukacyjnymi, w szkołach tych typów, których prowadzenie należy do zadań własnych jednostki samorządu terytorialnego;</w:t>
      </w:r>
    </w:p>
    <w:p w14:paraId="24B3674D" w14:textId="4E88BC95" w:rsidR="00695F21" w:rsidRPr="00422847" w:rsidRDefault="00695F21" w:rsidP="002B1ECB">
      <w:pPr>
        <w:spacing w:after="0"/>
        <w:jc w:val="both"/>
        <w:rPr>
          <w:rFonts w:ascii="Times New Roman" w:hAnsi="Times New Roman" w:cs="Times New Roman"/>
          <w:szCs w:val="24"/>
        </w:rPr>
      </w:pPr>
      <w:r>
        <w:rPr>
          <w:rFonts w:ascii="Times New Roman" w:hAnsi="Times New Roman" w:cs="Times New Roman"/>
          <w:szCs w:val="24"/>
        </w:rPr>
        <w:t xml:space="preserve">   </w:t>
      </w:r>
      <w:r w:rsidRPr="00422847">
        <w:rPr>
          <w:rFonts w:ascii="Times New Roman" w:hAnsi="Times New Roman" w:cs="Times New Roman"/>
          <w:szCs w:val="24"/>
        </w:rPr>
        <w:t>2) nadzoru pedagogicznego sprawowanego przez kuratora oświaty  lub właściwego ministra w</w:t>
      </w:r>
      <w:r w:rsidR="00E975A9">
        <w:rPr>
          <w:rFonts w:ascii="Times New Roman" w:hAnsi="Times New Roman" w:cs="Times New Roman"/>
          <w:szCs w:val="24"/>
        </w:rPr>
        <w:t> </w:t>
      </w:r>
      <w:r w:rsidRPr="00422847">
        <w:rPr>
          <w:rFonts w:ascii="Times New Roman" w:hAnsi="Times New Roman" w:cs="Times New Roman"/>
          <w:szCs w:val="24"/>
        </w:rPr>
        <w:t xml:space="preserve"> szkołach i placówkach oświatowych tych typów i rodzajów, których prowadzenie należy do zadań własnych jednostki samorządu terytorialnego.</w:t>
      </w:r>
      <w:r w:rsidR="00C75576">
        <w:rPr>
          <w:rFonts w:ascii="Times New Roman" w:hAnsi="Times New Roman" w:cs="Times New Roman"/>
          <w:szCs w:val="24"/>
        </w:rPr>
        <w:t>”</w:t>
      </w:r>
    </w:p>
    <w:p w14:paraId="1A633B11" w14:textId="77777777" w:rsidR="00695F21" w:rsidRPr="002B1ECB" w:rsidRDefault="00695F21" w:rsidP="002B1ECB">
      <w:pPr>
        <w:pStyle w:val="Nagwek1"/>
        <w:spacing w:before="0"/>
      </w:pPr>
    </w:p>
    <w:p w14:paraId="3F26FED7" w14:textId="1F5B63EB" w:rsidR="007D78A5" w:rsidRPr="002B1ECB" w:rsidRDefault="009A3E71" w:rsidP="002E29F6">
      <w:pPr>
        <w:pStyle w:val="Nagwek1"/>
        <w:numPr>
          <w:ilvl w:val="0"/>
          <w:numId w:val="6"/>
        </w:numPr>
        <w:spacing w:before="0"/>
        <w:ind w:left="851" w:hanging="425"/>
        <w:rPr>
          <w:rFonts w:ascii="Times New Roman" w:hAnsi="Times New Roman" w:cs="Times New Roman"/>
          <w:color w:val="auto"/>
        </w:rPr>
      </w:pPr>
      <w:bookmarkStart w:id="0" w:name="_Toc211847559"/>
      <w:r w:rsidRPr="002B1ECB">
        <w:rPr>
          <w:rFonts w:ascii="Times New Roman" w:hAnsi="Times New Roman" w:cs="Times New Roman"/>
          <w:color w:val="auto"/>
        </w:rPr>
        <w:t>Informacje ogólne</w:t>
      </w:r>
      <w:r w:rsidR="004F5FEB" w:rsidRPr="002B1ECB">
        <w:rPr>
          <w:rFonts w:ascii="Times New Roman" w:hAnsi="Times New Roman" w:cs="Times New Roman"/>
          <w:color w:val="auto"/>
        </w:rPr>
        <w:t xml:space="preserve"> – dane statystyczne</w:t>
      </w:r>
      <w:r w:rsidR="009E4BAF" w:rsidRPr="002B1ECB">
        <w:rPr>
          <w:rFonts w:ascii="Times New Roman" w:hAnsi="Times New Roman" w:cs="Times New Roman"/>
          <w:color w:val="auto"/>
        </w:rPr>
        <w:t xml:space="preserve"> o liczbie uczniów i</w:t>
      </w:r>
      <w:r w:rsidR="00E975A9" w:rsidRPr="002B1ECB">
        <w:rPr>
          <w:rFonts w:ascii="Times New Roman" w:hAnsi="Times New Roman" w:cs="Times New Roman"/>
          <w:color w:val="auto"/>
        </w:rPr>
        <w:t xml:space="preserve"> </w:t>
      </w:r>
      <w:r w:rsidR="009E4BAF" w:rsidRPr="002B1ECB">
        <w:rPr>
          <w:rFonts w:ascii="Times New Roman" w:hAnsi="Times New Roman" w:cs="Times New Roman"/>
          <w:color w:val="auto"/>
        </w:rPr>
        <w:t>oddziałów</w:t>
      </w:r>
      <w:bookmarkEnd w:id="0"/>
    </w:p>
    <w:p w14:paraId="0DFABE8E" w14:textId="77777777" w:rsidR="007D78A5" w:rsidRPr="007D78A5" w:rsidRDefault="007D78A5" w:rsidP="007D78A5"/>
    <w:p w14:paraId="2B93DCBF" w14:textId="66689343" w:rsidR="00DD0674" w:rsidRDefault="00DD0674" w:rsidP="002E29F6">
      <w:pPr>
        <w:pStyle w:val="Default"/>
        <w:numPr>
          <w:ilvl w:val="0"/>
          <w:numId w:val="7"/>
        </w:numPr>
        <w:spacing w:line="276" w:lineRule="auto"/>
        <w:ind w:left="426" w:hanging="284"/>
        <w:jc w:val="both"/>
        <w:rPr>
          <w:rFonts w:ascii="Times New Roman" w:hAnsi="Times New Roman" w:cs="Times New Roman"/>
        </w:rPr>
      </w:pPr>
      <w:r w:rsidRPr="003C390C">
        <w:rPr>
          <w:rFonts w:ascii="Times New Roman" w:hAnsi="Times New Roman" w:cs="Times New Roman"/>
        </w:rPr>
        <w:t>Do przygotowania niniejszej informacji o stanie realizacji zadań oświatowych w roku szk</w:t>
      </w:r>
      <w:r w:rsidR="007D78A5">
        <w:rPr>
          <w:rFonts w:ascii="Times New Roman" w:hAnsi="Times New Roman" w:cs="Times New Roman"/>
        </w:rPr>
        <w:t>olnym</w:t>
      </w:r>
      <w:r w:rsidRPr="003C390C">
        <w:rPr>
          <w:rFonts w:ascii="Times New Roman" w:hAnsi="Times New Roman" w:cs="Times New Roman"/>
        </w:rPr>
        <w:t xml:space="preserve"> 202</w:t>
      </w:r>
      <w:r w:rsidR="00150EAC">
        <w:rPr>
          <w:rFonts w:ascii="Times New Roman" w:hAnsi="Times New Roman" w:cs="Times New Roman"/>
        </w:rPr>
        <w:t xml:space="preserve">4/2025 </w:t>
      </w:r>
      <w:r w:rsidRPr="003C390C">
        <w:rPr>
          <w:rFonts w:ascii="Times New Roman" w:hAnsi="Times New Roman" w:cs="Times New Roman"/>
        </w:rPr>
        <w:t>wykorzystano dane pochodzące z następujących źródeł:</w:t>
      </w:r>
    </w:p>
    <w:p w14:paraId="7166E05F" w14:textId="77777777" w:rsidR="00E935B2" w:rsidRPr="003C390C" w:rsidRDefault="00E935B2" w:rsidP="00E935B2">
      <w:pPr>
        <w:pStyle w:val="Default"/>
        <w:spacing w:line="276" w:lineRule="auto"/>
        <w:ind w:left="426"/>
        <w:jc w:val="both"/>
        <w:rPr>
          <w:rFonts w:ascii="Times New Roman" w:hAnsi="Times New Roman" w:cs="Times New Roman"/>
        </w:rPr>
      </w:pPr>
    </w:p>
    <w:p w14:paraId="6288684C" w14:textId="125C1E81" w:rsidR="00DD0674" w:rsidRPr="003C390C" w:rsidRDefault="00DD0674" w:rsidP="002E29F6">
      <w:pPr>
        <w:pStyle w:val="Default"/>
        <w:numPr>
          <w:ilvl w:val="0"/>
          <w:numId w:val="25"/>
        </w:numPr>
        <w:spacing w:line="276" w:lineRule="auto"/>
        <w:ind w:left="993"/>
        <w:jc w:val="both"/>
        <w:rPr>
          <w:rFonts w:ascii="Times New Roman" w:hAnsi="Times New Roman" w:cs="Times New Roman"/>
          <w:bCs/>
          <w:color w:val="auto"/>
        </w:rPr>
      </w:pPr>
      <w:r w:rsidRPr="003C390C">
        <w:rPr>
          <w:rFonts w:ascii="Times New Roman" w:hAnsi="Times New Roman" w:cs="Times New Roman"/>
        </w:rPr>
        <w:t xml:space="preserve">System Informacji Oświatowej </w:t>
      </w:r>
    </w:p>
    <w:p w14:paraId="26160E71" w14:textId="77777777" w:rsidR="00DD0674" w:rsidRPr="003C390C" w:rsidRDefault="00DD0674" w:rsidP="002E29F6">
      <w:pPr>
        <w:pStyle w:val="Default"/>
        <w:numPr>
          <w:ilvl w:val="0"/>
          <w:numId w:val="25"/>
        </w:numPr>
        <w:spacing w:line="276" w:lineRule="auto"/>
        <w:ind w:left="993"/>
        <w:jc w:val="both"/>
        <w:rPr>
          <w:rFonts w:ascii="Times New Roman" w:hAnsi="Times New Roman" w:cs="Times New Roman"/>
          <w:bCs/>
          <w:color w:val="auto"/>
        </w:rPr>
      </w:pPr>
      <w:r w:rsidRPr="003C390C">
        <w:rPr>
          <w:rFonts w:ascii="Times New Roman" w:hAnsi="Times New Roman" w:cs="Times New Roman"/>
        </w:rPr>
        <w:t xml:space="preserve">arkusze organizacyjne szkół i placówek, </w:t>
      </w:r>
    </w:p>
    <w:p w14:paraId="3734CEEE" w14:textId="4543DF25" w:rsidR="00DD0674" w:rsidRPr="003C390C" w:rsidRDefault="00DD0674" w:rsidP="002E29F6">
      <w:pPr>
        <w:pStyle w:val="Default"/>
        <w:numPr>
          <w:ilvl w:val="0"/>
          <w:numId w:val="25"/>
        </w:numPr>
        <w:spacing w:line="276" w:lineRule="auto"/>
        <w:ind w:left="993"/>
        <w:jc w:val="both"/>
        <w:rPr>
          <w:rFonts w:ascii="Times New Roman" w:hAnsi="Times New Roman" w:cs="Times New Roman"/>
          <w:bCs/>
          <w:color w:val="auto"/>
        </w:rPr>
      </w:pPr>
      <w:r w:rsidRPr="003C390C">
        <w:rPr>
          <w:rFonts w:ascii="Times New Roman" w:hAnsi="Times New Roman" w:cs="Times New Roman"/>
        </w:rPr>
        <w:t xml:space="preserve">informacje </w:t>
      </w:r>
      <w:r w:rsidR="00DF6F21">
        <w:rPr>
          <w:rFonts w:ascii="Times New Roman" w:hAnsi="Times New Roman" w:cs="Times New Roman"/>
        </w:rPr>
        <w:t>udostępnione</w:t>
      </w:r>
      <w:r w:rsidRPr="003C390C">
        <w:rPr>
          <w:rFonts w:ascii="Times New Roman" w:hAnsi="Times New Roman" w:cs="Times New Roman"/>
        </w:rPr>
        <w:t xml:space="preserve"> przez Okręgową Komisję Egzaminacyjną we Wrocławiu,</w:t>
      </w:r>
    </w:p>
    <w:p w14:paraId="19624E67" w14:textId="4B67A921" w:rsidR="00DD0674" w:rsidRPr="002B1ECB" w:rsidRDefault="00DD0674" w:rsidP="002E29F6">
      <w:pPr>
        <w:pStyle w:val="Default"/>
        <w:numPr>
          <w:ilvl w:val="0"/>
          <w:numId w:val="25"/>
        </w:numPr>
        <w:spacing w:line="276" w:lineRule="auto"/>
        <w:ind w:left="993"/>
        <w:jc w:val="both"/>
        <w:rPr>
          <w:rFonts w:ascii="Times New Roman" w:hAnsi="Times New Roman" w:cs="Times New Roman"/>
          <w:bCs/>
          <w:color w:val="auto"/>
        </w:rPr>
      </w:pPr>
      <w:r w:rsidRPr="003C390C">
        <w:rPr>
          <w:rFonts w:ascii="Times New Roman" w:hAnsi="Times New Roman" w:cs="Times New Roman"/>
        </w:rPr>
        <w:t>dane uzyskan</w:t>
      </w:r>
      <w:r w:rsidR="00C75576">
        <w:rPr>
          <w:rFonts w:ascii="Times New Roman" w:hAnsi="Times New Roman" w:cs="Times New Roman"/>
        </w:rPr>
        <w:t>e</w:t>
      </w:r>
      <w:r w:rsidRPr="003C390C">
        <w:rPr>
          <w:rFonts w:ascii="Times New Roman" w:hAnsi="Times New Roman" w:cs="Times New Roman"/>
        </w:rPr>
        <w:t xml:space="preserve"> od dyrektorów szkół i placówek. </w:t>
      </w:r>
    </w:p>
    <w:p w14:paraId="410EF431" w14:textId="77777777" w:rsidR="002B1ECB" w:rsidRPr="002B1ECB" w:rsidRDefault="002B1ECB" w:rsidP="002B1ECB">
      <w:pPr>
        <w:pStyle w:val="Default"/>
        <w:spacing w:line="276" w:lineRule="auto"/>
        <w:ind w:left="1134"/>
        <w:jc w:val="both"/>
        <w:rPr>
          <w:rFonts w:ascii="Times New Roman" w:hAnsi="Times New Roman" w:cs="Times New Roman"/>
          <w:bCs/>
          <w:color w:val="auto"/>
        </w:rPr>
      </w:pPr>
    </w:p>
    <w:p w14:paraId="2C0E4DCF" w14:textId="270DDD90" w:rsidR="00E935B2" w:rsidRDefault="005F532E" w:rsidP="002E29F6">
      <w:pPr>
        <w:pStyle w:val="Akapitzlist"/>
        <w:numPr>
          <w:ilvl w:val="0"/>
          <w:numId w:val="7"/>
        </w:numPr>
        <w:ind w:left="426" w:hanging="284"/>
        <w:jc w:val="both"/>
        <w:rPr>
          <w:rFonts w:ascii="Times New Roman" w:hAnsi="Times New Roman" w:cs="Times New Roman"/>
          <w:szCs w:val="24"/>
        </w:rPr>
      </w:pPr>
      <w:r w:rsidRPr="002B1ECB">
        <w:rPr>
          <w:rFonts w:ascii="Times New Roman" w:hAnsi="Times New Roman" w:cs="Times New Roman"/>
          <w:szCs w:val="24"/>
        </w:rPr>
        <w:t>W roku szk</w:t>
      </w:r>
      <w:r w:rsidR="00701566">
        <w:rPr>
          <w:rFonts w:ascii="Times New Roman" w:hAnsi="Times New Roman" w:cs="Times New Roman"/>
          <w:szCs w:val="24"/>
        </w:rPr>
        <w:t xml:space="preserve">olnym </w:t>
      </w:r>
      <w:r w:rsidR="00DD0674" w:rsidRPr="002B1ECB">
        <w:rPr>
          <w:rFonts w:ascii="Times New Roman" w:hAnsi="Times New Roman" w:cs="Times New Roman"/>
          <w:szCs w:val="24"/>
        </w:rPr>
        <w:t>202</w:t>
      </w:r>
      <w:r w:rsidR="00150EAC" w:rsidRPr="002B1ECB">
        <w:rPr>
          <w:rFonts w:ascii="Times New Roman" w:hAnsi="Times New Roman" w:cs="Times New Roman"/>
          <w:szCs w:val="24"/>
        </w:rPr>
        <w:t>4</w:t>
      </w:r>
      <w:r w:rsidR="00DD0674" w:rsidRPr="002B1ECB">
        <w:rPr>
          <w:rFonts w:ascii="Times New Roman" w:hAnsi="Times New Roman" w:cs="Times New Roman"/>
          <w:szCs w:val="24"/>
        </w:rPr>
        <w:t>/202</w:t>
      </w:r>
      <w:r w:rsidR="00150EAC" w:rsidRPr="002B1ECB">
        <w:rPr>
          <w:rFonts w:ascii="Times New Roman" w:hAnsi="Times New Roman" w:cs="Times New Roman"/>
          <w:szCs w:val="24"/>
        </w:rPr>
        <w:t>5</w:t>
      </w:r>
      <w:r w:rsidRPr="002B1ECB">
        <w:rPr>
          <w:rFonts w:ascii="Times New Roman" w:hAnsi="Times New Roman" w:cs="Times New Roman"/>
          <w:szCs w:val="24"/>
        </w:rPr>
        <w:t xml:space="preserve">  Powiat Brzeski  pełnił rolę organu prowadzącego dla następujących szkół i placówek:</w:t>
      </w:r>
    </w:p>
    <w:p w14:paraId="5722FC52" w14:textId="77777777" w:rsidR="00E935B2" w:rsidRPr="00E935B2" w:rsidRDefault="00E935B2" w:rsidP="00E935B2">
      <w:pPr>
        <w:pStyle w:val="Akapitzlist"/>
        <w:ind w:left="426"/>
        <w:jc w:val="both"/>
        <w:rPr>
          <w:rFonts w:ascii="Times New Roman" w:hAnsi="Times New Roman" w:cs="Times New Roman"/>
          <w:szCs w:val="24"/>
        </w:rPr>
      </w:pPr>
    </w:p>
    <w:p w14:paraId="569C4137" w14:textId="2D9F1D34"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 xml:space="preserve">I Liceum Ogólnokształcące </w:t>
      </w:r>
      <w:r w:rsidR="00BF5FF1">
        <w:rPr>
          <w:rFonts w:ascii="Times New Roman" w:hAnsi="Times New Roman" w:cs="Times New Roman"/>
          <w:szCs w:val="24"/>
        </w:rPr>
        <w:t xml:space="preserve">im. Bolesława Chrobrego </w:t>
      </w:r>
      <w:r w:rsidRPr="003C390C">
        <w:rPr>
          <w:rFonts w:ascii="Times New Roman" w:hAnsi="Times New Roman" w:cs="Times New Roman"/>
          <w:szCs w:val="24"/>
        </w:rPr>
        <w:t>w Brzegu</w:t>
      </w:r>
      <w:r w:rsidR="0062749B">
        <w:rPr>
          <w:rFonts w:ascii="Times New Roman" w:hAnsi="Times New Roman" w:cs="Times New Roman"/>
          <w:szCs w:val="24"/>
        </w:rPr>
        <w:t>;</w:t>
      </w:r>
    </w:p>
    <w:p w14:paraId="437ECEE5" w14:textId="668933E8"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 xml:space="preserve">II Liceum Ogólnokształcące </w:t>
      </w:r>
      <w:r w:rsidR="00BF5FF1">
        <w:rPr>
          <w:rFonts w:ascii="Times New Roman" w:hAnsi="Times New Roman" w:cs="Times New Roman"/>
          <w:szCs w:val="24"/>
        </w:rPr>
        <w:t xml:space="preserve">im. Zbigniewa Herberta </w:t>
      </w:r>
      <w:r w:rsidRPr="003C390C">
        <w:rPr>
          <w:rFonts w:ascii="Times New Roman" w:hAnsi="Times New Roman" w:cs="Times New Roman"/>
          <w:szCs w:val="24"/>
        </w:rPr>
        <w:t>w Brzegu</w:t>
      </w:r>
      <w:r w:rsidR="0062749B">
        <w:rPr>
          <w:rFonts w:ascii="Times New Roman" w:hAnsi="Times New Roman" w:cs="Times New Roman"/>
          <w:szCs w:val="24"/>
        </w:rPr>
        <w:t>;</w:t>
      </w:r>
    </w:p>
    <w:p w14:paraId="4A3581B5" w14:textId="344E039F"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Zespół Szkół Ekonomicznych w Brzegu</w:t>
      </w:r>
      <w:r w:rsidR="0062749B">
        <w:rPr>
          <w:rFonts w:ascii="Times New Roman" w:hAnsi="Times New Roman" w:cs="Times New Roman"/>
          <w:szCs w:val="24"/>
        </w:rPr>
        <w:t>;</w:t>
      </w:r>
    </w:p>
    <w:p w14:paraId="01BDDA58" w14:textId="2FEDB58B"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Zespół Szkół Budowlanych w Brzegu</w:t>
      </w:r>
      <w:r w:rsidR="0062749B">
        <w:rPr>
          <w:rFonts w:ascii="Times New Roman" w:hAnsi="Times New Roman" w:cs="Times New Roman"/>
          <w:szCs w:val="24"/>
        </w:rPr>
        <w:t>;</w:t>
      </w:r>
    </w:p>
    <w:p w14:paraId="6B6E106C" w14:textId="4D5A539C"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Zespół Szkół Zawodowych nr 1 w Brzegu</w:t>
      </w:r>
      <w:r w:rsidR="0062749B">
        <w:rPr>
          <w:rFonts w:ascii="Times New Roman" w:hAnsi="Times New Roman" w:cs="Times New Roman"/>
          <w:szCs w:val="24"/>
        </w:rPr>
        <w:t>;</w:t>
      </w:r>
    </w:p>
    <w:p w14:paraId="5DA5F70C" w14:textId="1D4677C4" w:rsidR="00AC5CD0" w:rsidRPr="003C390C" w:rsidRDefault="00AC5CD0"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Zespół Szkół Ponadpodstawowych Grodkowie</w:t>
      </w:r>
      <w:r w:rsidR="0062749B">
        <w:rPr>
          <w:rFonts w:ascii="Times New Roman" w:hAnsi="Times New Roman" w:cs="Times New Roman"/>
          <w:szCs w:val="24"/>
        </w:rPr>
        <w:t>;</w:t>
      </w:r>
    </w:p>
    <w:p w14:paraId="7878F0C0" w14:textId="336D69DA"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Zespół Szkół Specjalnych w Brzegu</w:t>
      </w:r>
      <w:r w:rsidR="0062749B">
        <w:rPr>
          <w:rFonts w:ascii="Times New Roman" w:hAnsi="Times New Roman" w:cs="Times New Roman"/>
          <w:szCs w:val="24"/>
        </w:rPr>
        <w:t>;</w:t>
      </w:r>
    </w:p>
    <w:p w14:paraId="52B8EDB6" w14:textId="5E71A589"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Specjalny Ośrodek Szkolno</w:t>
      </w:r>
      <w:r w:rsidR="00BF5FF1">
        <w:rPr>
          <w:rFonts w:ascii="Times New Roman" w:hAnsi="Times New Roman" w:cs="Times New Roman"/>
          <w:szCs w:val="24"/>
        </w:rPr>
        <w:t xml:space="preserve"> – </w:t>
      </w:r>
      <w:r w:rsidRPr="003C390C">
        <w:rPr>
          <w:rFonts w:ascii="Times New Roman" w:hAnsi="Times New Roman" w:cs="Times New Roman"/>
          <w:szCs w:val="24"/>
        </w:rPr>
        <w:t>Wychowawczy w Grodkowie</w:t>
      </w:r>
      <w:r w:rsidR="0062749B">
        <w:rPr>
          <w:rFonts w:ascii="Times New Roman" w:hAnsi="Times New Roman" w:cs="Times New Roman"/>
          <w:szCs w:val="24"/>
        </w:rPr>
        <w:t>;</w:t>
      </w:r>
    </w:p>
    <w:p w14:paraId="39702D5A" w14:textId="389948C9"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Poradnia Psychologiczno</w:t>
      </w:r>
      <w:r w:rsidR="00BF5FF1">
        <w:rPr>
          <w:rFonts w:ascii="Times New Roman" w:hAnsi="Times New Roman" w:cs="Times New Roman"/>
          <w:szCs w:val="24"/>
        </w:rPr>
        <w:t xml:space="preserve"> – </w:t>
      </w:r>
      <w:r w:rsidRPr="003C390C">
        <w:rPr>
          <w:rFonts w:ascii="Times New Roman" w:hAnsi="Times New Roman" w:cs="Times New Roman"/>
          <w:szCs w:val="24"/>
        </w:rPr>
        <w:t>Pedagogiczna w Brzegu</w:t>
      </w:r>
      <w:r w:rsidR="00BF5FF1">
        <w:rPr>
          <w:rFonts w:ascii="Times New Roman" w:hAnsi="Times New Roman" w:cs="Times New Roman"/>
          <w:szCs w:val="24"/>
        </w:rPr>
        <w:t>;</w:t>
      </w:r>
    </w:p>
    <w:p w14:paraId="1F889CF4" w14:textId="6A3DF6D9" w:rsidR="005F532E" w:rsidRPr="003C390C" w:rsidRDefault="005F532E" w:rsidP="007E6706">
      <w:pPr>
        <w:pStyle w:val="Akapitzlist"/>
        <w:numPr>
          <w:ilvl w:val="0"/>
          <w:numId w:val="49"/>
        </w:numPr>
        <w:spacing w:after="160"/>
        <w:jc w:val="both"/>
        <w:rPr>
          <w:rFonts w:ascii="Times New Roman" w:hAnsi="Times New Roman" w:cs="Times New Roman"/>
          <w:szCs w:val="24"/>
        </w:rPr>
      </w:pPr>
      <w:r w:rsidRPr="003C390C">
        <w:rPr>
          <w:rFonts w:ascii="Times New Roman" w:hAnsi="Times New Roman" w:cs="Times New Roman"/>
          <w:szCs w:val="24"/>
        </w:rPr>
        <w:t>Poradnia Psychologiczno</w:t>
      </w:r>
      <w:r w:rsidR="00BF5FF1">
        <w:rPr>
          <w:rFonts w:ascii="Times New Roman" w:hAnsi="Times New Roman" w:cs="Times New Roman"/>
          <w:szCs w:val="24"/>
        </w:rPr>
        <w:t xml:space="preserve"> – </w:t>
      </w:r>
      <w:r w:rsidRPr="003C390C">
        <w:rPr>
          <w:rFonts w:ascii="Times New Roman" w:hAnsi="Times New Roman" w:cs="Times New Roman"/>
          <w:szCs w:val="24"/>
        </w:rPr>
        <w:t>Pedagogiczna w Grodkowie</w:t>
      </w:r>
      <w:r w:rsidR="00BF5FF1">
        <w:rPr>
          <w:rFonts w:ascii="Times New Roman" w:hAnsi="Times New Roman" w:cs="Times New Roman"/>
          <w:szCs w:val="24"/>
        </w:rPr>
        <w:t>.</w:t>
      </w:r>
    </w:p>
    <w:p w14:paraId="0B86268E" w14:textId="2B2146C7" w:rsidR="00FB7EEB" w:rsidRPr="00CB3EAA" w:rsidRDefault="00FB7EEB" w:rsidP="00FB7EEB">
      <w:pPr>
        <w:pStyle w:val="Legenda"/>
        <w:keepNext/>
        <w:rPr>
          <w:i w:val="0"/>
          <w:iCs w:val="0"/>
          <w:color w:val="auto"/>
          <w:sz w:val="20"/>
          <w:szCs w:val="20"/>
          <w:u w:val="single"/>
        </w:rPr>
      </w:pPr>
      <w:bookmarkStart w:id="1" w:name="_Toc116639589"/>
      <w:r w:rsidRPr="00CB3EAA">
        <w:rPr>
          <w:i w:val="0"/>
          <w:iCs w:val="0"/>
          <w:color w:val="auto"/>
          <w:sz w:val="20"/>
          <w:szCs w:val="20"/>
          <w:u w:val="single"/>
        </w:rPr>
        <w:lastRenderedPageBreak/>
        <w:t xml:space="preserve">Tabela </w:t>
      </w:r>
      <w:r w:rsidR="009F1967" w:rsidRPr="00CB3EAA">
        <w:rPr>
          <w:i w:val="0"/>
          <w:iCs w:val="0"/>
          <w:color w:val="auto"/>
          <w:sz w:val="20"/>
          <w:szCs w:val="20"/>
          <w:u w:val="single"/>
        </w:rPr>
        <w:fldChar w:fldCharType="begin"/>
      </w:r>
      <w:r w:rsidR="009F1967" w:rsidRPr="00CB3EAA">
        <w:rPr>
          <w:i w:val="0"/>
          <w:iCs w:val="0"/>
          <w:color w:val="auto"/>
          <w:sz w:val="20"/>
          <w:szCs w:val="20"/>
          <w:u w:val="single"/>
        </w:rPr>
        <w:instrText xml:space="preserve"> SEQ Tabela \* ARABIC </w:instrText>
      </w:r>
      <w:r w:rsidR="009F1967" w:rsidRPr="00CB3EAA">
        <w:rPr>
          <w:i w:val="0"/>
          <w:iCs w:val="0"/>
          <w:color w:val="auto"/>
          <w:sz w:val="20"/>
          <w:szCs w:val="20"/>
          <w:u w:val="single"/>
        </w:rPr>
        <w:fldChar w:fldCharType="separate"/>
      </w:r>
      <w:r w:rsidR="007A25C4">
        <w:rPr>
          <w:i w:val="0"/>
          <w:iCs w:val="0"/>
          <w:noProof/>
          <w:color w:val="auto"/>
          <w:sz w:val="20"/>
          <w:szCs w:val="20"/>
          <w:u w:val="single"/>
        </w:rPr>
        <w:t>1</w:t>
      </w:r>
      <w:r w:rsidR="009F1967" w:rsidRPr="00CB3EAA">
        <w:rPr>
          <w:i w:val="0"/>
          <w:iCs w:val="0"/>
          <w:noProof/>
          <w:color w:val="auto"/>
          <w:sz w:val="20"/>
          <w:szCs w:val="20"/>
          <w:u w:val="single"/>
        </w:rPr>
        <w:fldChar w:fldCharType="end"/>
      </w:r>
      <w:r w:rsidR="00B11687" w:rsidRPr="00CB3EAA">
        <w:rPr>
          <w:i w:val="0"/>
          <w:iCs w:val="0"/>
          <w:color w:val="auto"/>
          <w:sz w:val="20"/>
          <w:szCs w:val="20"/>
          <w:u w:val="single"/>
        </w:rPr>
        <w:t xml:space="preserve">: </w:t>
      </w:r>
      <w:r w:rsidR="002B1ECB" w:rsidRPr="00CB3EAA">
        <w:rPr>
          <w:i w:val="0"/>
          <w:iCs w:val="0"/>
          <w:color w:val="auto"/>
          <w:sz w:val="20"/>
          <w:szCs w:val="20"/>
          <w:u w:val="single"/>
        </w:rPr>
        <w:t>S</w:t>
      </w:r>
      <w:r w:rsidRPr="00CB3EAA">
        <w:rPr>
          <w:i w:val="0"/>
          <w:iCs w:val="0"/>
          <w:color w:val="auto"/>
          <w:sz w:val="20"/>
          <w:szCs w:val="20"/>
          <w:u w:val="single"/>
        </w:rPr>
        <w:t>truktura liceów ogólnokształcącyc</w:t>
      </w:r>
      <w:r w:rsidR="008B1F1E" w:rsidRPr="00CB3EAA">
        <w:rPr>
          <w:i w:val="0"/>
          <w:iCs w:val="0"/>
          <w:color w:val="auto"/>
          <w:sz w:val="20"/>
          <w:szCs w:val="20"/>
          <w:u w:val="single"/>
        </w:rPr>
        <w:t>h</w:t>
      </w:r>
      <w:r w:rsidRPr="00CB3EAA">
        <w:rPr>
          <w:i w:val="0"/>
          <w:iCs w:val="0"/>
          <w:color w:val="auto"/>
          <w:sz w:val="20"/>
          <w:szCs w:val="20"/>
          <w:u w:val="single"/>
        </w:rPr>
        <w:t xml:space="preserve">, dla których organem prowadzącym jest Powiat Brzeski wraz </w:t>
      </w:r>
      <w:r w:rsidR="00701B6D" w:rsidRPr="00CB3EAA">
        <w:rPr>
          <w:i w:val="0"/>
          <w:iCs w:val="0"/>
          <w:color w:val="auto"/>
          <w:sz w:val="20"/>
          <w:szCs w:val="20"/>
          <w:u w:val="single"/>
        </w:rPr>
        <w:t>z </w:t>
      </w:r>
      <w:r w:rsidRPr="00CB3EAA">
        <w:rPr>
          <w:i w:val="0"/>
          <w:iCs w:val="0"/>
          <w:color w:val="auto"/>
          <w:sz w:val="20"/>
          <w:szCs w:val="20"/>
          <w:u w:val="single"/>
        </w:rPr>
        <w:t>profilami kształcenia i liczbą uczniów w roku szk</w:t>
      </w:r>
      <w:r w:rsidR="003F3DBB" w:rsidRPr="00CB3EAA">
        <w:rPr>
          <w:i w:val="0"/>
          <w:iCs w:val="0"/>
          <w:color w:val="auto"/>
          <w:sz w:val="20"/>
          <w:szCs w:val="20"/>
          <w:u w:val="single"/>
        </w:rPr>
        <w:t>olnym</w:t>
      </w:r>
      <w:r w:rsidRPr="00CB3EAA">
        <w:rPr>
          <w:i w:val="0"/>
          <w:iCs w:val="0"/>
          <w:color w:val="auto"/>
          <w:sz w:val="20"/>
          <w:szCs w:val="20"/>
          <w:u w:val="single"/>
        </w:rPr>
        <w:t xml:space="preserve"> </w:t>
      </w:r>
      <w:r w:rsidR="00DD0674" w:rsidRPr="00CB3EAA">
        <w:rPr>
          <w:i w:val="0"/>
          <w:iCs w:val="0"/>
          <w:color w:val="auto"/>
          <w:sz w:val="20"/>
          <w:szCs w:val="20"/>
          <w:u w:val="single"/>
        </w:rPr>
        <w:t>202</w:t>
      </w:r>
      <w:r w:rsidR="00150EAC" w:rsidRPr="00CB3EAA">
        <w:rPr>
          <w:i w:val="0"/>
          <w:iCs w:val="0"/>
          <w:color w:val="auto"/>
          <w:sz w:val="20"/>
          <w:szCs w:val="20"/>
          <w:u w:val="single"/>
        </w:rPr>
        <w:t>4</w:t>
      </w:r>
      <w:r w:rsidR="00DD0674" w:rsidRPr="00CB3EAA">
        <w:rPr>
          <w:i w:val="0"/>
          <w:iCs w:val="0"/>
          <w:color w:val="auto"/>
          <w:sz w:val="20"/>
          <w:szCs w:val="20"/>
          <w:u w:val="single"/>
        </w:rPr>
        <w:t>/202</w:t>
      </w:r>
      <w:bookmarkEnd w:id="1"/>
      <w:r w:rsidR="00150EAC" w:rsidRPr="00CB3EAA">
        <w:rPr>
          <w:i w:val="0"/>
          <w:iCs w:val="0"/>
          <w:color w:val="auto"/>
          <w:sz w:val="20"/>
          <w:szCs w:val="20"/>
          <w:u w:val="single"/>
        </w:rPr>
        <w:t>5</w:t>
      </w:r>
      <w:r w:rsidR="002B1ECB" w:rsidRPr="00CB3EAA">
        <w:rPr>
          <w:i w:val="0"/>
          <w:iCs w:val="0"/>
          <w:color w:val="auto"/>
          <w:sz w:val="20"/>
          <w:szCs w:val="20"/>
          <w:u w:val="single"/>
        </w:rPr>
        <w:t>.</w:t>
      </w:r>
    </w:p>
    <w:tbl>
      <w:tblPr>
        <w:tblStyle w:val="Tabela-Siatka"/>
        <w:tblW w:w="9160" w:type="dxa"/>
        <w:tblInd w:w="38" w:type="dxa"/>
        <w:tblLook w:val="04A0" w:firstRow="1" w:lastRow="0" w:firstColumn="1" w:lastColumn="0" w:noHBand="0" w:noVBand="1"/>
      </w:tblPr>
      <w:tblGrid>
        <w:gridCol w:w="2885"/>
        <w:gridCol w:w="3876"/>
        <w:gridCol w:w="1276"/>
        <w:gridCol w:w="1123"/>
      </w:tblGrid>
      <w:tr w:rsidR="009D0796" w:rsidRPr="003C390C" w14:paraId="6D5D2E71" w14:textId="60240CB4" w:rsidTr="00B96033">
        <w:trPr>
          <w:trHeight w:val="500"/>
        </w:trPr>
        <w:tc>
          <w:tcPr>
            <w:tcW w:w="9160" w:type="dxa"/>
            <w:gridSpan w:val="4"/>
            <w:tcBorders>
              <w:bottom w:val="single" w:sz="4" w:space="0" w:color="auto"/>
            </w:tcBorders>
            <w:shd w:val="clear" w:color="auto" w:fill="FBD4B4" w:themeFill="accent6" w:themeFillTint="66"/>
            <w:vAlign w:val="center"/>
          </w:tcPr>
          <w:p w14:paraId="6208391E" w14:textId="219C0458" w:rsidR="009D0796" w:rsidRPr="003C390C" w:rsidRDefault="00BF136A" w:rsidP="00C82508">
            <w:pPr>
              <w:jc w:val="center"/>
              <w:rPr>
                <w:rFonts w:ascii="Times New Roman" w:hAnsi="Times New Roman" w:cs="Times New Roman"/>
                <w:b/>
                <w:sz w:val="22"/>
              </w:rPr>
            </w:pPr>
            <w:r>
              <w:rPr>
                <w:rFonts w:ascii="Times New Roman" w:hAnsi="Times New Roman" w:cs="Times New Roman"/>
                <w:b/>
                <w:sz w:val="22"/>
              </w:rPr>
              <w:t>LICEA OGÓLNOKSZTAŁCĄCE</w:t>
            </w:r>
          </w:p>
        </w:tc>
      </w:tr>
      <w:tr w:rsidR="00AC5CD0" w:rsidRPr="003C390C" w14:paraId="0543CF1D" w14:textId="70842B08" w:rsidTr="00B96033">
        <w:tc>
          <w:tcPr>
            <w:tcW w:w="2885" w:type="dxa"/>
            <w:shd w:val="clear" w:color="auto" w:fill="FDE9D9" w:themeFill="accent6" w:themeFillTint="33"/>
            <w:vAlign w:val="center"/>
          </w:tcPr>
          <w:p w14:paraId="2ACB88EF" w14:textId="77777777" w:rsidR="00AC5CD0" w:rsidRPr="00B96033" w:rsidRDefault="00AC5CD0" w:rsidP="00C82508">
            <w:pPr>
              <w:spacing w:line="276" w:lineRule="auto"/>
              <w:jc w:val="center"/>
              <w:rPr>
                <w:rFonts w:ascii="Times New Roman" w:hAnsi="Times New Roman" w:cs="Times New Roman"/>
                <w:i/>
                <w:sz w:val="22"/>
              </w:rPr>
            </w:pPr>
            <w:r w:rsidRPr="00B96033">
              <w:rPr>
                <w:rFonts w:ascii="Times New Roman" w:hAnsi="Times New Roman" w:cs="Times New Roman"/>
                <w:i/>
                <w:sz w:val="22"/>
              </w:rPr>
              <w:t>szkoła</w:t>
            </w:r>
          </w:p>
        </w:tc>
        <w:tc>
          <w:tcPr>
            <w:tcW w:w="3876" w:type="dxa"/>
            <w:shd w:val="clear" w:color="auto" w:fill="FDE9D9" w:themeFill="accent6" w:themeFillTint="33"/>
            <w:vAlign w:val="center"/>
          </w:tcPr>
          <w:p w14:paraId="5D50F13E" w14:textId="77777777" w:rsidR="00AC5CD0" w:rsidRPr="00B96033" w:rsidRDefault="00AC5CD0" w:rsidP="00C82508">
            <w:pPr>
              <w:spacing w:line="276" w:lineRule="auto"/>
              <w:jc w:val="center"/>
              <w:rPr>
                <w:rFonts w:ascii="Times New Roman" w:hAnsi="Times New Roman" w:cs="Times New Roman"/>
                <w:i/>
                <w:sz w:val="22"/>
              </w:rPr>
            </w:pPr>
            <w:r w:rsidRPr="00B96033">
              <w:rPr>
                <w:rFonts w:ascii="Times New Roman" w:hAnsi="Times New Roman" w:cs="Times New Roman"/>
                <w:i/>
                <w:sz w:val="22"/>
              </w:rPr>
              <w:t>profile</w:t>
            </w:r>
          </w:p>
        </w:tc>
        <w:tc>
          <w:tcPr>
            <w:tcW w:w="1276" w:type="dxa"/>
            <w:shd w:val="clear" w:color="auto" w:fill="FDE9D9" w:themeFill="accent6" w:themeFillTint="33"/>
            <w:vAlign w:val="center"/>
          </w:tcPr>
          <w:p w14:paraId="36A17F33" w14:textId="66E6A988" w:rsidR="00AC5CD0" w:rsidRPr="00B96033" w:rsidRDefault="00AC5CD0" w:rsidP="00C82508">
            <w:pPr>
              <w:jc w:val="center"/>
              <w:rPr>
                <w:rFonts w:ascii="Times New Roman" w:hAnsi="Times New Roman" w:cs="Times New Roman"/>
                <w:i/>
                <w:sz w:val="22"/>
              </w:rPr>
            </w:pPr>
            <w:r w:rsidRPr="00B96033">
              <w:rPr>
                <w:rFonts w:ascii="Times New Roman" w:hAnsi="Times New Roman" w:cs="Times New Roman"/>
                <w:i/>
                <w:sz w:val="22"/>
              </w:rPr>
              <w:t xml:space="preserve">liczba uczniów wg stanu na </w:t>
            </w:r>
            <w:r w:rsidR="00B61496" w:rsidRPr="00B96033">
              <w:rPr>
                <w:rFonts w:ascii="Times New Roman" w:hAnsi="Times New Roman" w:cs="Times New Roman"/>
                <w:i/>
                <w:sz w:val="22"/>
              </w:rPr>
              <w:t>wrzesień 202</w:t>
            </w:r>
            <w:r w:rsidR="009761C0">
              <w:rPr>
                <w:rFonts w:ascii="Times New Roman" w:hAnsi="Times New Roman" w:cs="Times New Roman"/>
                <w:i/>
                <w:sz w:val="22"/>
              </w:rPr>
              <w:t>4</w:t>
            </w:r>
            <w:r w:rsidR="00D62F18" w:rsidRPr="00B96033">
              <w:rPr>
                <w:rFonts w:ascii="Times New Roman" w:hAnsi="Times New Roman" w:cs="Times New Roman"/>
                <w:i/>
                <w:sz w:val="22"/>
              </w:rPr>
              <w:t xml:space="preserve"> </w:t>
            </w:r>
            <w:r w:rsidRPr="00B96033">
              <w:rPr>
                <w:rFonts w:ascii="Times New Roman" w:hAnsi="Times New Roman" w:cs="Times New Roman"/>
                <w:i/>
                <w:sz w:val="22"/>
              </w:rPr>
              <w:t xml:space="preserve">r. </w:t>
            </w:r>
          </w:p>
        </w:tc>
        <w:tc>
          <w:tcPr>
            <w:tcW w:w="1123" w:type="dxa"/>
            <w:tcBorders>
              <w:bottom w:val="single" w:sz="4" w:space="0" w:color="auto"/>
            </w:tcBorders>
            <w:shd w:val="clear" w:color="auto" w:fill="FDE9D9" w:themeFill="accent6" w:themeFillTint="33"/>
            <w:vAlign w:val="center"/>
          </w:tcPr>
          <w:p w14:paraId="1973CAC5" w14:textId="58B3FEDA" w:rsidR="00AC5CD0" w:rsidRPr="00B96033" w:rsidRDefault="00AC5CD0" w:rsidP="00C82508">
            <w:pPr>
              <w:jc w:val="center"/>
              <w:rPr>
                <w:rFonts w:ascii="Times New Roman" w:hAnsi="Times New Roman" w:cs="Times New Roman"/>
                <w:i/>
                <w:sz w:val="22"/>
              </w:rPr>
            </w:pPr>
            <w:r w:rsidRPr="00B96033">
              <w:rPr>
                <w:rFonts w:ascii="Times New Roman" w:hAnsi="Times New Roman" w:cs="Times New Roman"/>
                <w:i/>
                <w:sz w:val="22"/>
              </w:rPr>
              <w:t xml:space="preserve">liczba oddziałów </w:t>
            </w:r>
          </w:p>
        </w:tc>
      </w:tr>
      <w:tr w:rsidR="00B8480C" w:rsidRPr="003C390C" w14:paraId="131B9DF3" w14:textId="0A369A99" w:rsidTr="00744F20">
        <w:trPr>
          <w:trHeight w:val="835"/>
        </w:trPr>
        <w:tc>
          <w:tcPr>
            <w:tcW w:w="2885" w:type="dxa"/>
            <w:vAlign w:val="center"/>
          </w:tcPr>
          <w:p w14:paraId="156D3B1E" w14:textId="77777777" w:rsidR="00B8480C" w:rsidRPr="003C390C" w:rsidRDefault="00B8480C" w:rsidP="00C82508">
            <w:pPr>
              <w:spacing w:line="276" w:lineRule="auto"/>
              <w:jc w:val="both"/>
              <w:rPr>
                <w:rFonts w:ascii="Times New Roman" w:hAnsi="Times New Roman" w:cs="Times New Roman"/>
                <w:sz w:val="22"/>
              </w:rPr>
            </w:pPr>
            <w:r w:rsidRPr="003C390C">
              <w:rPr>
                <w:rFonts w:ascii="Times New Roman" w:hAnsi="Times New Roman" w:cs="Times New Roman"/>
                <w:sz w:val="22"/>
              </w:rPr>
              <w:t xml:space="preserve">I Liceum Ogólnokształcące im. B. Chrobrego w Brzegu, </w:t>
            </w:r>
          </w:p>
          <w:p w14:paraId="1A81AE7D" w14:textId="77777777" w:rsidR="00B8480C" w:rsidRPr="003C390C" w:rsidRDefault="00B8480C" w:rsidP="00C82508">
            <w:pPr>
              <w:spacing w:line="276" w:lineRule="auto"/>
              <w:jc w:val="both"/>
              <w:rPr>
                <w:rFonts w:ascii="Times New Roman" w:hAnsi="Times New Roman" w:cs="Times New Roman"/>
                <w:sz w:val="22"/>
              </w:rPr>
            </w:pPr>
            <w:r w:rsidRPr="003C390C">
              <w:rPr>
                <w:rFonts w:ascii="Times New Roman" w:hAnsi="Times New Roman" w:cs="Times New Roman"/>
                <w:sz w:val="22"/>
              </w:rPr>
              <w:t xml:space="preserve">ul. Armii Krajowej 7 </w:t>
            </w:r>
          </w:p>
          <w:p w14:paraId="7C0FBAE9" w14:textId="57D46429" w:rsidR="00B8480C" w:rsidRPr="00D62F18" w:rsidRDefault="00B8480C" w:rsidP="00C82508">
            <w:pPr>
              <w:spacing w:after="200" w:line="276" w:lineRule="auto"/>
              <w:jc w:val="both"/>
              <w:rPr>
                <w:rFonts w:ascii="Times New Roman" w:hAnsi="Times New Roman" w:cs="Times New Roman"/>
                <w:color w:val="FF99FF"/>
                <w:sz w:val="22"/>
              </w:rPr>
            </w:pPr>
          </w:p>
        </w:tc>
        <w:tc>
          <w:tcPr>
            <w:tcW w:w="3876" w:type="dxa"/>
            <w:tcBorders>
              <w:bottom w:val="single" w:sz="4" w:space="0" w:color="auto"/>
            </w:tcBorders>
            <w:vAlign w:val="center"/>
          </w:tcPr>
          <w:p w14:paraId="0282841E" w14:textId="77777777" w:rsidR="00B8480C" w:rsidRPr="008E107B" w:rsidRDefault="00B8480C" w:rsidP="00881980">
            <w:pPr>
              <w:pStyle w:val="Akapitzlist"/>
              <w:numPr>
                <w:ilvl w:val="0"/>
                <w:numId w:val="1"/>
              </w:numPr>
              <w:jc w:val="both"/>
              <w:rPr>
                <w:rFonts w:ascii="Times New Roman" w:hAnsi="Times New Roman" w:cs="Times New Roman"/>
                <w:sz w:val="22"/>
              </w:rPr>
            </w:pPr>
            <w:r w:rsidRPr="008E107B">
              <w:rPr>
                <w:rFonts w:ascii="Times New Roman" w:hAnsi="Times New Roman" w:cs="Times New Roman"/>
                <w:sz w:val="22"/>
              </w:rPr>
              <w:t>biologiczno-chemiczny</w:t>
            </w:r>
          </w:p>
          <w:p w14:paraId="641335F5" w14:textId="77777777" w:rsidR="00B8480C" w:rsidRPr="008E107B" w:rsidRDefault="00B8480C" w:rsidP="00881980">
            <w:pPr>
              <w:pStyle w:val="Akapitzlist"/>
              <w:numPr>
                <w:ilvl w:val="0"/>
                <w:numId w:val="1"/>
              </w:numPr>
              <w:jc w:val="both"/>
              <w:rPr>
                <w:rFonts w:ascii="Times New Roman" w:hAnsi="Times New Roman" w:cs="Times New Roman"/>
                <w:sz w:val="22"/>
              </w:rPr>
            </w:pPr>
            <w:r w:rsidRPr="008E107B">
              <w:rPr>
                <w:rFonts w:ascii="Times New Roman" w:hAnsi="Times New Roman" w:cs="Times New Roman"/>
                <w:sz w:val="22"/>
              </w:rPr>
              <w:t>matematyczno-fizyczny</w:t>
            </w:r>
          </w:p>
          <w:p w14:paraId="47358268" w14:textId="77777777" w:rsidR="00B8480C" w:rsidRPr="008E107B" w:rsidRDefault="00B8480C" w:rsidP="00881980">
            <w:pPr>
              <w:pStyle w:val="Akapitzlist"/>
              <w:numPr>
                <w:ilvl w:val="0"/>
                <w:numId w:val="1"/>
              </w:numPr>
              <w:jc w:val="both"/>
              <w:rPr>
                <w:rFonts w:ascii="Times New Roman" w:hAnsi="Times New Roman" w:cs="Times New Roman"/>
                <w:sz w:val="22"/>
              </w:rPr>
            </w:pPr>
            <w:r w:rsidRPr="008E107B">
              <w:rPr>
                <w:rFonts w:ascii="Times New Roman" w:hAnsi="Times New Roman" w:cs="Times New Roman"/>
                <w:sz w:val="22"/>
              </w:rPr>
              <w:t>humanistyczny</w:t>
            </w:r>
          </w:p>
          <w:p w14:paraId="6BD80A56" w14:textId="77777777" w:rsidR="00120D05" w:rsidRPr="008E107B" w:rsidRDefault="00120D05" w:rsidP="00881980">
            <w:pPr>
              <w:pStyle w:val="Akapitzlist"/>
              <w:numPr>
                <w:ilvl w:val="0"/>
                <w:numId w:val="1"/>
              </w:numPr>
              <w:jc w:val="both"/>
              <w:rPr>
                <w:rFonts w:ascii="Times New Roman" w:hAnsi="Times New Roman" w:cs="Times New Roman"/>
                <w:sz w:val="22"/>
              </w:rPr>
            </w:pPr>
            <w:r w:rsidRPr="008E107B">
              <w:rPr>
                <w:rFonts w:ascii="Times New Roman" w:hAnsi="Times New Roman" w:cs="Times New Roman"/>
                <w:sz w:val="22"/>
              </w:rPr>
              <w:t>ekonomiczny</w:t>
            </w:r>
          </w:p>
          <w:p w14:paraId="5A7EB877" w14:textId="77777777" w:rsidR="00120D05" w:rsidRPr="008E107B" w:rsidRDefault="00120D05" w:rsidP="00881980">
            <w:pPr>
              <w:pStyle w:val="Akapitzlist"/>
              <w:numPr>
                <w:ilvl w:val="0"/>
                <w:numId w:val="1"/>
              </w:numPr>
              <w:jc w:val="both"/>
              <w:rPr>
                <w:rFonts w:ascii="Times New Roman" w:hAnsi="Times New Roman" w:cs="Times New Roman"/>
                <w:sz w:val="22"/>
              </w:rPr>
            </w:pPr>
            <w:r w:rsidRPr="008E107B">
              <w:rPr>
                <w:rFonts w:ascii="Times New Roman" w:hAnsi="Times New Roman" w:cs="Times New Roman"/>
                <w:sz w:val="22"/>
              </w:rPr>
              <w:t>ekologiczny</w:t>
            </w:r>
          </w:p>
          <w:p w14:paraId="2708AE83" w14:textId="3FC36102" w:rsidR="00120D05" w:rsidRPr="008E107B" w:rsidRDefault="00120D05" w:rsidP="00881980">
            <w:pPr>
              <w:pStyle w:val="Akapitzlist"/>
              <w:numPr>
                <w:ilvl w:val="0"/>
                <w:numId w:val="1"/>
              </w:numPr>
              <w:jc w:val="both"/>
              <w:rPr>
                <w:rFonts w:ascii="Times New Roman" w:hAnsi="Times New Roman" w:cs="Times New Roman"/>
                <w:sz w:val="22"/>
              </w:rPr>
            </w:pPr>
            <w:r w:rsidRPr="008E107B">
              <w:rPr>
                <w:rFonts w:ascii="Times New Roman" w:hAnsi="Times New Roman" w:cs="Times New Roman"/>
                <w:sz w:val="22"/>
              </w:rPr>
              <w:t>ogólny</w:t>
            </w:r>
          </w:p>
        </w:tc>
        <w:tc>
          <w:tcPr>
            <w:tcW w:w="1276" w:type="dxa"/>
            <w:tcBorders>
              <w:bottom w:val="single" w:sz="4" w:space="0" w:color="auto"/>
            </w:tcBorders>
            <w:vAlign w:val="center"/>
          </w:tcPr>
          <w:p w14:paraId="5DA51B40" w14:textId="367DFE74" w:rsidR="00B8480C" w:rsidRPr="003C390C" w:rsidRDefault="00224FC4" w:rsidP="00750B35">
            <w:pPr>
              <w:jc w:val="center"/>
              <w:rPr>
                <w:rFonts w:ascii="Times New Roman" w:hAnsi="Times New Roman" w:cs="Times New Roman"/>
                <w:sz w:val="22"/>
              </w:rPr>
            </w:pPr>
            <w:r w:rsidRPr="003C390C">
              <w:rPr>
                <w:rFonts w:ascii="Times New Roman" w:hAnsi="Times New Roman" w:cs="Times New Roman"/>
                <w:sz w:val="22"/>
              </w:rPr>
              <w:t>3</w:t>
            </w:r>
            <w:r w:rsidR="00D62F18">
              <w:rPr>
                <w:rFonts w:ascii="Times New Roman" w:hAnsi="Times New Roman" w:cs="Times New Roman"/>
                <w:sz w:val="22"/>
              </w:rPr>
              <w:t>5</w:t>
            </w:r>
            <w:r w:rsidR="00062AB1">
              <w:rPr>
                <w:rFonts w:ascii="Times New Roman" w:hAnsi="Times New Roman" w:cs="Times New Roman"/>
                <w:sz w:val="22"/>
              </w:rPr>
              <w:t>7</w:t>
            </w:r>
          </w:p>
        </w:tc>
        <w:tc>
          <w:tcPr>
            <w:tcW w:w="1123" w:type="dxa"/>
            <w:tcBorders>
              <w:bottom w:val="single" w:sz="4" w:space="0" w:color="auto"/>
            </w:tcBorders>
            <w:vAlign w:val="center"/>
          </w:tcPr>
          <w:p w14:paraId="6BD58771" w14:textId="3A3512A8" w:rsidR="00B8480C" w:rsidRPr="003C390C" w:rsidRDefault="00B8480C" w:rsidP="00750B35">
            <w:pPr>
              <w:jc w:val="center"/>
              <w:rPr>
                <w:rFonts w:ascii="Times New Roman" w:hAnsi="Times New Roman" w:cs="Times New Roman"/>
                <w:sz w:val="22"/>
              </w:rPr>
            </w:pPr>
            <w:r w:rsidRPr="003C390C">
              <w:rPr>
                <w:rFonts w:ascii="Times New Roman" w:hAnsi="Times New Roman" w:cs="Times New Roman"/>
                <w:sz w:val="22"/>
              </w:rPr>
              <w:t>1</w:t>
            </w:r>
            <w:r w:rsidR="00D62F18">
              <w:rPr>
                <w:rFonts w:ascii="Times New Roman" w:hAnsi="Times New Roman" w:cs="Times New Roman"/>
                <w:sz w:val="22"/>
              </w:rPr>
              <w:t>1</w:t>
            </w:r>
          </w:p>
        </w:tc>
      </w:tr>
      <w:tr w:rsidR="00AC5CD0" w:rsidRPr="003C390C" w14:paraId="130EC72C" w14:textId="79B9EC2A" w:rsidTr="00744F20">
        <w:tc>
          <w:tcPr>
            <w:tcW w:w="2885" w:type="dxa"/>
            <w:vAlign w:val="center"/>
          </w:tcPr>
          <w:p w14:paraId="25873C42" w14:textId="77777777" w:rsidR="00AC5CD0" w:rsidRPr="003C390C" w:rsidRDefault="00AC5CD0" w:rsidP="00C82508">
            <w:pPr>
              <w:spacing w:line="276" w:lineRule="auto"/>
              <w:jc w:val="both"/>
              <w:rPr>
                <w:rFonts w:ascii="Times New Roman" w:hAnsi="Times New Roman" w:cs="Times New Roman"/>
                <w:sz w:val="22"/>
              </w:rPr>
            </w:pPr>
            <w:r w:rsidRPr="003C390C">
              <w:rPr>
                <w:rFonts w:ascii="Times New Roman" w:hAnsi="Times New Roman" w:cs="Times New Roman"/>
                <w:sz w:val="22"/>
              </w:rPr>
              <w:t>II Liceum Ogólnokształcące im. Z. Herberta w Brzegu,</w:t>
            </w:r>
          </w:p>
          <w:p w14:paraId="501F86AB" w14:textId="77777777" w:rsidR="00AC5CD0" w:rsidRPr="003C390C" w:rsidRDefault="00AC5CD0" w:rsidP="00C82508">
            <w:pPr>
              <w:spacing w:line="276" w:lineRule="auto"/>
              <w:jc w:val="both"/>
              <w:rPr>
                <w:rFonts w:ascii="Times New Roman" w:hAnsi="Times New Roman" w:cs="Times New Roman"/>
                <w:sz w:val="22"/>
              </w:rPr>
            </w:pPr>
            <w:r w:rsidRPr="003C390C">
              <w:rPr>
                <w:rFonts w:ascii="Times New Roman" w:hAnsi="Times New Roman" w:cs="Times New Roman"/>
                <w:sz w:val="22"/>
              </w:rPr>
              <w:t xml:space="preserve"> ul. 1 Maja 3 </w:t>
            </w:r>
          </w:p>
          <w:p w14:paraId="647E2E07" w14:textId="6993CAE5" w:rsidR="00AC5CD0" w:rsidRPr="003C390C" w:rsidRDefault="00AC5CD0" w:rsidP="00C82508">
            <w:pPr>
              <w:spacing w:after="200" w:line="276" w:lineRule="auto"/>
              <w:jc w:val="both"/>
              <w:rPr>
                <w:rFonts w:ascii="Times New Roman" w:hAnsi="Times New Roman" w:cs="Times New Roman"/>
                <w:sz w:val="22"/>
              </w:rPr>
            </w:pPr>
          </w:p>
        </w:tc>
        <w:tc>
          <w:tcPr>
            <w:tcW w:w="3876" w:type="dxa"/>
            <w:vAlign w:val="center"/>
          </w:tcPr>
          <w:p w14:paraId="57B8AF90" w14:textId="77777777" w:rsidR="00AC5CD0" w:rsidRPr="00744F20" w:rsidRDefault="00AC5CD0" w:rsidP="00881980">
            <w:pPr>
              <w:pStyle w:val="Akapitzlist"/>
              <w:numPr>
                <w:ilvl w:val="0"/>
                <w:numId w:val="2"/>
              </w:numPr>
              <w:jc w:val="both"/>
              <w:rPr>
                <w:rFonts w:ascii="Times New Roman" w:hAnsi="Times New Roman" w:cs="Times New Roman"/>
                <w:sz w:val="22"/>
              </w:rPr>
            </w:pPr>
            <w:r w:rsidRPr="00744F20">
              <w:rPr>
                <w:rFonts w:ascii="Times New Roman" w:hAnsi="Times New Roman" w:cs="Times New Roman"/>
                <w:sz w:val="22"/>
              </w:rPr>
              <w:t>biologiczno-chemiczny</w:t>
            </w:r>
          </w:p>
          <w:p w14:paraId="63340C2A" w14:textId="55C6308F" w:rsidR="00AC5CD0" w:rsidRPr="00744F20" w:rsidRDefault="00120D05" w:rsidP="00881980">
            <w:pPr>
              <w:pStyle w:val="Akapitzlist"/>
              <w:numPr>
                <w:ilvl w:val="0"/>
                <w:numId w:val="2"/>
              </w:numPr>
              <w:rPr>
                <w:rFonts w:ascii="Times New Roman" w:hAnsi="Times New Roman" w:cs="Times New Roman"/>
                <w:sz w:val="22"/>
              </w:rPr>
            </w:pPr>
            <w:r w:rsidRPr="00744F20">
              <w:rPr>
                <w:rFonts w:ascii="Times New Roman" w:hAnsi="Times New Roman" w:cs="Times New Roman"/>
                <w:sz w:val="22"/>
              </w:rPr>
              <w:t xml:space="preserve">informatyczno – matematyczny </w:t>
            </w:r>
          </w:p>
          <w:p w14:paraId="5EC393D4" w14:textId="5FD507C0" w:rsidR="00AC5CD0" w:rsidRPr="00744F20" w:rsidRDefault="008E107B" w:rsidP="00881980">
            <w:pPr>
              <w:pStyle w:val="Akapitzlist"/>
              <w:numPr>
                <w:ilvl w:val="0"/>
                <w:numId w:val="2"/>
              </w:numPr>
              <w:jc w:val="both"/>
              <w:rPr>
                <w:rFonts w:ascii="Times New Roman" w:hAnsi="Times New Roman" w:cs="Times New Roman"/>
                <w:sz w:val="22"/>
              </w:rPr>
            </w:pPr>
            <w:r w:rsidRPr="00744F20">
              <w:rPr>
                <w:rFonts w:ascii="Times New Roman" w:hAnsi="Times New Roman" w:cs="Times New Roman"/>
                <w:sz w:val="22"/>
              </w:rPr>
              <w:t>humanistyczny</w:t>
            </w:r>
          </w:p>
          <w:p w14:paraId="600A35FA" w14:textId="21097DAB" w:rsidR="00120D05" w:rsidRPr="00744F20" w:rsidRDefault="008E107B" w:rsidP="00881980">
            <w:pPr>
              <w:pStyle w:val="Akapitzlist"/>
              <w:numPr>
                <w:ilvl w:val="0"/>
                <w:numId w:val="2"/>
              </w:numPr>
              <w:jc w:val="both"/>
              <w:rPr>
                <w:rFonts w:ascii="Times New Roman" w:hAnsi="Times New Roman" w:cs="Times New Roman"/>
                <w:sz w:val="22"/>
              </w:rPr>
            </w:pPr>
            <w:r w:rsidRPr="00744F20">
              <w:rPr>
                <w:rFonts w:ascii="Times New Roman" w:hAnsi="Times New Roman" w:cs="Times New Roman"/>
                <w:sz w:val="22"/>
              </w:rPr>
              <w:t>matematyczno -fizyczny</w:t>
            </w:r>
          </w:p>
          <w:p w14:paraId="2F8004E8" w14:textId="77777777" w:rsidR="00120D05" w:rsidRPr="00744F20" w:rsidRDefault="00120D05" w:rsidP="00881980">
            <w:pPr>
              <w:pStyle w:val="Akapitzlist"/>
              <w:numPr>
                <w:ilvl w:val="0"/>
                <w:numId w:val="2"/>
              </w:numPr>
              <w:jc w:val="both"/>
              <w:rPr>
                <w:rFonts w:ascii="Times New Roman" w:hAnsi="Times New Roman" w:cs="Times New Roman"/>
                <w:sz w:val="22"/>
              </w:rPr>
            </w:pPr>
            <w:r w:rsidRPr="00744F20">
              <w:rPr>
                <w:rFonts w:ascii="Times New Roman" w:hAnsi="Times New Roman" w:cs="Times New Roman"/>
                <w:sz w:val="22"/>
              </w:rPr>
              <w:t>ogólny</w:t>
            </w:r>
          </w:p>
          <w:p w14:paraId="100B0D6D" w14:textId="3000AB1A" w:rsidR="008E107B" w:rsidRPr="00750B35" w:rsidRDefault="00744F20" w:rsidP="00881980">
            <w:pPr>
              <w:pStyle w:val="Akapitzlist"/>
              <w:numPr>
                <w:ilvl w:val="0"/>
                <w:numId w:val="2"/>
              </w:numPr>
              <w:jc w:val="both"/>
              <w:rPr>
                <w:rFonts w:ascii="Times New Roman" w:hAnsi="Times New Roman" w:cs="Times New Roman"/>
                <w:b/>
                <w:bCs/>
                <w:sz w:val="22"/>
              </w:rPr>
            </w:pPr>
            <w:r w:rsidRPr="00744F20">
              <w:rPr>
                <w:rFonts w:ascii="Times New Roman" w:hAnsi="Times New Roman" w:cs="Times New Roman"/>
                <w:sz w:val="22"/>
              </w:rPr>
              <w:t>europejski</w:t>
            </w:r>
          </w:p>
        </w:tc>
        <w:tc>
          <w:tcPr>
            <w:tcW w:w="1276" w:type="dxa"/>
            <w:vAlign w:val="center"/>
          </w:tcPr>
          <w:p w14:paraId="57C80171" w14:textId="5572E503" w:rsidR="00AC5CD0" w:rsidRPr="003C390C" w:rsidRDefault="00120D05" w:rsidP="00750B35">
            <w:pPr>
              <w:jc w:val="center"/>
              <w:rPr>
                <w:rFonts w:ascii="Times New Roman" w:hAnsi="Times New Roman" w:cs="Times New Roman"/>
                <w:sz w:val="22"/>
              </w:rPr>
            </w:pPr>
            <w:r>
              <w:rPr>
                <w:rFonts w:ascii="Times New Roman" w:hAnsi="Times New Roman" w:cs="Times New Roman"/>
                <w:sz w:val="22"/>
              </w:rPr>
              <w:t>35</w:t>
            </w:r>
            <w:r w:rsidR="00ED1396">
              <w:rPr>
                <w:rFonts w:ascii="Times New Roman" w:hAnsi="Times New Roman" w:cs="Times New Roman"/>
                <w:sz w:val="22"/>
              </w:rPr>
              <w:t>5</w:t>
            </w:r>
          </w:p>
        </w:tc>
        <w:tc>
          <w:tcPr>
            <w:tcW w:w="1123" w:type="dxa"/>
            <w:tcBorders>
              <w:top w:val="single" w:sz="4" w:space="0" w:color="auto"/>
            </w:tcBorders>
            <w:vAlign w:val="center"/>
          </w:tcPr>
          <w:p w14:paraId="6CA5F9AC" w14:textId="4A515A45" w:rsidR="00AC5CD0" w:rsidRPr="003C390C" w:rsidRDefault="00120D05" w:rsidP="00750B35">
            <w:pPr>
              <w:jc w:val="center"/>
              <w:rPr>
                <w:rFonts w:ascii="Times New Roman" w:hAnsi="Times New Roman" w:cs="Times New Roman"/>
                <w:sz w:val="22"/>
              </w:rPr>
            </w:pPr>
            <w:r>
              <w:rPr>
                <w:rFonts w:ascii="Times New Roman" w:hAnsi="Times New Roman" w:cs="Times New Roman"/>
                <w:sz w:val="22"/>
              </w:rPr>
              <w:t>12</w:t>
            </w:r>
          </w:p>
        </w:tc>
      </w:tr>
      <w:tr w:rsidR="00AC5CD0" w:rsidRPr="003C390C" w14:paraId="6AFD2E7F" w14:textId="36682369" w:rsidTr="00B61496">
        <w:trPr>
          <w:trHeight w:val="1616"/>
        </w:trPr>
        <w:tc>
          <w:tcPr>
            <w:tcW w:w="2885" w:type="dxa"/>
            <w:vAlign w:val="center"/>
          </w:tcPr>
          <w:p w14:paraId="38FB9BC8" w14:textId="0E8AEE58" w:rsidR="00AC5CD0" w:rsidRPr="003C390C" w:rsidRDefault="00AC5CD0" w:rsidP="00C82508">
            <w:pPr>
              <w:spacing w:line="276" w:lineRule="auto"/>
              <w:jc w:val="both"/>
              <w:rPr>
                <w:rFonts w:ascii="Times New Roman" w:hAnsi="Times New Roman" w:cs="Times New Roman"/>
                <w:sz w:val="22"/>
              </w:rPr>
            </w:pPr>
            <w:r w:rsidRPr="003C390C">
              <w:rPr>
                <w:rFonts w:ascii="Times New Roman" w:hAnsi="Times New Roman" w:cs="Times New Roman"/>
                <w:sz w:val="22"/>
              </w:rPr>
              <w:t xml:space="preserve">Liceum Ogólnokształcące im. Bohaterów Powstań Śląskich w Grodkowie, </w:t>
            </w:r>
          </w:p>
          <w:p w14:paraId="761AD96D" w14:textId="470D10B2" w:rsidR="00CF41CF" w:rsidRPr="003C390C" w:rsidRDefault="00AC5CD0" w:rsidP="00C82508">
            <w:pPr>
              <w:spacing w:line="276" w:lineRule="auto"/>
              <w:jc w:val="both"/>
              <w:rPr>
                <w:rFonts w:ascii="Times New Roman" w:hAnsi="Times New Roman" w:cs="Times New Roman"/>
                <w:sz w:val="22"/>
              </w:rPr>
            </w:pPr>
            <w:r w:rsidRPr="003C390C">
              <w:rPr>
                <w:rFonts w:ascii="Times New Roman" w:hAnsi="Times New Roman" w:cs="Times New Roman"/>
                <w:sz w:val="22"/>
              </w:rPr>
              <w:t>ul. Sienkiewicza 29</w:t>
            </w:r>
          </w:p>
          <w:p w14:paraId="5B464F3C" w14:textId="11A8A55C" w:rsidR="00CF41CF" w:rsidRPr="003C390C" w:rsidRDefault="00CF41CF" w:rsidP="00CF41CF">
            <w:pPr>
              <w:spacing w:line="276" w:lineRule="auto"/>
              <w:rPr>
                <w:rFonts w:ascii="Times New Roman" w:hAnsi="Times New Roman" w:cs="Times New Roman"/>
                <w:sz w:val="22"/>
              </w:rPr>
            </w:pPr>
            <w:r w:rsidRPr="003C390C">
              <w:rPr>
                <w:rFonts w:ascii="Times New Roman" w:hAnsi="Times New Roman" w:cs="Times New Roman"/>
                <w:sz w:val="22"/>
              </w:rPr>
              <w:t>w Zespole Szkół Ponadpodstawowych w Grodkowie</w:t>
            </w:r>
          </w:p>
          <w:p w14:paraId="77042BC2" w14:textId="77777777" w:rsidR="00AC5CD0" w:rsidRPr="003C390C" w:rsidRDefault="00AC5CD0" w:rsidP="00C82508">
            <w:pPr>
              <w:spacing w:after="200" w:line="276" w:lineRule="auto"/>
              <w:jc w:val="both"/>
              <w:rPr>
                <w:rFonts w:ascii="Times New Roman" w:hAnsi="Times New Roman" w:cs="Times New Roman"/>
                <w:sz w:val="22"/>
              </w:rPr>
            </w:pPr>
          </w:p>
        </w:tc>
        <w:tc>
          <w:tcPr>
            <w:tcW w:w="3876" w:type="dxa"/>
            <w:vAlign w:val="center"/>
          </w:tcPr>
          <w:p w14:paraId="44F1F91C" w14:textId="7F4A5F93" w:rsidR="008704C7" w:rsidRPr="008704C7" w:rsidRDefault="008704C7" w:rsidP="00881980">
            <w:pPr>
              <w:pStyle w:val="Akapitzlist"/>
              <w:numPr>
                <w:ilvl w:val="0"/>
                <w:numId w:val="3"/>
              </w:numPr>
              <w:rPr>
                <w:rFonts w:ascii="Times New Roman" w:hAnsi="Times New Roman" w:cs="Times New Roman"/>
                <w:sz w:val="22"/>
              </w:rPr>
            </w:pPr>
            <w:r w:rsidRPr="008704C7">
              <w:rPr>
                <w:rFonts w:ascii="Times New Roman" w:hAnsi="Times New Roman" w:cs="Times New Roman"/>
                <w:sz w:val="22"/>
              </w:rPr>
              <w:t>bi</w:t>
            </w:r>
            <w:r w:rsidR="00094D65" w:rsidRPr="008704C7">
              <w:rPr>
                <w:rFonts w:ascii="Times New Roman" w:hAnsi="Times New Roman" w:cs="Times New Roman"/>
                <w:sz w:val="22"/>
              </w:rPr>
              <w:t>ologiczno</w:t>
            </w:r>
            <w:r w:rsidRPr="008704C7">
              <w:rPr>
                <w:rFonts w:ascii="Times New Roman" w:hAnsi="Times New Roman" w:cs="Times New Roman"/>
                <w:sz w:val="22"/>
              </w:rPr>
              <w:t xml:space="preserve"> </w:t>
            </w:r>
            <w:r w:rsidR="00AC5CD0" w:rsidRPr="008704C7">
              <w:rPr>
                <w:rFonts w:ascii="Times New Roman" w:hAnsi="Times New Roman" w:cs="Times New Roman"/>
                <w:sz w:val="22"/>
              </w:rPr>
              <w:t xml:space="preserve">– </w:t>
            </w:r>
            <w:r w:rsidR="00094D65" w:rsidRPr="008704C7">
              <w:rPr>
                <w:rFonts w:ascii="Times New Roman" w:hAnsi="Times New Roman" w:cs="Times New Roman"/>
                <w:sz w:val="22"/>
              </w:rPr>
              <w:t>chemiczn</w:t>
            </w:r>
            <w:r w:rsidRPr="008704C7">
              <w:rPr>
                <w:rFonts w:ascii="Times New Roman" w:hAnsi="Times New Roman" w:cs="Times New Roman"/>
                <w:sz w:val="22"/>
              </w:rPr>
              <w:t>y</w:t>
            </w:r>
          </w:p>
          <w:p w14:paraId="760F9A4C" w14:textId="1D4A42D0" w:rsidR="00AC5CD0" w:rsidRPr="008704C7" w:rsidRDefault="00094D65" w:rsidP="00881980">
            <w:pPr>
              <w:pStyle w:val="Akapitzlist"/>
              <w:numPr>
                <w:ilvl w:val="0"/>
                <w:numId w:val="3"/>
              </w:numPr>
              <w:rPr>
                <w:rFonts w:ascii="Times New Roman" w:hAnsi="Times New Roman" w:cs="Times New Roman"/>
                <w:sz w:val="22"/>
              </w:rPr>
            </w:pPr>
            <w:r w:rsidRPr="008704C7">
              <w:rPr>
                <w:rFonts w:ascii="Times New Roman" w:hAnsi="Times New Roman" w:cs="Times New Roman"/>
                <w:sz w:val="22"/>
              </w:rPr>
              <w:t>matematyczny</w:t>
            </w:r>
          </w:p>
          <w:p w14:paraId="2F58568D" w14:textId="7F6FF0A6" w:rsidR="00AC5CD0" w:rsidRPr="008704C7" w:rsidRDefault="00750B35" w:rsidP="00881980">
            <w:pPr>
              <w:pStyle w:val="Akapitzlist"/>
              <w:numPr>
                <w:ilvl w:val="0"/>
                <w:numId w:val="3"/>
              </w:numPr>
              <w:rPr>
                <w:rFonts w:ascii="Times New Roman" w:hAnsi="Times New Roman" w:cs="Times New Roman"/>
                <w:sz w:val="22"/>
              </w:rPr>
            </w:pPr>
            <w:r w:rsidRPr="008704C7">
              <w:rPr>
                <w:rFonts w:ascii="Times New Roman" w:hAnsi="Times New Roman" w:cs="Times New Roman"/>
                <w:sz w:val="22"/>
              </w:rPr>
              <w:t>oddział z rozszerzonym językiem angielskim</w:t>
            </w:r>
          </w:p>
        </w:tc>
        <w:tc>
          <w:tcPr>
            <w:tcW w:w="1276" w:type="dxa"/>
            <w:vAlign w:val="center"/>
          </w:tcPr>
          <w:p w14:paraId="338AB81B" w14:textId="2DEA2141" w:rsidR="00AC5CD0" w:rsidRPr="003C390C" w:rsidRDefault="00120D05" w:rsidP="00750B35">
            <w:pPr>
              <w:jc w:val="center"/>
              <w:rPr>
                <w:rFonts w:ascii="Times New Roman" w:hAnsi="Times New Roman" w:cs="Times New Roman"/>
                <w:sz w:val="22"/>
              </w:rPr>
            </w:pPr>
            <w:r>
              <w:rPr>
                <w:rFonts w:ascii="Times New Roman" w:hAnsi="Times New Roman" w:cs="Times New Roman"/>
                <w:sz w:val="22"/>
              </w:rPr>
              <w:t>8</w:t>
            </w:r>
            <w:r w:rsidR="00ED1396">
              <w:rPr>
                <w:rFonts w:ascii="Times New Roman" w:hAnsi="Times New Roman" w:cs="Times New Roman"/>
                <w:sz w:val="22"/>
              </w:rPr>
              <w:t>8</w:t>
            </w:r>
          </w:p>
        </w:tc>
        <w:tc>
          <w:tcPr>
            <w:tcW w:w="1123" w:type="dxa"/>
            <w:vAlign w:val="center"/>
          </w:tcPr>
          <w:p w14:paraId="54234A96" w14:textId="3B8AD5D5" w:rsidR="00AC5CD0" w:rsidRPr="003C390C" w:rsidRDefault="00120D05" w:rsidP="00750B35">
            <w:pPr>
              <w:jc w:val="center"/>
              <w:rPr>
                <w:rFonts w:ascii="Times New Roman" w:hAnsi="Times New Roman" w:cs="Times New Roman"/>
                <w:sz w:val="22"/>
              </w:rPr>
            </w:pPr>
            <w:r>
              <w:rPr>
                <w:rFonts w:ascii="Times New Roman" w:hAnsi="Times New Roman" w:cs="Times New Roman"/>
                <w:sz w:val="22"/>
              </w:rPr>
              <w:t>3</w:t>
            </w:r>
          </w:p>
        </w:tc>
      </w:tr>
    </w:tbl>
    <w:p w14:paraId="5E529EC0" w14:textId="77777777" w:rsidR="001C3BB9" w:rsidRPr="00CB3EAA" w:rsidRDefault="001C3BB9" w:rsidP="00857572">
      <w:pPr>
        <w:spacing w:after="0"/>
        <w:jc w:val="both"/>
        <w:rPr>
          <w:rFonts w:ascii="Times New Roman" w:hAnsi="Times New Roman" w:cs="Times New Roman"/>
          <w:szCs w:val="24"/>
        </w:rPr>
      </w:pPr>
      <w:bookmarkStart w:id="2" w:name="_Hlk211710304"/>
    </w:p>
    <w:p w14:paraId="63323A03" w14:textId="05C6DC2F" w:rsidR="00FB7EEB" w:rsidRPr="00CB3EAA" w:rsidRDefault="00FB7EEB" w:rsidP="00FB7EEB">
      <w:pPr>
        <w:pStyle w:val="Legenda"/>
        <w:keepNext/>
        <w:rPr>
          <w:i w:val="0"/>
          <w:iCs w:val="0"/>
          <w:color w:val="auto"/>
          <w:sz w:val="20"/>
          <w:szCs w:val="20"/>
          <w:u w:val="single"/>
        </w:rPr>
      </w:pPr>
      <w:bookmarkStart w:id="3" w:name="_Toc116639590"/>
      <w:r w:rsidRPr="00CB3EAA">
        <w:rPr>
          <w:i w:val="0"/>
          <w:iCs w:val="0"/>
          <w:color w:val="auto"/>
          <w:sz w:val="20"/>
          <w:szCs w:val="20"/>
          <w:u w:val="single"/>
        </w:rPr>
        <w:t xml:space="preserve">Tabela </w:t>
      </w:r>
      <w:r w:rsidR="009F1967" w:rsidRPr="00CB3EAA">
        <w:rPr>
          <w:i w:val="0"/>
          <w:iCs w:val="0"/>
          <w:color w:val="auto"/>
          <w:sz w:val="20"/>
          <w:szCs w:val="20"/>
          <w:u w:val="single"/>
        </w:rPr>
        <w:fldChar w:fldCharType="begin"/>
      </w:r>
      <w:r w:rsidR="009F1967" w:rsidRPr="00CB3EAA">
        <w:rPr>
          <w:i w:val="0"/>
          <w:iCs w:val="0"/>
          <w:color w:val="auto"/>
          <w:sz w:val="20"/>
          <w:szCs w:val="20"/>
          <w:u w:val="single"/>
        </w:rPr>
        <w:instrText xml:space="preserve"> SEQ Tabela \* ARABIC </w:instrText>
      </w:r>
      <w:r w:rsidR="009F1967" w:rsidRPr="00CB3EAA">
        <w:rPr>
          <w:i w:val="0"/>
          <w:iCs w:val="0"/>
          <w:color w:val="auto"/>
          <w:sz w:val="20"/>
          <w:szCs w:val="20"/>
          <w:u w:val="single"/>
        </w:rPr>
        <w:fldChar w:fldCharType="separate"/>
      </w:r>
      <w:r w:rsidR="007A25C4">
        <w:rPr>
          <w:i w:val="0"/>
          <w:iCs w:val="0"/>
          <w:noProof/>
          <w:color w:val="auto"/>
          <w:sz w:val="20"/>
          <w:szCs w:val="20"/>
          <w:u w:val="single"/>
        </w:rPr>
        <w:t>2</w:t>
      </w:r>
      <w:r w:rsidR="009F1967" w:rsidRPr="00CB3EAA">
        <w:rPr>
          <w:i w:val="0"/>
          <w:iCs w:val="0"/>
          <w:noProof/>
          <w:color w:val="auto"/>
          <w:sz w:val="20"/>
          <w:szCs w:val="20"/>
          <w:u w:val="single"/>
        </w:rPr>
        <w:fldChar w:fldCharType="end"/>
      </w:r>
      <w:r w:rsidR="00B11687" w:rsidRPr="00CB3EAA">
        <w:rPr>
          <w:i w:val="0"/>
          <w:iCs w:val="0"/>
          <w:color w:val="auto"/>
          <w:sz w:val="20"/>
          <w:szCs w:val="20"/>
          <w:u w:val="single"/>
        </w:rPr>
        <w:t xml:space="preserve">: </w:t>
      </w:r>
      <w:r w:rsidR="002B1ECB" w:rsidRPr="00CB3EAA">
        <w:rPr>
          <w:i w:val="0"/>
          <w:iCs w:val="0"/>
          <w:color w:val="auto"/>
          <w:sz w:val="20"/>
          <w:szCs w:val="20"/>
          <w:u w:val="single"/>
        </w:rPr>
        <w:t>S</w:t>
      </w:r>
      <w:r w:rsidRPr="00CB3EAA">
        <w:rPr>
          <w:i w:val="0"/>
          <w:iCs w:val="0"/>
          <w:color w:val="auto"/>
          <w:sz w:val="20"/>
          <w:szCs w:val="20"/>
          <w:u w:val="single"/>
        </w:rPr>
        <w:t>truktura szkół zawodowych, dla których organem prowadzącym jest Powiat Brzeski wraz zawodami i</w:t>
      </w:r>
      <w:r w:rsidR="003E22F3" w:rsidRPr="00CB3EAA">
        <w:rPr>
          <w:i w:val="0"/>
          <w:iCs w:val="0"/>
          <w:color w:val="auto"/>
          <w:sz w:val="20"/>
          <w:szCs w:val="20"/>
          <w:u w:val="single"/>
        </w:rPr>
        <w:t> </w:t>
      </w:r>
      <w:r w:rsidRPr="00CB3EAA">
        <w:rPr>
          <w:i w:val="0"/>
          <w:iCs w:val="0"/>
          <w:color w:val="auto"/>
          <w:sz w:val="20"/>
          <w:szCs w:val="20"/>
          <w:u w:val="single"/>
        </w:rPr>
        <w:t xml:space="preserve">liczbą uczniów w roku szk. </w:t>
      </w:r>
      <w:r w:rsidR="00F06872" w:rsidRPr="00CB3EAA">
        <w:rPr>
          <w:i w:val="0"/>
          <w:iCs w:val="0"/>
          <w:color w:val="auto"/>
          <w:sz w:val="20"/>
          <w:szCs w:val="20"/>
          <w:u w:val="single"/>
        </w:rPr>
        <w:t>202</w:t>
      </w:r>
      <w:r w:rsidR="00F3194B" w:rsidRPr="00CB3EAA">
        <w:rPr>
          <w:i w:val="0"/>
          <w:iCs w:val="0"/>
          <w:color w:val="auto"/>
          <w:sz w:val="20"/>
          <w:szCs w:val="20"/>
          <w:u w:val="single"/>
        </w:rPr>
        <w:t>4</w:t>
      </w:r>
      <w:r w:rsidR="00F06872" w:rsidRPr="00CB3EAA">
        <w:rPr>
          <w:i w:val="0"/>
          <w:iCs w:val="0"/>
          <w:color w:val="auto"/>
          <w:sz w:val="20"/>
          <w:szCs w:val="20"/>
          <w:u w:val="single"/>
        </w:rPr>
        <w:t>/202</w:t>
      </w:r>
      <w:bookmarkEnd w:id="3"/>
      <w:r w:rsidR="00F3194B" w:rsidRPr="00CB3EAA">
        <w:rPr>
          <w:i w:val="0"/>
          <w:iCs w:val="0"/>
          <w:color w:val="auto"/>
          <w:sz w:val="20"/>
          <w:szCs w:val="20"/>
          <w:u w:val="single"/>
        </w:rPr>
        <w:t>5</w:t>
      </w:r>
      <w:r w:rsidR="002B1ECB" w:rsidRPr="00CB3EAA">
        <w:rPr>
          <w:i w:val="0"/>
          <w:iCs w:val="0"/>
          <w:color w:val="auto"/>
          <w:sz w:val="20"/>
          <w:szCs w:val="20"/>
          <w:u w:val="single"/>
        </w:rPr>
        <w:t>.</w:t>
      </w:r>
    </w:p>
    <w:tbl>
      <w:tblPr>
        <w:tblStyle w:val="Tabela-Siatka"/>
        <w:tblW w:w="0" w:type="auto"/>
        <w:tblInd w:w="38" w:type="dxa"/>
        <w:tblLook w:val="04A0" w:firstRow="1" w:lastRow="0" w:firstColumn="1" w:lastColumn="0" w:noHBand="0" w:noVBand="1"/>
      </w:tblPr>
      <w:tblGrid>
        <w:gridCol w:w="2284"/>
        <w:gridCol w:w="1354"/>
        <w:gridCol w:w="2921"/>
        <w:gridCol w:w="1478"/>
        <w:gridCol w:w="1123"/>
      </w:tblGrid>
      <w:tr w:rsidR="00B148C2" w:rsidRPr="003C390C" w14:paraId="38DE8C32" w14:textId="797F437E" w:rsidTr="00E935B2">
        <w:trPr>
          <w:trHeight w:val="468"/>
        </w:trPr>
        <w:tc>
          <w:tcPr>
            <w:tcW w:w="9160" w:type="dxa"/>
            <w:gridSpan w:val="5"/>
            <w:tcBorders>
              <w:bottom w:val="single" w:sz="4" w:space="0" w:color="auto"/>
            </w:tcBorders>
            <w:shd w:val="clear" w:color="auto" w:fill="FBD4B4" w:themeFill="accent6" w:themeFillTint="66"/>
            <w:vAlign w:val="center"/>
          </w:tcPr>
          <w:bookmarkEnd w:id="2"/>
          <w:p w14:paraId="224D269F" w14:textId="479EA95B" w:rsidR="00B148C2" w:rsidRPr="003C390C" w:rsidRDefault="00BF136A" w:rsidP="00C82508">
            <w:pPr>
              <w:jc w:val="center"/>
              <w:rPr>
                <w:rFonts w:ascii="Times New Roman" w:hAnsi="Times New Roman" w:cs="Times New Roman"/>
                <w:b/>
                <w:sz w:val="22"/>
              </w:rPr>
            </w:pPr>
            <w:r>
              <w:rPr>
                <w:rFonts w:ascii="Times New Roman" w:hAnsi="Times New Roman" w:cs="Times New Roman"/>
                <w:b/>
                <w:sz w:val="22"/>
              </w:rPr>
              <w:t>ZESPOŁY SZKÓŁ KSZTAŁCĄCE W ZAWODACH</w:t>
            </w:r>
          </w:p>
        </w:tc>
      </w:tr>
      <w:tr w:rsidR="00D71DA1" w:rsidRPr="003C390C" w14:paraId="7E6D9C65" w14:textId="04CF6055" w:rsidTr="00E935B2">
        <w:tc>
          <w:tcPr>
            <w:tcW w:w="3638" w:type="dxa"/>
            <w:gridSpan w:val="2"/>
            <w:shd w:val="clear" w:color="auto" w:fill="FDE9D9" w:themeFill="accent6" w:themeFillTint="33"/>
            <w:vAlign w:val="center"/>
          </w:tcPr>
          <w:p w14:paraId="4CB51F9F" w14:textId="77777777" w:rsidR="00D71DA1" w:rsidRPr="003C390C" w:rsidRDefault="00D71DA1" w:rsidP="00C82508">
            <w:pPr>
              <w:spacing w:line="276" w:lineRule="auto"/>
              <w:jc w:val="center"/>
              <w:rPr>
                <w:rFonts w:ascii="Times New Roman" w:hAnsi="Times New Roman" w:cs="Times New Roman"/>
                <w:i/>
                <w:sz w:val="22"/>
              </w:rPr>
            </w:pPr>
            <w:r w:rsidRPr="003C390C">
              <w:rPr>
                <w:rFonts w:ascii="Times New Roman" w:hAnsi="Times New Roman" w:cs="Times New Roman"/>
                <w:i/>
                <w:sz w:val="22"/>
              </w:rPr>
              <w:t>szkoła</w:t>
            </w:r>
          </w:p>
        </w:tc>
        <w:tc>
          <w:tcPr>
            <w:tcW w:w="2921" w:type="dxa"/>
            <w:shd w:val="clear" w:color="auto" w:fill="FDE9D9" w:themeFill="accent6" w:themeFillTint="33"/>
            <w:vAlign w:val="center"/>
          </w:tcPr>
          <w:p w14:paraId="5B8AFF36" w14:textId="77777777" w:rsidR="00D71DA1" w:rsidRPr="003C390C" w:rsidRDefault="00D71DA1" w:rsidP="00C82508">
            <w:pPr>
              <w:spacing w:line="276" w:lineRule="auto"/>
              <w:jc w:val="center"/>
              <w:rPr>
                <w:rFonts w:ascii="Times New Roman" w:hAnsi="Times New Roman" w:cs="Times New Roman"/>
                <w:i/>
                <w:sz w:val="22"/>
              </w:rPr>
            </w:pPr>
            <w:r w:rsidRPr="003C390C">
              <w:rPr>
                <w:rFonts w:ascii="Times New Roman" w:hAnsi="Times New Roman" w:cs="Times New Roman"/>
                <w:i/>
                <w:sz w:val="22"/>
              </w:rPr>
              <w:t>zawody</w:t>
            </w:r>
          </w:p>
        </w:tc>
        <w:tc>
          <w:tcPr>
            <w:tcW w:w="1478" w:type="dxa"/>
            <w:shd w:val="clear" w:color="auto" w:fill="FDE9D9" w:themeFill="accent6" w:themeFillTint="33"/>
            <w:vAlign w:val="center"/>
          </w:tcPr>
          <w:p w14:paraId="2FC90E27" w14:textId="458BB87D" w:rsidR="00D71DA1" w:rsidRPr="003C390C" w:rsidRDefault="00D71DA1" w:rsidP="00C82508">
            <w:pPr>
              <w:jc w:val="center"/>
              <w:rPr>
                <w:rFonts w:ascii="Times New Roman" w:hAnsi="Times New Roman" w:cs="Times New Roman"/>
                <w:i/>
                <w:sz w:val="22"/>
              </w:rPr>
            </w:pPr>
            <w:r w:rsidRPr="003C390C">
              <w:rPr>
                <w:rFonts w:ascii="Times New Roman" w:hAnsi="Times New Roman" w:cs="Times New Roman"/>
                <w:i/>
                <w:sz w:val="22"/>
              </w:rPr>
              <w:t xml:space="preserve">liczba uczniów wg stanu na </w:t>
            </w:r>
            <w:r w:rsidR="00357077">
              <w:rPr>
                <w:rFonts w:ascii="Times New Roman" w:hAnsi="Times New Roman" w:cs="Times New Roman"/>
                <w:i/>
                <w:sz w:val="22"/>
              </w:rPr>
              <w:t>30</w:t>
            </w:r>
            <w:r w:rsidRPr="003C390C">
              <w:rPr>
                <w:rFonts w:ascii="Times New Roman" w:hAnsi="Times New Roman" w:cs="Times New Roman"/>
                <w:i/>
                <w:sz w:val="22"/>
              </w:rPr>
              <w:t>.09.202</w:t>
            </w:r>
            <w:r w:rsidR="00A95DD9">
              <w:rPr>
                <w:rFonts w:ascii="Times New Roman" w:hAnsi="Times New Roman" w:cs="Times New Roman"/>
                <w:i/>
                <w:sz w:val="22"/>
              </w:rPr>
              <w:t xml:space="preserve">4 </w:t>
            </w:r>
            <w:r w:rsidRPr="003C390C">
              <w:rPr>
                <w:rFonts w:ascii="Times New Roman" w:hAnsi="Times New Roman" w:cs="Times New Roman"/>
                <w:i/>
                <w:sz w:val="22"/>
              </w:rPr>
              <w:t>r.</w:t>
            </w:r>
          </w:p>
        </w:tc>
        <w:tc>
          <w:tcPr>
            <w:tcW w:w="1121" w:type="dxa"/>
            <w:shd w:val="clear" w:color="auto" w:fill="FDE9D9" w:themeFill="accent6" w:themeFillTint="33"/>
            <w:vAlign w:val="center"/>
          </w:tcPr>
          <w:p w14:paraId="22AF43B2" w14:textId="67FF5280" w:rsidR="00D71DA1" w:rsidRPr="003C390C" w:rsidRDefault="00D71DA1" w:rsidP="00C82508">
            <w:pPr>
              <w:jc w:val="center"/>
              <w:rPr>
                <w:rFonts w:ascii="Times New Roman" w:hAnsi="Times New Roman" w:cs="Times New Roman"/>
                <w:i/>
                <w:sz w:val="22"/>
              </w:rPr>
            </w:pPr>
            <w:r w:rsidRPr="003C390C">
              <w:rPr>
                <w:rFonts w:ascii="Times New Roman" w:hAnsi="Times New Roman" w:cs="Times New Roman"/>
                <w:i/>
                <w:sz w:val="22"/>
              </w:rPr>
              <w:t>liczba oddziałów</w:t>
            </w:r>
          </w:p>
        </w:tc>
      </w:tr>
      <w:tr w:rsidR="00E46DD8" w:rsidRPr="003C390C" w14:paraId="354FCFA8" w14:textId="38C4BA96" w:rsidTr="00E935B2">
        <w:tc>
          <w:tcPr>
            <w:tcW w:w="2284" w:type="dxa"/>
            <w:vMerge w:val="restart"/>
            <w:vAlign w:val="center"/>
          </w:tcPr>
          <w:p w14:paraId="4E15D077" w14:textId="77777777" w:rsidR="00E46DD8" w:rsidRPr="003C390C" w:rsidRDefault="00E46DD8" w:rsidP="003F3DBB">
            <w:pPr>
              <w:spacing w:line="276" w:lineRule="auto"/>
              <w:rPr>
                <w:rFonts w:ascii="Times New Roman" w:hAnsi="Times New Roman" w:cs="Times New Roman"/>
                <w:sz w:val="22"/>
              </w:rPr>
            </w:pPr>
            <w:r w:rsidRPr="003C390C">
              <w:rPr>
                <w:rFonts w:ascii="Times New Roman" w:hAnsi="Times New Roman" w:cs="Times New Roman"/>
                <w:sz w:val="22"/>
              </w:rPr>
              <w:t>Zespół Szkół Zawodowych nr 1  im. M. Curie-Skłodowskiej w Brzegu,</w:t>
            </w:r>
          </w:p>
          <w:p w14:paraId="35EB5626" w14:textId="571954E1" w:rsidR="00E46DD8" w:rsidRPr="003C390C" w:rsidRDefault="00E46DD8" w:rsidP="003F3DBB">
            <w:pPr>
              <w:spacing w:line="276" w:lineRule="auto"/>
              <w:rPr>
                <w:rFonts w:ascii="Times New Roman" w:hAnsi="Times New Roman" w:cs="Times New Roman"/>
                <w:sz w:val="22"/>
              </w:rPr>
            </w:pPr>
            <w:r w:rsidRPr="003C390C">
              <w:rPr>
                <w:rFonts w:ascii="Times New Roman" w:hAnsi="Times New Roman" w:cs="Times New Roman"/>
                <w:sz w:val="22"/>
              </w:rPr>
              <w:t xml:space="preserve"> ul. Słowiańska 18</w:t>
            </w:r>
          </w:p>
          <w:p w14:paraId="2054BF61" w14:textId="77777777" w:rsidR="00E46DD8" w:rsidRPr="003C390C" w:rsidRDefault="00E46DD8" w:rsidP="00C82508">
            <w:pPr>
              <w:spacing w:after="200" w:line="276" w:lineRule="auto"/>
              <w:rPr>
                <w:rFonts w:ascii="Times New Roman" w:hAnsi="Times New Roman" w:cs="Times New Roman"/>
                <w:sz w:val="22"/>
              </w:rPr>
            </w:pPr>
          </w:p>
        </w:tc>
        <w:tc>
          <w:tcPr>
            <w:tcW w:w="1354" w:type="dxa"/>
            <w:vAlign w:val="center"/>
          </w:tcPr>
          <w:p w14:paraId="6E3EC254" w14:textId="77777777" w:rsidR="00E46DD8" w:rsidRPr="003C390C" w:rsidRDefault="00E46DD8" w:rsidP="00C82508">
            <w:pPr>
              <w:spacing w:after="200" w:line="276" w:lineRule="auto"/>
              <w:jc w:val="both"/>
              <w:rPr>
                <w:rFonts w:ascii="Times New Roman" w:hAnsi="Times New Roman" w:cs="Times New Roman"/>
                <w:sz w:val="22"/>
              </w:rPr>
            </w:pPr>
            <w:r w:rsidRPr="003C390C">
              <w:rPr>
                <w:rFonts w:ascii="Times New Roman" w:hAnsi="Times New Roman" w:cs="Times New Roman"/>
                <w:sz w:val="22"/>
              </w:rPr>
              <w:t xml:space="preserve">Technikum Nr 1 </w:t>
            </w:r>
          </w:p>
        </w:tc>
        <w:tc>
          <w:tcPr>
            <w:tcW w:w="2921" w:type="dxa"/>
            <w:vAlign w:val="center"/>
          </w:tcPr>
          <w:p w14:paraId="78B20567" w14:textId="77777777" w:rsidR="00E46DD8" w:rsidRPr="00FD7297" w:rsidRDefault="00E46DD8" w:rsidP="002E29F6">
            <w:pPr>
              <w:pStyle w:val="Akapitzlist"/>
              <w:numPr>
                <w:ilvl w:val="0"/>
                <w:numId w:val="8"/>
              </w:numPr>
              <w:spacing w:line="276" w:lineRule="auto"/>
              <w:ind w:left="317" w:hanging="326"/>
              <w:rPr>
                <w:rFonts w:ascii="Times New Roman" w:hAnsi="Times New Roman" w:cs="Times New Roman"/>
                <w:sz w:val="22"/>
              </w:rPr>
            </w:pPr>
            <w:r w:rsidRPr="00FD7297">
              <w:rPr>
                <w:rFonts w:ascii="Times New Roman" w:hAnsi="Times New Roman" w:cs="Times New Roman"/>
                <w:sz w:val="22"/>
              </w:rPr>
              <w:t>technik informatyk,</w:t>
            </w:r>
          </w:p>
          <w:p w14:paraId="6086280B" w14:textId="77777777" w:rsidR="00E46DD8" w:rsidRPr="00FD7297" w:rsidRDefault="00E46DD8" w:rsidP="002E29F6">
            <w:pPr>
              <w:pStyle w:val="Akapitzlist"/>
              <w:numPr>
                <w:ilvl w:val="0"/>
                <w:numId w:val="8"/>
              </w:numPr>
              <w:spacing w:line="276" w:lineRule="auto"/>
              <w:rPr>
                <w:rFonts w:ascii="Times New Roman" w:hAnsi="Times New Roman" w:cs="Times New Roman"/>
                <w:sz w:val="22"/>
              </w:rPr>
            </w:pPr>
            <w:r w:rsidRPr="00FD7297">
              <w:rPr>
                <w:rFonts w:ascii="Times New Roman" w:hAnsi="Times New Roman" w:cs="Times New Roman"/>
                <w:sz w:val="22"/>
              </w:rPr>
              <w:t>technik elektryk,</w:t>
            </w:r>
          </w:p>
          <w:p w14:paraId="15BB0FEE" w14:textId="77777777" w:rsidR="00E46DD8" w:rsidRPr="00FD7297" w:rsidRDefault="00E46DD8" w:rsidP="002E29F6">
            <w:pPr>
              <w:pStyle w:val="Akapitzlist"/>
              <w:numPr>
                <w:ilvl w:val="0"/>
                <w:numId w:val="8"/>
              </w:numPr>
              <w:spacing w:line="276" w:lineRule="auto"/>
              <w:rPr>
                <w:rFonts w:ascii="Times New Roman" w:hAnsi="Times New Roman" w:cs="Times New Roman"/>
                <w:sz w:val="22"/>
              </w:rPr>
            </w:pPr>
            <w:r w:rsidRPr="00FD7297">
              <w:rPr>
                <w:rFonts w:ascii="Times New Roman" w:hAnsi="Times New Roman" w:cs="Times New Roman"/>
                <w:sz w:val="22"/>
              </w:rPr>
              <w:t>technik handlowiec,</w:t>
            </w:r>
          </w:p>
          <w:p w14:paraId="445EE072" w14:textId="77777777" w:rsidR="00E46DD8" w:rsidRPr="00FD7297" w:rsidRDefault="00E46DD8" w:rsidP="002E29F6">
            <w:pPr>
              <w:pStyle w:val="Akapitzlist"/>
              <w:numPr>
                <w:ilvl w:val="0"/>
                <w:numId w:val="8"/>
              </w:numPr>
              <w:spacing w:line="276" w:lineRule="auto"/>
              <w:rPr>
                <w:rFonts w:ascii="Times New Roman" w:hAnsi="Times New Roman" w:cs="Times New Roman"/>
                <w:sz w:val="22"/>
              </w:rPr>
            </w:pPr>
            <w:r w:rsidRPr="00FD7297">
              <w:rPr>
                <w:rFonts w:ascii="Times New Roman" w:hAnsi="Times New Roman" w:cs="Times New Roman"/>
                <w:sz w:val="22"/>
              </w:rPr>
              <w:t>technik żywienia i usług gastronomicznych</w:t>
            </w:r>
          </w:p>
          <w:p w14:paraId="06D55E18" w14:textId="77777777" w:rsidR="00E46DD8" w:rsidRPr="00FD7297" w:rsidRDefault="00E46DD8" w:rsidP="002E29F6">
            <w:pPr>
              <w:pStyle w:val="Akapitzlist"/>
              <w:numPr>
                <w:ilvl w:val="0"/>
                <w:numId w:val="8"/>
              </w:numPr>
              <w:spacing w:line="276" w:lineRule="auto"/>
              <w:rPr>
                <w:rFonts w:ascii="Times New Roman" w:hAnsi="Times New Roman" w:cs="Times New Roman"/>
                <w:sz w:val="22"/>
              </w:rPr>
            </w:pPr>
            <w:r w:rsidRPr="00FD7297">
              <w:rPr>
                <w:rFonts w:ascii="Times New Roman" w:hAnsi="Times New Roman" w:cs="Times New Roman"/>
                <w:sz w:val="22"/>
              </w:rPr>
              <w:t>technik organizacji turystyki</w:t>
            </w:r>
          </w:p>
          <w:p w14:paraId="5FC7AA42" w14:textId="01884B98" w:rsidR="00E46DD8" w:rsidRPr="00FD7297" w:rsidRDefault="00E46DD8" w:rsidP="002E29F6">
            <w:pPr>
              <w:pStyle w:val="Akapitzlist"/>
              <w:numPr>
                <w:ilvl w:val="0"/>
                <w:numId w:val="8"/>
              </w:numPr>
              <w:spacing w:line="276" w:lineRule="auto"/>
              <w:rPr>
                <w:rFonts w:ascii="Times New Roman" w:hAnsi="Times New Roman" w:cs="Times New Roman"/>
                <w:sz w:val="22"/>
              </w:rPr>
            </w:pPr>
            <w:r w:rsidRPr="00FD7297">
              <w:rPr>
                <w:rFonts w:ascii="Times New Roman" w:hAnsi="Times New Roman" w:cs="Times New Roman"/>
                <w:sz w:val="22"/>
              </w:rPr>
              <w:t>technik hotelarstwa</w:t>
            </w:r>
          </w:p>
          <w:p w14:paraId="619BEC3F" w14:textId="77777777" w:rsidR="00E46DD8" w:rsidRPr="00FD7297" w:rsidRDefault="00E46DD8" w:rsidP="002E29F6">
            <w:pPr>
              <w:pStyle w:val="Akapitzlist"/>
              <w:numPr>
                <w:ilvl w:val="0"/>
                <w:numId w:val="8"/>
              </w:numPr>
              <w:spacing w:line="276" w:lineRule="auto"/>
              <w:rPr>
                <w:rFonts w:ascii="Times New Roman" w:hAnsi="Times New Roman" w:cs="Times New Roman"/>
                <w:sz w:val="22"/>
              </w:rPr>
            </w:pPr>
            <w:r w:rsidRPr="00FD7297">
              <w:rPr>
                <w:rFonts w:ascii="Times New Roman" w:hAnsi="Times New Roman" w:cs="Times New Roman"/>
                <w:sz w:val="22"/>
              </w:rPr>
              <w:lastRenderedPageBreak/>
              <w:t>technik technologii żywności</w:t>
            </w:r>
          </w:p>
          <w:p w14:paraId="6DC598F7" w14:textId="77777777" w:rsidR="00E46DD8" w:rsidRPr="00055F49" w:rsidRDefault="00E46DD8" w:rsidP="002E29F6">
            <w:pPr>
              <w:pStyle w:val="Akapitzlist"/>
              <w:numPr>
                <w:ilvl w:val="0"/>
                <w:numId w:val="8"/>
              </w:numPr>
              <w:spacing w:line="276" w:lineRule="auto"/>
              <w:rPr>
                <w:rFonts w:ascii="Times New Roman" w:hAnsi="Times New Roman" w:cs="Times New Roman"/>
                <w:sz w:val="22"/>
              </w:rPr>
            </w:pPr>
            <w:r w:rsidRPr="00055F49">
              <w:rPr>
                <w:rFonts w:ascii="Times New Roman" w:hAnsi="Times New Roman" w:cs="Times New Roman"/>
                <w:sz w:val="22"/>
              </w:rPr>
              <w:t>technik programista</w:t>
            </w:r>
          </w:p>
          <w:p w14:paraId="4863BCD3" w14:textId="6E80BFCA" w:rsidR="00E46DD8" w:rsidRPr="00FD7297" w:rsidRDefault="00E46DD8" w:rsidP="002E29F6">
            <w:pPr>
              <w:pStyle w:val="Akapitzlist"/>
              <w:numPr>
                <w:ilvl w:val="0"/>
                <w:numId w:val="8"/>
              </w:numPr>
              <w:spacing w:line="276" w:lineRule="auto"/>
              <w:rPr>
                <w:rFonts w:ascii="Times New Roman" w:hAnsi="Times New Roman" w:cs="Times New Roman"/>
                <w:b/>
                <w:bCs/>
                <w:sz w:val="22"/>
              </w:rPr>
            </w:pPr>
            <w:r w:rsidRPr="00055F49">
              <w:rPr>
                <w:rFonts w:ascii="Times New Roman" w:hAnsi="Times New Roman" w:cs="Times New Roman"/>
                <w:sz w:val="22"/>
              </w:rPr>
              <w:t>technik robotyk</w:t>
            </w:r>
          </w:p>
        </w:tc>
        <w:tc>
          <w:tcPr>
            <w:tcW w:w="1478" w:type="dxa"/>
            <w:vAlign w:val="center"/>
          </w:tcPr>
          <w:p w14:paraId="1D254A06" w14:textId="72E377E0" w:rsidR="00E46DD8" w:rsidRPr="003C390C" w:rsidRDefault="00E46DD8" w:rsidP="000A61DF">
            <w:pPr>
              <w:pStyle w:val="Akapitzlist"/>
              <w:ind w:left="360"/>
              <w:rPr>
                <w:rFonts w:ascii="Times New Roman" w:hAnsi="Times New Roman" w:cs="Times New Roman"/>
                <w:sz w:val="22"/>
              </w:rPr>
            </w:pPr>
            <w:r w:rsidRPr="003C390C">
              <w:rPr>
                <w:rFonts w:ascii="Times New Roman" w:hAnsi="Times New Roman" w:cs="Times New Roman"/>
                <w:sz w:val="22"/>
              </w:rPr>
              <w:lastRenderedPageBreak/>
              <w:t>5</w:t>
            </w:r>
            <w:r>
              <w:rPr>
                <w:rFonts w:ascii="Times New Roman" w:hAnsi="Times New Roman" w:cs="Times New Roman"/>
                <w:sz w:val="22"/>
              </w:rPr>
              <w:t>31</w:t>
            </w:r>
          </w:p>
        </w:tc>
        <w:tc>
          <w:tcPr>
            <w:tcW w:w="1121" w:type="dxa"/>
            <w:vAlign w:val="center"/>
          </w:tcPr>
          <w:p w14:paraId="6E36EBCC" w14:textId="0E21D2C0" w:rsidR="00E46DD8" w:rsidRPr="003C390C" w:rsidRDefault="00E46DD8" w:rsidP="000A61DF">
            <w:pPr>
              <w:pStyle w:val="Akapitzlist"/>
              <w:ind w:left="360"/>
              <w:rPr>
                <w:rFonts w:ascii="Times New Roman" w:hAnsi="Times New Roman" w:cs="Times New Roman"/>
                <w:sz w:val="22"/>
              </w:rPr>
            </w:pPr>
            <w:r>
              <w:rPr>
                <w:rFonts w:ascii="Times New Roman" w:hAnsi="Times New Roman" w:cs="Times New Roman"/>
                <w:sz w:val="22"/>
              </w:rPr>
              <w:t>19</w:t>
            </w:r>
          </w:p>
        </w:tc>
      </w:tr>
      <w:tr w:rsidR="00E46DD8" w:rsidRPr="003C390C" w14:paraId="73963044" w14:textId="77777777" w:rsidTr="00E935B2">
        <w:tc>
          <w:tcPr>
            <w:tcW w:w="2284" w:type="dxa"/>
            <w:vMerge/>
            <w:vAlign w:val="center"/>
          </w:tcPr>
          <w:p w14:paraId="0C7BE540" w14:textId="77777777" w:rsidR="00E46DD8" w:rsidRPr="003C390C" w:rsidRDefault="00E46DD8" w:rsidP="00C82508">
            <w:pPr>
              <w:rPr>
                <w:rFonts w:ascii="Times New Roman" w:hAnsi="Times New Roman" w:cs="Times New Roman"/>
                <w:sz w:val="22"/>
              </w:rPr>
            </w:pPr>
          </w:p>
        </w:tc>
        <w:tc>
          <w:tcPr>
            <w:tcW w:w="1354" w:type="dxa"/>
            <w:vAlign w:val="center"/>
          </w:tcPr>
          <w:p w14:paraId="0816870B" w14:textId="188D0D9B" w:rsidR="00E46DD8" w:rsidRPr="003C390C" w:rsidRDefault="00E46DD8" w:rsidP="00F06872">
            <w:pPr>
              <w:rPr>
                <w:rFonts w:ascii="Times New Roman" w:hAnsi="Times New Roman" w:cs="Times New Roman"/>
                <w:sz w:val="22"/>
              </w:rPr>
            </w:pPr>
            <w:r w:rsidRPr="003C390C">
              <w:rPr>
                <w:rFonts w:ascii="Times New Roman" w:hAnsi="Times New Roman" w:cs="Times New Roman"/>
                <w:sz w:val="22"/>
              </w:rPr>
              <w:t xml:space="preserve">Branżowa Szkoła I stopnia </w:t>
            </w:r>
          </w:p>
        </w:tc>
        <w:tc>
          <w:tcPr>
            <w:tcW w:w="2921" w:type="dxa"/>
            <w:vAlign w:val="center"/>
          </w:tcPr>
          <w:p w14:paraId="15639B62" w14:textId="77777777" w:rsidR="00E46DD8" w:rsidRPr="00402FF3" w:rsidRDefault="00E46DD8" w:rsidP="002E29F6">
            <w:pPr>
              <w:pStyle w:val="Akapitzlist"/>
              <w:numPr>
                <w:ilvl w:val="0"/>
                <w:numId w:val="9"/>
              </w:numPr>
              <w:rPr>
                <w:rFonts w:ascii="Times New Roman" w:hAnsi="Times New Roman" w:cs="Times New Roman"/>
                <w:sz w:val="22"/>
              </w:rPr>
            </w:pPr>
            <w:r w:rsidRPr="00402FF3">
              <w:rPr>
                <w:rFonts w:ascii="Times New Roman" w:hAnsi="Times New Roman" w:cs="Times New Roman"/>
                <w:sz w:val="22"/>
              </w:rPr>
              <w:t>elektryk</w:t>
            </w:r>
          </w:p>
          <w:p w14:paraId="24C48713" w14:textId="26936628" w:rsidR="00E46DD8" w:rsidRPr="00402FF3" w:rsidRDefault="00E46DD8" w:rsidP="002E29F6">
            <w:pPr>
              <w:pStyle w:val="Akapitzlist"/>
              <w:numPr>
                <w:ilvl w:val="0"/>
                <w:numId w:val="9"/>
              </w:numPr>
              <w:rPr>
                <w:rFonts w:ascii="Times New Roman" w:hAnsi="Times New Roman" w:cs="Times New Roman"/>
                <w:sz w:val="22"/>
              </w:rPr>
            </w:pPr>
            <w:r w:rsidRPr="00402FF3">
              <w:rPr>
                <w:rFonts w:ascii="Times New Roman" w:hAnsi="Times New Roman" w:cs="Times New Roman"/>
                <w:sz w:val="22"/>
              </w:rPr>
              <w:t>cukiernik</w:t>
            </w:r>
          </w:p>
          <w:p w14:paraId="0832B6EE" w14:textId="77777777" w:rsidR="00E46DD8" w:rsidRPr="00402FF3" w:rsidRDefault="00E46DD8" w:rsidP="002E29F6">
            <w:pPr>
              <w:pStyle w:val="Akapitzlist"/>
              <w:numPr>
                <w:ilvl w:val="0"/>
                <w:numId w:val="9"/>
              </w:numPr>
              <w:rPr>
                <w:rFonts w:ascii="Times New Roman" w:hAnsi="Times New Roman" w:cs="Times New Roman"/>
                <w:sz w:val="22"/>
              </w:rPr>
            </w:pPr>
            <w:r w:rsidRPr="00402FF3">
              <w:rPr>
                <w:rFonts w:ascii="Times New Roman" w:hAnsi="Times New Roman" w:cs="Times New Roman"/>
                <w:sz w:val="22"/>
              </w:rPr>
              <w:t>kucharz</w:t>
            </w:r>
          </w:p>
          <w:p w14:paraId="129876B9" w14:textId="77777777" w:rsidR="00E46DD8" w:rsidRPr="00402FF3" w:rsidRDefault="00E46DD8" w:rsidP="002E29F6">
            <w:pPr>
              <w:pStyle w:val="Akapitzlist"/>
              <w:numPr>
                <w:ilvl w:val="0"/>
                <w:numId w:val="9"/>
              </w:numPr>
              <w:rPr>
                <w:rFonts w:ascii="Times New Roman" w:hAnsi="Times New Roman" w:cs="Times New Roman"/>
                <w:sz w:val="22"/>
              </w:rPr>
            </w:pPr>
            <w:r w:rsidRPr="00402FF3">
              <w:rPr>
                <w:rFonts w:ascii="Times New Roman" w:hAnsi="Times New Roman" w:cs="Times New Roman"/>
                <w:sz w:val="22"/>
              </w:rPr>
              <w:t>pracownik obsługi hotelowej</w:t>
            </w:r>
          </w:p>
          <w:p w14:paraId="63476CB6" w14:textId="39084903" w:rsidR="00E46DD8" w:rsidRPr="003C390C" w:rsidRDefault="00E46DD8" w:rsidP="002E29F6">
            <w:pPr>
              <w:pStyle w:val="Akapitzlist"/>
              <w:numPr>
                <w:ilvl w:val="0"/>
                <w:numId w:val="9"/>
              </w:numPr>
              <w:rPr>
                <w:rFonts w:ascii="Times New Roman" w:hAnsi="Times New Roman" w:cs="Times New Roman"/>
                <w:sz w:val="22"/>
              </w:rPr>
            </w:pPr>
            <w:r w:rsidRPr="00402FF3">
              <w:rPr>
                <w:rFonts w:ascii="Times New Roman" w:hAnsi="Times New Roman" w:cs="Times New Roman"/>
                <w:sz w:val="22"/>
              </w:rPr>
              <w:t>sprzedawca</w:t>
            </w:r>
          </w:p>
        </w:tc>
        <w:tc>
          <w:tcPr>
            <w:tcW w:w="1478" w:type="dxa"/>
            <w:vAlign w:val="center"/>
          </w:tcPr>
          <w:p w14:paraId="46227967" w14:textId="533D4768" w:rsidR="00E46DD8" w:rsidRPr="003C390C" w:rsidRDefault="00E46DD8" w:rsidP="000A61DF">
            <w:pPr>
              <w:pStyle w:val="Akapitzlist"/>
              <w:ind w:left="360"/>
              <w:rPr>
                <w:rFonts w:ascii="Times New Roman" w:hAnsi="Times New Roman" w:cs="Times New Roman"/>
                <w:sz w:val="22"/>
              </w:rPr>
            </w:pPr>
            <w:r>
              <w:rPr>
                <w:rFonts w:ascii="Times New Roman" w:hAnsi="Times New Roman" w:cs="Times New Roman"/>
                <w:sz w:val="22"/>
              </w:rPr>
              <w:t>185</w:t>
            </w:r>
          </w:p>
        </w:tc>
        <w:tc>
          <w:tcPr>
            <w:tcW w:w="1121" w:type="dxa"/>
            <w:vAlign w:val="center"/>
          </w:tcPr>
          <w:p w14:paraId="339844DA" w14:textId="5E80D5F2" w:rsidR="00E46DD8" w:rsidRPr="003C390C" w:rsidRDefault="00E46DD8" w:rsidP="000A61DF">
            <w:pPr>
              <w:pStyle w:val="Akapitzlist"/>
              <w:ind w:left="360"/>
              <w:rPr>
                <w:rFonts w:ascii="Times New Roman" w:hAnsi="Times New Roman" w:cs="Times New Roman"/>
                <w:sz w:val="22"/>
              </w:rPr>
            </w:pPr>
            <w:r>
              <w:rPr>
                <w:rFonts w:ascii="Times New Roman" w:hAnsi="Times New Roman" w:cs="Times New Roman"/>
                <w:sz w:val="22"/>
              </w:rPr>
              <w:t>6</w:t>
            </w:r>
          </w:p>
        </w:tc>
      </w:tr>
      <w:tr w:rsidR="00E46DD8" w:rsidRPr="003C390C" w14:paraId="523E709A" w14:textId="77777777" w:rsidTr="00E935B2">
        <w:tc>
          <w:tcPr>
            <w:tcW w:w="2284" w:type="dxa"/>
            <w:vMerge/>
            <w:vAlign w:val="center"/>
          </w:tcPr>
          <w:p w14:paraId="7688B3D3" w14:textId="77777777" w:rsidR="00E46DD8" w:rsidRPr="003C390C" w:rsidRDefault="00E46DD8" w:rsidP="00C82508">
            <w:pPr>
              <w:rPr>
                <w:rFonts w:ascii="Times New Roman" w:hAnsi="Times New Roman" w:cs="Times New Roman"/>
                <w:sz w:val="22"/>
              </w:rPr>
            </w:pPr>
          </w:p>
        </w:tc>
        <w:tc>
          <w:tcPr>
            <w:tcW w:w="1354" w:type="dxa"/>
            <w:vAlign w:val="center"/>
          </w:tcPr>
          <w:p w14:paraId="7567AFF8" w14:textId="728CB6F9" w:rsidR="00E46DD8" w:rsidRPr="003C390C" w:rsidRDefault="00E46DD8" w:rsidP="00F06872">
            <w:pPr>
              <w:rPr>
                <w:rFonts w:ascii="Times New Roman" w:hAnsi="Times New Roman" w:cs="Times New Roman"/>
                <w:sz w:val="22"/>
              </w:rPr>
            </w:pPr>
            <w:r>
              <w:rPr>
                <w:rFonts w:ascii="Times New Roman" w:hAnsi="Times New Roman" w:cs="Times New Roman"/>
                <w:sz w:val="22"/>
              </w:rPr>
              <w:t xml:space="preserve">Branżowa Szkoła II stopnia </w:t>
            </w:r>
          </w:p>
        </w:tc>
        <w:tc>
          <w:tcPr>
            <w:tcW w:w="2921" w:type="dxa"/>
            <w:vAlign w:val="center"/>
          </w:tcPr>
          <w:p w14:paraId="25D6A2EC" w14:textId="655C0D1E" w:rsidR="00E46DD8" w:rsidRPr="00402FF3" w:rsidRDefault="00E46DD8" w:rsidP="002E29F6">
            <w:pPr>
              <w:pStyle w:val="Akapitzlist"/>
              <w:numPr>
                <w:ilvl w:val="0"/>
                <w:numId w:val="10"/>
              </w:numPr>
              <w:ind w:hanging="326"/>
              <w:rPr>
                <w:rFonts w:ascii="Times New Roman" w:hAnsi="Times New Roman" w:cs="Times New Roman"/>
                <w:sz w:val="22"/>
              </w:rPr>
            </w:pPr>
            <w:r>
              <w:rPr>
                <w:rFonts w:ascii="Times New Roman" w:hAnsi="Times New Roman" w:cs="Times New Roman"/>
                <w:sz w:val="22"/>
              </w:rPr>
              <w:t>technik elektryk</w:t>
            </w:r>
          </w:p>
        </w:tc>
        <w:tc>
          <w:tcPr>
            <w:tcW w:w="1478" w:type="dxa"/>
            <w:vAlign w:val="center"/>
          </w:tcPr>
          <w:p w14:paraId="36350BE1" w14:textId="3F6C2C92" w:rsidR="00E46DD8" w:rsidRDefault="00E46DD8" w:rsidP="000A61DF">
            <w:pPr>
              <w:pStyle w:val="Akapitzlist"/>
              <w:ind w:left="360"/>
              <w:rPr>
                <w:rFonts w:ascii="Times New Roman" w:hAnsi="Times New Roman" w:cs="Times New Roman"/>
                <w:sz w:val="22"/>
              </w:rPr>
            </w:pPr>
            <w:r>
              <w:rPr>
                <w:rFonts w:ascii="Times New Roman" w:hAnsi="Times New Roman" w:cs="Times New Roman"/>
                <w:sz w:val="22"/>
              </w:rPr>
              <w:t>24</w:t>
            </w:r>
          </w:p>
        </w:tc>
        <w:tc>
          <w:tcPr>
            <w:tcW w:w="1121" w:type="dxa"/>
            <w:vAlign w:val="center"/>
          </w:tcPr>
          <w:p w14:paraId="2C158FE8" w14:textId="17701DCE" w:rsidR="00E46DD8" w:rsidRDefault="00E46DD8" w:rsidP="000A61DF">
            <w:pPr>
              <w:pStyle w:val="Akapitzlist"/>
              <w:ind w:left="360"/>
              <w:rPr>
                <w:rFonts w:ascii="Times New Roman" w:hAnsi="Times New Roman" w:cs="Times New Roman"/>
                <w:sz w:val="22"/>
              </w:rPr>
            </w:pPr>
            <w:r>
              <w:rPr>
                <w:rFonts w:ascii="Times New Roman" w:hAnsi="Times New Roman" w:cs="Times New Roman"/>
                <w:sz w:val="22"/>
              </w:rPr>
              <w:t>1</w:t>
            </w:r>
          </w:p>
        </w:tc>
      </w:tr>
      <w:tr w:rsidR="00D71DA1" w:rsidRPr="003C390C" w14:paraId="4F941909" w14:textId="4C00F31C" w:rsidTr="00E935B2">
        <w:tc>
          <w:tcPr>
            <w:tcW w:w="2284" w:type="dxa"/>
            <w:vAlign w:val="center"/>
          </w:tcPr>
          <w:p w14:paraId="51DE342D" w14:textId="77777777" w:rsidR="00D71DA1" w:rsidRPr="003C390C" w:rsidRDefault="00D71DA1" w:rsidP="00C82508">
            <w:pPr>
              <w:spacing w:after="200" w:line="276" w:lineRule="auto"/>
              <w:rPr>
                <w:rFonts w:ascii="Times New Roman" w:hAnsi="Times New Roman" w:cs="Times New Roman"/>
                <w:sz w:val="22"/>
              </w:rPr>
            </w:pPr>
            <w:r w:rsidRPr="003C390C">
              <w:rPr>
                <w:rFonts w:ascii="Times New Roman" w:hAnsi="Times New Roman" w:cs="Times New Roman"/>
                <w:sz w:val="22"/>
              </w:rPr>
              <w:t>Zespół Szkół Ekonomicznych w Brzegu, ul. Jana Pawła II 28</w:t>
            </w:r>
          </w:p>
          <w:p w14:paraId="54847B83" w14:textId="77777777" w:rsidR="00D71DA1" w:rsidRPr="003C390C" w:rsidRDefault="00D71DA1" w:rsidP="00C82508">
            <w:pPr>
              <w:spacing w:after="200" w:line="276" w:lineRule="auto"/>
              <w:rPr>
                <w:rFonts w:ascii="Times New Roman" w:hAnsi="Times New Roman" w:cs="Times New Roman"/>
                <w:sz w:val="22"/>
              </w:rPr>
            </w:pPr>
          </w:p>
        </w:tc>
        <w:tc>
          <w:tcPr>
            <w:tcW w:w="1354" w:type="dxa"/>
            <w:vAlign w:val="center"/>
          </w:tcPr>
          <w:p w14:paraId="79833045" w14:textId="77777777" w:rsidR="00D71DA1" w:rsidRPr="003C390C" w:rsidRDefault="00D71DA1" w:rsidP="00C82508">
            <w:pPr>
              <w:spacing w:after="200" w:line="276" w:lineRule="auto"/>
              <w:jc w:val="both"/>
              <w:rPr>
                <w:rFonts w:ascii="Times New Roman" w:hAnsi="Times New Roman" w:cs="Times New Roman"/>
                <w:sz w:val="22"/>
              </w:rPr>
            </w:pPr>
            <w:r w:rsidRPr="003C390C">
              <w:rPr>
                <w:rFonts w:ascii="Times New Roman" w:hAnsi="Times New Roman" w:cs="Times New Roman"/>
                <w:sz w:val="22"/>
              </w:rPr>
              <w:t>Technikum nr 2</w:t>
            </w:r>
          </w:p>
        </w:tc>
        <w:tc>
          <w:tcPr>
            <w:tcW w:w="2921" w:type="dxa"/>
            <w:vAlign w:val="center"/>
          </w:tcPr>
          <w:p w14:paraId="38DFC58C" w14:textId="77777777" w:rsidR="00D71DA1" w:rsidRPr="00A95DD9" w:rsidRDefault="00D71DA1" w:rsidP="002E29F6">
            <w:pPr>
              <w:pStyle w:val="Akapitzlist"/>
              <w:numPr>
                <w:ilvl w:val="0"/>
                <w:numId w:val="11"/>
              </w:numPr>
              <w:spacing w:line="276" w:lineRule="auto"/>
              <w:ind w:left="459"/>
              <w:rPr>
                <w:rFonts w:ascii="Times New Roman" w:hAnsi="Times New Roman" w:cs="Times New Roman"/>
                <w:sz w:val="22"/>
              </w:rPr>
            </w:pPr>
            <w:r w:rsidRPr="00A95DD9">
              <w:rPr>
                <w:rFonts w:ascii="Times New Roman" w:hAnsi="Times New Roman" w:cs="Times New Roman"/>
                <w:sz w:val="22"/>
              </w:rPr>
              <w:t xml:space="preserve">technik ekonomista, </w:t>
            </w:r>
          </w:p>
          <w:p w14:paraId="7BAA56B6" w14:textId="77777777" w:rsidR="00D71DA1" w:rsidRPr="00A95DD9" w:rsidRDefault="00D71DA1" w:rsidP="002E29F6">
            <w:pPr>
              <w:pStyle w:val="Akapitzlist"/>
              <w:numPr>
                <w:ilvl w:val="0"/>
                <w:numId w:val="11"/>
              </w:numPr>
              <w:spacing w:line="276" w:lineRule="auto"/>
              <w:ind w:left="459"/>
              <w:rPr>
                <w:rFonts w:ascii="Times New Roman" w:hAnsi="Times New Roman" w:cs="Times New Roman"/>
                <w:sz w:val="22"/>
              </w:rPr>
            </w:pPr>
            <w:r w:rsidRPr="00A95DD9">
              <w:rPr>
                <w:rFonts w:ascii="Times New Roman" w:hAnsi="Times New Roman" w:cs="Times New Roman"/>
                <w:sz w:val="22"/>
              </w:rPr>
              <w:t>technik logistyk,</w:t>
            </w:r>
          </w:p>
          <w:p w14:paraId="50CD6F90" w14:textId="77777777" w:rsidR="00D71DA1" w:rsidRPr="00A95DD9" w:rsidRDefault="00D71DA1" w:rsidP="002E29F6">
            <w:pPr>
              <w:pStyle w:val="Akapitzlist"/>
              <w:numPr>
                <w:ilvl w:val="0"/>
                <w:numId w:val="11"/>
              </w:numPr>
              <w:spacing w:line="276" w:lineRule="auto"/>
              <w:ind w:left="459"/>
              <w:rPr>
                <w:rFonts w:ascii="Times New Roman" w:hAnsi="Times New Roman" w:cs="Times New Roman"/>
                <w:sz w:val="22"/>
              </w:rPr>
            </w:pPr>
            <w:r w:rsidRPr="00A95DD9">
              <w:rPr>
                <w:rFonts w:ascii="Times New Roman" w:hAnsi="Times New Roman" w:cs="Times New Roman"/>
                <w:sz w:val="22"/>
              </w:rPr>
              <w:t xml:space="preserve">technik reklamy, </w:t>
            </w:r>
          </w:p>
          <w:p w14:paraId="449577F5" w14:textId="77777777" w:rsidR="00D71DA1" w:rsidRPr="00A95DD9" w:rsidRDefault="00D71DA1" w:rsidP="002E29F6">
            <w:pPr>
              <w:pStyle w:val="Akapitzlist"/>
              <w:numPr>
                <w:ilvl w:val="0"/>
                <w:numId w:val="11"/>
              </w:numPr>
              <w:spacing w:line="276" w:lineRule="auto"/>
              <w:ind w:left="459"/>
              <w:rPr>
                <w:rFonts w:ascii="Times New Roman" w:hAnsi="Times New Roman" w:cs="Times New Roman"/>
                <w:sz w:val="22"/>
              </w:rPr>
            </w:pPr>
            <w:r w:rsidRPr="00A95DD9">
              <w:rPr>
                <w:rFonts w:ascii="Times New Roman" w:hAnsi="Times New Roman" w:cs="Times New Roman"/>
                <w:sz w:val="22"/>
              </w:rPr>
              <w:t>technik grafiki i poligrafii cyfrowej</w:t>
            </w:r>
          </w:p>
          <w:p w14:paraId="02DF678C" w14:textId="0AA0FF27" w:rsidR="00F06872" w:rsidRPr="003C390C" w:rsidRDefault="00F06872" w:rsidP="002E29F6">
            <w:pPr>
              <w:pStyle w:val="Akapitzlist"/>
              <w:numPr>
                <w:ilvl w:val="0"/>
                <w:numId w:val="11"/>
              </w:numPr>
              <w:spacing w:line="276" w:lineRule="auto"/>
              <w:ind w:left="459"/>
              <w:rPr>
                <w:rFonts w:ascii="Times New Roman" w:hAnsi="Times New Roman" w:cs="Times New Roman"/>
                <w:sz w:val="22"/>
              </w:rPr>
            </w:pPr>
            <w:r w:rsidRPr="00A95DD9">
              <w:rPr>
                <w:rFonts w:ascii="Times New Roman" w:hAnsi="Times New Roman" w:cs="Times New Roman"/>
                <w:sz w:val="22"/>
              </w:rPr>
              <w:t>technik architektury krajobrazu</w:t>
            </w:r>
          </w:p>
        </w:tc>
        <w:tc>
          <w:tcPr>
            <w:tcW w:w="1478" w:type="dxa"/>
            <w:vAlign w:val="center"/>
          </w:tcPr>
          <w:p w14:paraId="13AFEDF7" w14:textId="346E07B3" w:rsidR="00D71DA1" w:rsidRPr="003C390C" w:rsidRDefault="00A95DD9" w:rsidP="000A61DF">
            <w:pPr>
              <w:pStyle w:val="Akapitzlist"/>
              <w:ind w:left="360"/>
              <w:rPr>
                <w:rFonts w:ascii="Times New Roman" w:hAnsi="Times New Roman" w:cs="Times New Roman"/>
                <w:sz w:val="22"/>
              </w:rPr>
            </w:pPr>
            <w:r>
              <w:rPr>
                <w:rFonts w:ascii="Times New Roman" w:hAnsi="Times New Roman" w:cs="Times New Roman"/>
                <w:sz w:val="22"/>
              </w:rPr>
              <w:t>6</w:t>
            </w:r>
            <w:r w:rsidR="00B273EA">
              <w:rPr>
                <w:rFonts w:ascii="Times New Roman" w:hAnsi="Times New Roman" w:cs="Times New Roman"/>
                <w:sz w:val="22"/>
              </w:rPr>
              <w:t>41</w:t>
            </w:r>
          </w:p>
        </w:tc>
        <w:tc>
          <w:tcPr>
            <w:tcW w:w="1121" w:type="dxa"/>
            <w:vAlign w:val="center"/>
          </w:tcPr>
          <w:p w14:paraId="5B7B58B4" w14:textId="4A391E04" w:rsidR="00D71DA1" w:rsidRPr="003C390C" w:rsidRDefault="00A95DD9" w:rsidP="000A61DF">
            <w:pPr>
              <w:pStyle w:val="Akapitzlist"/>
              <w:ind w:left="360"/>
              <w:rPr>
                <w:rFonts w:ascii="Times New Roman" w:hAnsi="Times New Roman" w:cs="Times New Roman"/>
                <w:sz w:val="22"/>
              </w:rPr>
            </w:pPr>
            <w:r>
              <w:rPr>
                <w:rFonts w:ascii="Times New Roman" w:hAnsi="Times New Roman" w:cs="Times New Roman"/>
                <w:sz w:val="22"/>
              </w:rPr>
              <w:t>21</w:t>
            </w:r>
          </w:p>
        </w:tc>
      </w:tr>
      <w:tr w:rsidR="00D71DA1" w:rsidRPr="003C390C" w14:paraId="2A0BD108" w14:textId="2606E1EF" w:rsidTr="00E935B2">
        <w:tc>
          <w:tcPr>
            <w:tcW w:w="2284" w:type="dxa"/>
            <w:vMerge w:val="restart"/>
            <w:vAlign w:val="center"/>
          </w:tcPr>
          <w:p w14:paraId="03E15ED7" w14:textId="519C70C9" w:rsidR="00D71DA1" w:rsidRPr="003C390C" w:rsidRDefault="00D71DA1" w:rsidP="00C82508">
            <w:pPr>
              <w:spacing w:after="200" w:line="276" w:lineRule="auto"/>
              <w:rPr>
                <w:rFonts w:ascii="Times New Roman" w:hAnsi="Times New Roman" w:cs="Times New Roman"/>
                <w:sz w:val="22"/>
              </w:rPr>
            </w:pPr>
            <w:r w:rsidRPr="003C390C">
              <w:rPr>
                <w:rFonts w:ascii="Times New Roman" w:hAnsi="Times New Roman" w:cs="Times New Roman"/>
                <w:sz w:val="22"/>
              </w:rPr>
              <w:t>Zespół Szkół Budowlanych  im. Księcia Jerzego II Piasta w Brzegu,</w:t>
            </w:r>
            <w:r w:rsidR="00BF136A">
              <w:rPr>
                <w:rFonts w:ascii="Times New Roman" w:hAnsi="Times New Roman" w:cs="Times New Roman"/>
                <w:sz w:val="22"/>
              </w:rPr>
              <w:t xml:space="preserve"> </w:t>
            </w:r>
            <w:r w:rsidRPr="003C390C">
              <w:rPr>
                <w:rFonts w:ascii="Times New Roman" w:hAnsi="Times New Roman" w:cs="Times New Roman"/>
                <w:sz w:val="22"/>
              </w:rPr>
              <w:t>ul. Kamienna 3</w:t>
            </w:r>
          </w:p>
          <w:p w14:paraId="780021C3" w14:textId="77777777" w:rsidR="00D71DA1" w:rsidRPr="003C390C" w:rsidRDefault="00D71DA1" w:rsidP="00C82508">
            <w:pPr>
              <w:spacing w:after="200" w:line="276" w:lineRule="auto"/>
              <w:rPr>
                <w:rFonts w:ascii="Times New Roman" w:hAnsi="Times New Roman" w:cs="Times New Roman"/>
                <w:sz w:val="22"/>
              </w:rPr>
            </w:pPr>
          </w:p>
        </w:tc>
        <w:tc>
          <w:tcPr>
            <w:tcW w:w="1354" w:type="dxa"/>
            <w:vAlign w:val="center"/>
          </w:tcPr>
          <w:p w14:paraId="381C36DE" w14:textId="77777777" w:rsidR="00D71DA1" w:rsidRPr="003C390C" w:rsidRDefault="00D71DA1" w:rsidP="00C82508">
            <w:pPr>
              <w:spacing w:after="200" w:line="276" w:lineRule="auto"/>
              <w:jc w:val="both"/>
              <w:rPr>
                <w:rFonts w:ascii="Times New Roman" w:hAnsi="Times New Roman" w:cs="Times New Roman"/>
                <w:sz w:val="22"/>
              </w:rPr>
            </w:pPr>
            <w:r w:rsidRPr="003C390C">
              <w:rPr>
                <w:rFonts w:ascii="Times New Roman" w:hAnsi="Times New Roman" w:cs="Times New Roman"/>
                <w:sz w:val="22"/>
              </w:rPr>
              <w:t>Technikum nr 3</w:t>
            </w:r>
          </w:p>
        </w:tc>
        <w:tc>
          <w:tcPr>
            <w:tcW w:w="2921" w:type="dxa"/>
            <w:vAlign w:val="center"/>
          </w:tcPr>
          <w:p w14:paraId="2D71B43F" w14:textId="77777777" w:rsidR="00D71DA1" w:rsidRDefault="00D71DA1" w:rsidP="002E29F6">
            <w:pPr>
              <w:pStyle w:val="Akapitzlist"/>
              <w:numPr>
                <w:ilvl w:val="0"/>
                <w:numId w:val="12"/>
              </w:numPr>
              <w:spacing w:line="276" w:lineRule="auto"/>
              <w:ind w:left="459"/>
              <w:rPr>
                <w:rFonts w:ascii="Times New Roman" w:hAnsi="Times New Roman" w:cs="Times New Roman"/>
                <w:sz w:val="22"/>
              </w:rPr>
            </w:pPr>
            <w:r w:rsidRPr="003C390C">
              <w:rPr>
                <w:rFonts w:ascii="Times New Roman" w:hAnsi="Times New Roman" w:cs="Times New Roman"/>
                <w:sz w:val="22"/>
              </w:rPr>
              <w:t>technik logistyk</w:t>
            </w:r>
          </w:p>
          <w:p w14:paraId="031A1EF0" w14:textId="37CB964A" w:rsidR="0035365F" w:rsidRPr="003C390C" w:rsidRDefault="0035365F" w:rsidP="002E29F6">
            <w:pPr>
              <w:pStyle w:val="Akapitzlist"/>
              <w:numPr>
                <w:ilvl w:val="0"/>
                <w:numId w:val="12"/>
              </w:numPr>
              <w:spacing w:line="276" w:lineRule="auto"/>
              <w:ind w:left="459"/>
              <w:rPr>
                <w:rFonts w:ascii="Times New Roman" w:hAnsi="Times New Roman" w:cs="Times New Roman"/>
                <w:sz w:val="22"/>
              </w:rPr>
            </w:pPr>
            <w:r>
              <w:rPr>
                <w:rFonts w:ascii="Times New Roman" w:hAnsi="Times New Roman" w:cs="Times New Roman"/>
                <w:sz w:val="22"/>
              </w:rPr>
              <w:t>technik eksploatacji portów i terminali</w:t>
            </w:r>
          </w:p>
          <w:p w14:paraId="7E1CA74E" w14:textId="77777777" w:rsidR="00D71DA1" w:rsidRPr="003C390C" w:rsidRDefault="00D71DA1" w:rsidP="002E29F6">
            <w:pPr>
              <w:pStyle w:val="Akapitzlist"/>
              <w:numPr>
                <w:ilvl w:val="0"/>
                <w:numId w:val="12"/>
              </w:numPr>
              <w:spacing w:line="276" w:lineRule="auto"/>
              <w:ind w:left="459"/>
              <w:rPr>
                <w:rFonts w:ascii="Times New Roman" w:hAnsi="Times New Roman" w:cs="Times New Roman"/>
                <w:sz w:val="22"/>
              </w:rPr>
            </w:pPr>
            <w:r w:rsidRPr="003C390C">
              <w:rPr>
                <w:rFonts w:ascii="Times New Roman" w:hAnsi="Times New Roman" w:cs="Times New Roman"/>
                <w:sz w:val="22"/>
              </w:rPr>
              <w:t>technik pojazdów samochodowych</w:t>
            </w:r>
          </w:p>
          <w:p w14:paraId="2C4B540C" w14:textId="77777777" w:rsidR="00D71DA1" w:rsidRPr="003C390C" w:rsidRDefault="00D71DA1" w:rsidP="002E29F6">
            <w:pPr>
              <w:pStyle w:val="Akapitzlist"/>
              <w:numPr>
                <w:ilvl w:val="0"/>
                <w:numId w:val="12"/>
              </w:numPr>
              <w:spacing w:line="276" w:lineRule="auto"/>
              <w:ind w:left="459"/>
              <w:rPr>
                <w:rFonts w:ascii="Times New Roman" w:hAnsi="Times New Roman" w:cs="Times New Roman"/>
                <w:sz w:val="22"/>
              </w:rPr>
            </w:pPr>
            <w:r w:rsidRPr="003C390C">
              <w:rPr>
                <w:rFonts w:ascii="Times New Roman" w:hAnsi="Times New Roman" w:cs="Times New Roman"/>
                <w:sz w:val="22"/>
              </w:rPr>
              <w:t>technik renowacji elementów architektury</w:t>
            </w:r>
          </w:p>
          <w:p w14:paraId="23A838B4" w14:textId="77777777" w:rsidR="00D71DA1" w:rsidRDefault="00D71DA1" w:rsidP="002E29F6">
            <w:pPr>
              <w:pStyle w:val="Akapitzlist"/>
              <w:numPr>
                <w:ilvl w:val="0"/>
                <w:numId w:val="12"/>
              </w:numPr>
              <w:spacing w:line="276" w:lineRule="auto"/>
              <w:ind w:left="459"/>
              <w:rPr>
                <w:rFonts w:ascii="Times New Roman" w:hAnsi="Times New Roman" w:cs="Times New Roman"/>
                <w:sz w:val="22"/>
              </w:rPr>
            </w:pPr>
            <w:r w:rsidRPr="003C390C">
              <w:rPr>
                <w:rFonts w:ascii="Times New Roman" w:hAnsi="Times New Roman" w:cs="Times New Roman"/>
                <w:sz w:val="22"/>
              </w:rPr>
              <w:t>technik budownictwa</w:t>
            </w:r>
          </w:p>
          <w:p w14:paraId="60E41BCF" w14:textId="128F2FB1" w:rsidR="0087316E" w:rsidRPr="003C390C" w:rsidRDefault="0087316E" w:rsidP="002E29F6">
            <w:pPr>
              <w:pStyle w:val="Akapitzlist"/>
              <w:numPr>
                <w:ilvl w:val="0"/>
                <w:numId w:val="12"/>
              </w:numPr>
              <w:spacing w:line="276" w:lineRule="auto"/>
              <w:ind w:left="459"/>
              <w:rPr>
                <w:rFonts w:ascii="Times New Roman" w:hAnsi="Times New Roman" w:cs="Times New Roman"/>
                <w:sz w:val="22"/>
              </w:rPr>
            </w:pPr>
            <w:r>
              <w:rPr>
                <w:rFonts w:ascii="Times New Roman" w:hAnsi="Times New Roman" w:cs="Times New Roman"/>
                <w:sz w:val="22"/>
              </w:rPr>
              <w:t>technik spedytor</w:t>
            </w:r>
          </w:p>
        </w:tc>
        <w:tc>
          <w:tcPr>
            <w:tcW w:w="1478" w:type="dxa"/>
            <w:vAlign w:val="center"/>
          </w:tcPr>
          <w:p w14:paraId="0893457B" w14:textId="2A42D5D4" w:rsidR="00D71DA1" w:rsidRPr="003C390C" w:rsidRDefault="00224FC4" w:rsidP="000A61DF">
            <w:pPr>
              <w:pStyle w:val="Akapitzlist"/>
              <w:ind w:left="360"/>
              <w:rPr>
                <w:rFonts w:ascii="Times New Roman" w:hAnsi="Times New Roman" w:cs="Times New Roman"/>
                <w:sz w:val="22"/>
              </w:rPr>
            </w:pPr>
            <w:r w:rsidRPr="003C390C">
              <w:rPr>
                <w:rFonts w:ascii="Times New Roman" w:hAnsi="Times New Roman" w:cs="Times New Roman"/>
                <w:sz w:val="22"/>
              </w:rPr>
              <w:t>2</w:t>
            </w:r>
            <w:r w:rsidR="00062AB1">
              <w:rPr>
                <w:rFonts w:ascii="Times New Roman" w:hAnsi="Times New Roman" w:cs="Times New Roman"/>
                <w:sz w:val="22"/>
              </w:rPr>
              <w:t>5</w:t>
            </w:r>
            <w:r w:rsidR="0035365F">
              <w:rPr>
                <w:rFonts w:ascii="Times New Roman" w:hAnsi="Times New Roman" w:cs="Times New Roman"/>
                <w:sz w:val="22"/>
              </w:rPr>
              <w:t>5</w:t>
            </w:r>
          </w:p>
        </w:tc>
        <w:tc>
          <w:tcPr>
            <w:tcW w:w="1121" w:type="dxa"/>
            <w:vAlign w:val="center"/>
          </w:tcPr>
          <w:p w14:paraId="711660EB" w14:textId="080D6334" w:rsidR="00D71DA1" w:rsidRPr="003C390C" w:rsidRDefault="0035365F" w:rsidP="000A61DF">
            <w:pPr>
              <w:pStyle w:val="Akapitzlist"/>
              <w:ind w:left="360"/>
              <w:rPr>
                <w:rFonts w:ascii="Times New Roman" w:hAnsi="Times New Roman" w:cs="Times New Roman"/>
                <w:sz w:val="22"/>
              </w:rPr>
            </w:pPr>
            <w:r>
              <w:rPr>
                <w:rFonts w:ascii="Times New Roman" w:hAnsi="Times New Roman" w:cs="Times New Roman"/>
                <w:sz w:val="22"/>
              </w:rPr>
              <w:t>6</w:t>
            </w:r>
          </w:p>
        </w:tc>
      </w:tr>
      <w:tr w:rsidR="00D71DA1" w:rsidRPr="003C390C" w14:paraId="748C4C2E" w14:textId="02910213" w:rsidTr="00E935B2">
        <w:tc>
          <w:tcPr>
            <w:tcW w:w="2284" w:type="dxa"/>
            <w:vMerge/>
            <w:vAlign w:val="center"/>
          </w:tcPr>
          <w:p w14:paraId="225EEAE9" w14:textId="77777777" w:rsidR="00D71DA1" w:rsidRPr="003C390C" w:rsidRDefault="00D71DA1" w:rsidP="00C82508">
            <w:pPr>
              <w:spacing w:after="200" w:line="276" w:lineRule="auto"/>
              <w:rPr>
                <w:rFonts w:ascii="Times New Roman" w:hAnsi="Times New Roman" w:cs="Times New Roman"/>
                <w:sz w:val="22"/>
              </w:rPr>
            </w:pPr>
          </w:p>
        </w:tc>
        <w:tc>
          <w:tcPr>
            <w:tcW w:w="1354" w:type="dxa"/>
            <w:vAlign w:val="center"/>
          </w:tcPr>
          <w:p w14:paraId="2E66BFAB" w14:textId="77777777" w:rsidR="00D71DA1" w:rsidRPr="003C390C" w:rsidRDefault="00D71DA1" w:rsidP="00F06872">
            <w:pPr>
              <w:spacing w:after="200" w:line="276" w:lineRule="auto"/>
              <w:rPr>
                <w:rFonts w:ascii="Times New Roman" w:hAnsi="Times New Roman" w:cs="Times New Roman"/>
                <w:sz w:val="22"/>
              </w:rPr>
            </w:pPr>
            <w:r w:rsidRPr="003C390C">
              <w:rPr>
                <w:rFonts w:ascii="Times New Roman" w:hAnsi="Times New Roman" w:cs="Times New Roman"/>
                <w:sz w:val="22"/>
              </w:rPr>
              <w:t>Branżowa Szkoła I stopnia nr 3</w:t>
            </w:r>
          </w:p>
        </w:tc>
        <w:tc>
          <w:tcPr>
            <w:tcW w:w="2921" w:type="dxa"/>
            <w:vAlign w:val="center"/>
          </w:tcPr>
          <w:p w14:paraId="23C5C28E" w14:textId="6C1F5C16" w:rsidR="0087316E" w:rsidRDefault="0087316E" w:rsidP="002E29F6">
            <w:pPr>
              <w:pStyle w:val="Akapitzlist"/>
              <w:numPr>
                <w:ilvl w:val="0"/>
                <w:numId w:val="13"/>
              </w:numPr>
              <w:spacing w:line="276" w:lineRule="auto"/>
              <w:ind w:left="459"/>
              <w:rPr>
                <w:rFonts w:ascii="Times New Roman" w:hAnsi="Times New Roman" w:cs="Times New Roman"/>
                <w:sz w:val="22"/>
              </w:rPr>
            </w:pPr>
            <w:r>
              <w:rPr>
                <w:rFonts w:ascii="Times New Roman" w:hAnsi="Times New Roman" w:cs="Times New Roman"/>
                <w:sz w:val="22"/>
              </w:rPr>
              <w:t>mechanik pojazdów samochodowych</w:t>
            </w:r>
          </w:p>
          <w:p w14:paraId="36D3C07D" w14:textId="0B3F3655" w:rsidR="00D71DA1" w:rsidRPr="003C390C" w:rsidRDefault="0035365F" w:rsidP="002E29F6">
            <w:pPr>
              <w:pStyle w:val="Akapitzlist"/>
              <w:numPr>
                <w:ilvl w:val="0"/>
                <w:numId w:val="13"/>
              </w:numPr>
              <w:spacing w:line="276" w:lineRule="auto"/>
              <w:ind w:left="459"/>
              <w:rPr>
                <w:rFonts w:ascii="Times New Roman" w:hAnsi="Times New Roman" w:cs="Times New Roman"/>
                <w:sz w:val="22"/>
              </w:rPr>
            </w:pPr>
            <w:r>
              <w:rPr>
                <w:rFonts w:ascii="Times New Roman" w:hAnsi="Times New Roman" w:cs="Times New Roman"/>
                <w:sz w:val="22"/>
              </w:rPr>
              <w:t>wielozawodowa</w:t>
            </w:r>
          </w:p>
        </w:tc>
        <w:tc>
          <w:tcPr>
            <w:tcW w:w="1478" w:type="dxa"/>
            <w:vAlign w:val="center"/>
          </w:tcPr>
          <w:p w14:paraId="03F249BA" w14:textId="744BEC23" w:rsidR="00D71DA1" w:rsidRPr="003C390C" w:rsidRDefault="00062AB1" w:rsidP="000A61DF">
            <w:pPr>
              <w:pStyle w:val="Akapitzlist"/>
              <w:ind w:left="360"/>
              <w:rPr>
                <w:rFonts w:ascii="Times New Roman" w:hAnsi="Times New Roman" w:cs="Times New Roman"/>
                <w:sz w:val="22"/>
              </w:rPr>
            </w:pPr>
            <w:r>
              <w:rPr>
                <w:rFonts w:ascii="Times New Roman" w:hAnsi="Times New Roman" w:cs="Times New Roman"/>
                <w:sz w:val="22"/>
              </w:rPr>
              <w:t>308</w:t>
            </w:r>
          </w:p>
        </w:tc>
        <w:tc>
          <w:tcPr>
            <w:tcW w:w="1121" w:type="dxa"/>
            <w:vAlign w:val="center"/>
          </w:tcPr>
          <w:p w14:paraId="10093932" w14:textId="421ADAD6" w:rsidR="00D71DA1" w:rsidRPr="003C390C" w:rsidRDefault="0035365F" w:rsidP="000A61DF">
            <w:pPr>
              <w:pStyle w:val="Akapitzlist"/>
              <w:ind w:left="360"/>
              <w:rPr>
                <w:rFonts w:ascii="Times New Roman" w:hAnsi="Times New Roman" w:cs="Times New Roman"/>
                <w:sz w:val="22"/>
              </w:rPr>
            </w:pPr>
            <w:r>
              <w:rPr>
                <w:rFonts w:ascii="Times New Roman" w:hAnsi="Times New Roman" w:cs="Times New Roman"/>
                <w:sz w:val="22"/>
              </w:rPr>
              <w:t>8</w:t>
            </w:r>
          </w:p>
        </w:tc>
      </w:tr>
      <w:tr w:rsidR="00D71DA1" w:rsidRPr="003C390C" w14:paraId="7D7CA2B5" w14:textId="4CE3DFAC" w:rsidTr="00E935B2">
        <w:tc>
          <w:tcPr>
            <w:tcW w:w="2284" w:type="dxa"/>
            <w:vMerge w:val="restart"/>
            <w:vAlign w:val="center"/>
          </w:tcPr>
          <w:p w14:paraId="2E6BAF6E" w14:textId="523B5D52" w:rsidR="00D71DA1" w:rsidRPr="003C390C" w:rsidRDefault="00D71DA1" w:rsidP="00C82508">
            <w:pPr>
              <w:spacing w:after="200" w:line="276" w:lineRule="auto"/>
              <w:rPr>
                <w:rFonts w:ascii="Times New Roman" w:hAnsi="Times New Roman" w:cs="Times New Roman"/>
                <w:sz w:val="22"/>
              </w:rPr>
            </w:pPr>
            <w:r w:rsidRPr="003C390C">
              <w:rPr>
                <w:rFonts w:ascii="Times New Roman" w:hAnsi="Times New Roman" w:cs="Times New Roman"/>
                <w:sz w:val="22"/>
              </w:rPr>
              <w:t>Zespół Szkół Ponadpodstawowych w Grodkowie,</w:t>
            </w:r>
            <w:r w:rsidR="00BF136A">
              <w:rPr>
                <w:rFonts w:ascii="Times New Roman" w:hAnsi="Times New Roman" w:cs="Times New Roman"/>
                <w:sz w:val="22"/>
              </w:rPr>
              <w:t xml:space="preserve"> </w:t>
            </w:r>
            <w:r w:rsidRPr="003C390C">
              <w:rPr>
                <w:rFonts w:ascii="Times New Roman" w:hAnsi="Times New Roman" w:cs="Times New Roman"/>
                <w:sz w:val="22"/>
              </w:rPr>
              <w:t>ul. Krakowska 20</w:t>
            </w:r>
          </w:p>
          <w:p w14:paraId="7435DD2F" w14:textId="77777777" w:rsidR="00D71DA1" w:rsidRPr="003C390C" w:rsidRDefault="00D71DA1" w:rsidP="00C82508">
            <w:pPr>
              <w:spacing w:after="200" w:line="276" w:lineRule="auto"/>
              <w:rPr>
                <w:rFonts w:ascii="Times New Roman" w:hAnsi="Times New Roman" w:cs="Times New Roman"/>
                <w:sz w:val="22"/>
              </w:rPr>
            </w:pPr>
          </w:p>
        </w:tc>
        <w:tc>
          <w:tcPr>
            <w:tcW w:w="1354" w:type="dxa"/>
            <w:vAlign w:val="center"/>
          </w:tcPr>
          <w:p w14:paraId="51734630" w14:textId="77777777" w:rsidR="00D71DA1" w:rsidRPr="003C390C" w:rsidRDefault="00D71DA1" w:rsidP="00C82508">
            <w:pPr>
              <w:spacing w:after="200" w:line="276" w:lineRule="auto"/>
              <w:jc w:val="both"/>
              <w:rPr>
                <w:rFonts w:ascii="Times New Roman" w:hAnsi="Times New Roman" w:cs="Times New Roman"/>
                <w:sz w:val="22"/>
              </w:rPr>
            </w:pPr>
            <w:r w:rsidRPr="003C390C">
              <w:rPr>
                <w:rFonts w:ascii="Times New Roman" w:hAnsi="Times New Roman" w:cs="Times New Roman"/>
                <w:sz w:val="22"/>
              </w:rPr>
              <w:t xml:space="preserve">Technikum </w:t>
            </w:r>
          </w:p>
        </w:tc>
        <w:tc>
          <w:tcPr>
            <w:tcW w:w="2921" w:type="dxa"/>
            <w:vAlign w:val="center"/>
          </w:tcPr>
          <w:p w14:paraId="4E5891DA" w14:textId="77777777" w:rsidR="00D71DA1" w:rsidRPr="003C390C" w:rsidRDefault="00D71DA1" w:rsidP="002E29F6">
            <w:pPr>
              <w:pStyle w:val="Akapitzlist"/>
              <w:numPr>
                <w:ilvl w:val="0"/>
                <w:numId w:val="14"/>
              </w:numPr>
              <w:spacing w:line="276" w:lineRule="auto"/>
              <w:ind w:left="459"/>
              <w:rPr>
                <w:rFonts w:ascii="Times New Roman" w:hAnsi="Times New Roman" w:cs="Times New Roman"/>
                <w:sz w:val="22"/>
              </w:rPr>
            </w:pPr>
            <w:r w:rsidRPr="003C390C">
              <w:rPr>
                <w:rFonts w:ascii="Times New Roman" w:hAnsi="Times New Roman" w:cs="Times New Roman"/>
                <w:sz w:val="22"/>
              </w:rPr>
              <w:t>technik pojazdów samochodowych,</w:t>
            </w:r>
          </w:p>
          <w:p w14:paraId="36E0400C" w14:textId="77777777" w:rsidR="00D71DA1" w:rsidRPr="003C390C" w:rsidRDefault="00D71DA1" w:rsidP="002E29F6">
            <w:pPr>
              <w:pStyle w:val="Akapitzlist"/>
              <w:numPr>
                <w:ilvl w:val="0"/>
                <w:numId w:val="14"/>
              </w:numPr>
              <w:spacing w:line="276" w:lineRule="auto"/>
              <w:ind w:left="459"/>
              <w:rPr>
                <w:rFonts w:ascii="Times New Roman" w:hAnsi="Times New Roman" w:cs="Times New Roman"/>
                <w:sz w:val="22"/>
              </w:rPr>
            </w:pPr>
            <w:r w:rsidRPr="003C390C">
              <w:rPr>
                <w:rFonts w:ascii="Times New Roman" w:hAnsi="Times New Roman" w:cs="Times New Roman"/>
                <w:sz w:val="22"/>
              </w:rPr>
              <w:t xml:space="preserve">technik mechanizacji rolnictwa i agrotroniki </w:t>
            </w:r>
          </w:p>
          <w:p w14:paraId="5405DCC2" w14:textId="77777777" w:rsidR="00D71DA1" w:rsidRPr="003C390C" w:rsidRDefault="00D71DA1" w:rsidP="002E29F6">
            <w:pPr>
              <w:pStyle w:val="Akapitzlist"/>
              <w:numPr>
                <w:ilvl w:val="0"/>
                <w:numId w:val="14"/>
              </w:numPr>
              <w:spacing w:line="276" w:lineRule="auto"/>
              <w:ind w:left="459"/>
              <w:rPr>
                <w:rFonts w:ascii="Times New Roman" w:hAnsi="Times New Roman" w:cs="Times New Roman"/>
                <w:sz w:val="22"/>
              </w:rPr>
            </w:pPr>
            <w:r w:rsidRPr="003C390C">
              <w:rPr>
                <w:rFonts w:ascii="Times New Roman" w:hAnsi="Times New Roman" w:cs="Times New Roman"/>
                <w:sz w:val="22"/>
              </w:rPr>
              <w:t>technik ekonomista</w:t>
            </w:r>
          </w:p>
          <w:p w14:paraId="7FF2D47E" w14:textId="77777777" w:rsidR="00D71DA1" w:rsidRPr="003C390C" w:rsidRDefault="00D71DA1" w:rsidP="002E29F6">
            <w:pPr>
              <w:pStyle w:val="Akapitzlist"/>
              <w:numPr>
                <w:ilvl w:val="0"/>
                <w:numId w:val="14"/>
              </w:numPr>
              <w:spacing w:line="276" w:lineRule="auto"/>
              <w:ind w:left="459"/>
              <w:rPr>
                <w:rFonts w:ascii="Times New Roman" w:hAnsi="Times New Roman" w:cs="Times New Roman"/>
                <w:sz w:val="22"/>
              </w:rPr>
            </w:pPr>
            <w:r w:rsidRPr="003C390C">
              <w:rPr>
                <w:rFonts w:ascii="Times New Roman" w:hAnsi="Times New Roman" w:cs="Times New Roman"/>
                <w:sz w:val="22"/>
              </w:rPr>
              <w:t>technik logistyk</w:t>
            </w:r>
          </w:p>
          <w:p w14:paraId="21CED3B2" w14:textId="77777777" w:rsidR="00D71DA1" w:rsidRPr="003C390C" w:rsidRDefault="00D71DA1" w:rsidP="002E29F6">
            <w:pPr>
              <w:pStyle w:val="Akapitzlist"/>
              <w:numPr>
                <w:ilvl w:val="0"/>
                <w:numId w:val="14"/>
              </w:numPr>
              <w:spacing w:line="276" w:lineRule="auto"/>
              <w:ind w:left="459"/>
              <w:rPr>
                <w:rFonts w:ascii="Times New Roman" w:hAnsi="Times New Roman" w:cs="Times New Roman"/>
                <w:sz w:val="22"/>
              </w:rPr>
            </w:pPr>
            <w:r w:rsidRPr="003C390C">
              <w:rPr>
                <w:rFonts w:ascii="Times New Roman" w:hAnsi="Times New Roman" w:cs="Times New Roman"/>
                <w:sz w:val="22"/>
              </w:rPr>
              <w:t xml:space="preserve">technik informatyk </w:t>
            </w:r>
          </w:p>
          <w:p w14:paraId="169C1920" w14:textId="4DE2DC6B" w:rsidR="00D71DA1" w:rsidRPr="00507E12" w:rsidRDefault="00D71DA1" w:rsidP="00BF136A">
            <w:pPr>
              <w:ind w:left="459"/>
              <w:rPr>
                <w:rFonts w:ascii="Times New Roman" w:hAnsi="Times New Roman" w:cs="Times New Roman"/>
                <w:sz w:val="22"/>
              </w:rPr>
            </w:pPr>
          </w:p>
        </w:tc>
        <w:tc>
          <w:tcPr>
            <w:tcW w:w="1478" w:type="dxa"/>
            <w:vAlign w:val="center"/>
          </w:tcPr>
          <w:p w14:paraId="6F3CD057" w14:textId="18162CF3" w:rsidR="00D71DA1" w:rsidRPr="003C390C" w:rsidRDefault="00224FC4" w:rsidP="000A61DF">
            <w:pPr>
              <w:pStyle w:val="Akapitzlist"/>
              <w:ind w:left="360"/>
              <w:rPr>
                <w:rFonts w:ascii="Times New Roman" w:hAnsi="Times New Roman" w:cs="Times New Roman"/>
                <w:sz w:val="22"/>
              </w:rPr>
            </w:pPr>
            <w:r w:rsidRPr="003C390C">
              <w:rPr>
                <w:rFonts w:ascii="Times New Roman" w:hAnsi="Times New Roman" w:cs="Times New Roman"/>
                <w:sz w:val="22"/>
              </w:rPr>
              <w:t>2</w:t>
            </w:r>
            <w:r w:rsidR="00853EFB">
              <w:rPr>
                <w:rFonts w:ascii="Times New Roman" w:hAnsi="Times New Roman" w:cs="Times New Roman"/>
                <w:sz w:val="22"/>
              </w:rPr>
              <w:t>3</w:t>
            </w:r>
            <w:r w:rsidR="00062AB1">
              <w:rPr>
                <w:rFonts w:ascii="Times New Roman" w:hAnsi="Times New Roman" w:cs="Times New Roman"/>
                <w:sz w:val="22"/>
              </w:rPr>
              <w:t>2</w:t>
            </w:r>
          </w:p>
        </w:tc>
        <w:tc>
          <w:tcPr>
            <w:tcW w:w="1121" w:type="dxa"/>
            <w:vAlign w:val="center"/>
          </w:tcPr>
          <w:p w14:paraId="5D08B647" w14:textId="33692134" w:rsidR="00D71DA1" w:rsidRPr="003C390C" w:rsidRDefault="00853EFB" w:rsidP="000A61DF">
            <w:pPr>
              <w:pStyle w:val="Akapitzlist"/>
              <w:ind w:left="360"/>
              <w:rPr>
                <w:rFonts w:ascii="Times New Roman" w:hAnsi="Times New Roman" w:cs="Times New Roman"/>
                <w:sz w:val="22"/>
              </w:rPr>
            </w:pPr>
            <w:r>
              <w:rPr>
                <w:rFonts w:ascii="Times New Roman" w:hAnsi="Times New Roman" w:cs="Times New Roman"/>
                <w:sz w:val="22"/>
              </w:rPr>
              <w:t>9</w:t>
            </w:r>
          </w:p>
        </w:tc>
      </w:tr>
      <w:tr w:rsidR="00D71DA1" w:rsidRPr="003C390C" w14:paraId="2DAA24C5" w14:textId="3245B81B" w:rsidTr="00E935B2">
        <w:tc>
          <w:tcPr>
            <w:tcW w:w="2284" w:type="dxa"/>
            <w:vMerge/>
            <w:vAlign w:val="center"/>
          </w:tcPr>
          <w:p w14:paraId="317B01E6" w14:textId="77777777" w:rsidR="00D71DA1" w:rsidRPr="003C390C" w:rsidRDefault="00D71DA1" w:rsidP="00C82508">
            <w:pPr>
              <w:spacing w:after="200" w:line="276" w:lineRule="auto"/>
              <w:jc w:val="both"/>
              <w:rPr>
                <w:rFonts w:ascii="Times New Roman" w:hAnsi="Times New Roman" w:cs="Times New Roman"/>
                <w:sz w:val="22"/>
              </w:rPr>
            </w:pPr>
          </w:p>
        </w:tc>
        <w:tc>
          <w:tcPr>
            <w:tcW w:w="1354" w:type="dxa"/>
            <w:vAlign w:val="center"/>
          </w:tcPr>
          <w:p w14:paraId="5704B00B" w14:textId="77777777" w:rsidR="00D71DA1" w:rsidRPr="003C390C" w:rsidRDefault="00D71DA1" w:rsidP="00F06872">
            <w:pPr>
              <w:spacing w:after="200" w:line="276" w:lineRule="auto"/>
              <w:rPr>
                <w:rFonts w:ascii="Times New Roman" w:hAnsi="Times New Roman" w:cs="Times New Roman"/>
                <w:sz w:val="22"/>
              </w:rPr>
            </w:pPr>
            <w:r w:rsidRPr="003C390C">
              <w:rPr>
                <w:rFonts w:ascii="Times New Roman" w:hAnsi="Times New Roman" w:cs="Times New Roman"/>
                <w:sz w:val="22"/>
              </w:rPr>
              <w:t>Branżowa Szkoła I stopnia nr 1</w:t>
            </w:r>
          </w:p>
        </w:tc>
        <w:tc>
          <w:tcPr>
            <w:tcW w:w="2921" w:type="dxa"/>
            <w:vAlign w:val="center"/>
          </w:tcPr>
          <w:p w14:paraId="43EF42C1" w14:textId="71646468" w:rsidR="00507E12" w:rsidRPr="00507E12" w:rsidRDefault="00507E12" w:rsidP="002E29F6">
            <w:pPr>
              <w:pStyle w:val="Akapitzlist"/>
              <w:numPr>
                <w:ilvl w:val="0"/>
                <w:numId w:val="15"/>
              </w:numPr>
              <w:ind w:left="459"/>
              <w:rPr>
                <w:rFonts w:ascii="Times New Roman" w:hAnsi="Times New Roman" w:cs="Times New Roman"/>
                <w:sz w:val="22"/>
              </w:rPr>
            </w:pPr>
            <w:r>
              <w:rPr>
                <w:rFonts w:ascii="Times New Roman" w:hAnsi="Times New Roman" w:cs="Times New Roman"/>
                <w:sz w:val="22"/>
              </w:rPr>
              <w:t>m</w:t>
            </w:r>
            <w:r w:rsidRPr="00507E12">
              <w:rPr>
                <w:rFonts w:ascii="Times New Roman" w:hAnsi="Times New Roman" w:cs="Times New Roman"/>
                <w:sz w:val="22"/>
              </w:rPr>
              <w:t>echanik pojazdów samochodowych</w:t>
            </w:r>
          </w:p>
          <w:p w14:paraId="72A3C2FB" w14:textId="73BE0146" w:rsidR="00507E12" w:rsidRPr="00507E12" w:rsidRDefault="00507E12" w:rsidP="002E29F6">
            <w:pPr>
              <w:pStyle w:val="Akapitzlist"/>
              <w:numPr>
                <w:ilvl w:val="0"/>
                <w:numId w:val="15"/>
              </w:numPr>
              <w:ind w:left="459"/>
              <w:rPr>
                <w:rFonts w:ascii="Times New Roman" w:hAnsi="Times New Roman" w:cs="Times New Roman"/>
                <w:sz w:val="22"/>
              </w:rPr>
            </w:pPr>
            <w:r>
              <w:rPr>
                <w:rFonts w:ascii="Times New Roman" w:hAnsi="Times New Roman" w:cs="Times New Roman"/>
                <w:sz w:val="22"/>
              </w:rPr>
              <w:t>m</w:t>
            </w:r>
            <w:r w:rsidRPr="00507E12">
              <w:rPr>
                <w:rFonts w:ascii="Times New Roman" w:hAnsi="Times New Roman" w:cs="Times New Roman"/>
                <w:sz w:val="22"/>
              </w:rPr>
              <w:t>agazynier – logistyk</w:t>
            </w:r>
          </w:p>
          <w:p w14:paraId="69E26784" w14:textId="49E26A75" w:rsidR="00D71DA1" w:rsidRPr="00507E12" w:rsidRDefault="00BF61BF" w:rsidP="002E29F6">
            <w:pPr>
              <w:pStyle w:val="Akapitzlist"/>
              <w:numPr>
                <w:ilvl w:val="0"/>
                <w:numId w:val="15"/>
              </w:numPr>
              <w:ind w:left="459"/>
              <w:rPr>
                <w:rFonts w:ascii="Times New Roman" w:hAnsi="Times New Roman" w:cs="Times New Roman"/>
                <w:sz w:val="22"/>
              </w:rPr>
            </w:pPr>
            <w:r>
              <w:rPr>
                <w:rFonts w:ascii="Times New Roman" w:hAnsi="Times New Roman" w:cs="Times New Roman"/>
                <w:sz w:val="22"/>
              </w:rPr>
              <w:t>wielozawodowa</w:t>
            </w:r>
          </w:p>
        </w:tc>
        <w:tc>
          <w:tcPr>
            <w:tcW w:w="1478" w:type="dxa"/>
            <w:vAlign w:val="center"/>
          </w:tcPr>
          <w:p w14:paraId="3907E839" w14:textId="3CE3515E" w:rsidR="00F06872" w:rsidRPr="003C390C" w:rsidRDefault="00224FC4" w:rsidP="00087121">
            <w:pPr>
              <w:jc w:val="center"/>
              <w:rPr>
                <w:rFonts w:ascii="Times New Roman" w:hAnsi="Times New Roman" w:cs="Times New Roman"/>
                <w:sz w:val="22"/>
              </w:rPr>
            </w:pPr>
            <w:r w:rsidRPr="003C390C">
              <w:rPr>
                <w:rFonts w:ascii="Times New Roman" w:hAnsi="Times New Roman" w:cs="Times New Roman"/>
                <w:sz w:val="22"/>
              </w:rPr>
              <w:t>1</w:t>
            </w:r>
            <w:r w:rsidR="00062AB1">
              <w:rPr>
                <w:rFonts w:ascii="Times New Roman" w:hAnsi="Times New Roman" w:cs="Times New Roman"/>
                <w:sz w:val="22"/>
              </w:rPr>
              <w:t>61</w:t>
            </w:r>
          </w:p>
        </w:tc>
        <w:tc>
          <w:tcPr>
            <w:tcW w:w="1121" w:type="dxa"/>
            <w:vAlign w:val="center"/>
          </w:tcPr>
          <w:p w14:paraId="37B4B661" w14:textId="17BB04B8" w:rsidR="00D71DA1" w:rsidRPr="003C390C" w:rsidRDefault="00853EFB" w:rsidP="00087121">
            <w:pPr>
              <w:jc w:val="center"/>
              <w:rPr>
                <w:rFonts w:ascii="Times New Roman" w:hAnsi="Times New Roman" w:cs="Times New Roman"/>
                <w:sz w:val="22"/>
              </w:rPr>
            </w:pPr>
            <w:r>
              <w:rPr>
                <w:rFonts w:ascii="Times New Roman" w:hAnsi="Times New Roman" w:cs="Times New Roman"/>
                <w:sz w:val="22"/>
              </w:rPr>
              <w:t>6</w:t>
            </w:r>
          </w:p>
        </w:tc>
      </w:tr>
    </w:tbl>
    <w:p w14:paraId="24459BDA" w14:textId="5518B842" w:rsidR="00BE779A" w:rsidRDefault="005F532E" w:rsidP="00BE779A">
      <w:pPr>
        <w:jc w:val="both"/>
        <w:rPr>
          <w:rFonts w:ascii="Times New Roman" w:hAnsi="Times New Roman" w:cs="Times New Roman"/>
          <w:sz w:val="22"/>
        </w:rPr>
      </w:pPr>
      <w:r w:rsidRPr="003C390C">
        <w:rPr>
          <w:rFonts w:ascii="Times New Roman" w:hAnsi="Times New Roman" w:cs="Times New Roman"/>
          <w:sz w:val="22"/>
        </w:rPr>
        <w:t xml:space="preserve"> </w:t>
      </w:r>
    </w:p>
    <w:p w14:paraId="030E2A9F" w14:textId="77777777" w:rsidR="00597B9A" w:rsidRPr="003C390C" w:rsidRDefault="00597B9A" w:rsidP="00BE779A">
      <w:pPr>
        <w:jc w:val="both"/>
        <w:rPr>
          <w:rFonts w:ascii="Times New Roman" w:hAnsi="Times New Roman" w:cs="Times New Roman"/>
          <w:sz w:val="22"/>
        </w:rPr>
      </w:pPr>
    </w:p>
    <w:p w14:paraId="37A6423B" w14:textId="3584DFB0" w:rsidR="00FB7EEB" w:rsidRPr="00CB3EAA" w:rsidRDefault="00FB7EEB" w:rsidP="00FB7EEB">
      <w:pPr>
        <w:pStyle w:val="Legenda"/>
        <w:keepNext/>
        <w:jc w:val="both"/>
        <w:rPr>
          <w:i w:val="0"/>
          <w:iCs w:val="0"/>
          <w:color w:val="auto"/>
          <w:sz w:val="20"/>
          <w:szCs w:val="20"/>
          <w:u w:val="single"/>
        </w:rPr>
      </w:pPr>
      <w:bookmarkStart w:id="4" w:name="_Toc116639591"/>
      <w:bookmarkStart w:id="5" w:name="_Hlk211710334"/>
      <w:r w:rsidRPr="00CB3EAA">
        <w:rPr>
          <w:i w:val="0"/>
          <w:iCs w:val="0"/>
          <w:color w:val="auto"/>
          <w:sz w:val="20"/>
          <w:szCs w:val="20"/>
          <w:u w:val="single"/>
        </w:rPr>
        <w:lastRenderedPageBreak/>
        <w:t xml:space="preserve">Tabela </w:t>
      </w:r>
      <w:r w:rsidR="009F1967" w:rsidRPr="00CB3EAA">
        <w:rPr>
          <w:i w:val="0"/>
          <w:iCs w:val="0"/>
          <w:color w:val="auto"/>
          <w:sz w:val="20"/>
          <w:szCs w:val="20"/>
          <w:u w:val="single"/>
        </w:rPr>
        <w:fldChar w:fldCharType="begin"/>
      </w:r>
      <w:r w:rsidR="009F1967" w:rsidRPr="00CB3EAA">
        <w:rPr>
          <w:i w:val="0"/>
          <w:iCs w:val="0"/>
          <w:color w:val="auto"/>
          <w:sz w:val="20"/>
          <w:szCs w:val="20"/>
          <w:u w:val="single"/>
        </w:rPr>
        <w:instrText xml:space="preserve"> SEQ Tabela \* ARABIC </w:instrText>
      </w:r>
      <w:r w:rsidR="009F1967" w:rsidRPr="00CB3EAA">
        <w:rPr>
          <w:i w:val="0"/>
          <w:iCs w:val="0"/>
          <w:color w:val="auto"/>
          <w:sz w:val="20"/>
          <w:szCs w:val="20"/>
          <w:u w:val="single"/>
        </w:rPr>
        <w:fldChar w:fldCharType="separate"/>
      </w:r>
      <w:r w:rsidR="007A25C4">
        <w:rPr>
          <w:i w:val="0"/>
          <w:iCs w:val="0"/>
          <w:noProof/>
          <w:color w:val="auto"/>
          <w:sz w:val="20"/>
          <w:szCs w:val="20"/>
          <w:u w:val="single"/>
        </w:rPr>
        <w:t>3</w:t>
      </w:r>
      <w:r w:rsidR="009F1967" w:rsidRPr="00CB3EAA">
        <w:rPr>
          <w:i w:val="0"/>
          <w:iCs w:val="0"/>
          <w:noProof/>
          <w:color w:val="auto"/>
          <w:sz w:val="20"/>
          <w:szCs w:val="20"/>
          <w:u w:val="single"/>
        </w:rPr>
        <w:fldChar w:fldCharType="end"/>
      </w:r>
      <w:r w:rsidRPr="00CB3EAA">
        <w:rPr>
          <w:i w:val="0"/>
          <w:iCs w:val="0"/>
          <w:color w:val="auto"/>
          <w:sz w:val="20"/>
          <w:szCs w:val="20"/>
          <w:u w:val="single"/>
        </w:rPr>
        <w:t>:</w:t>
      </w:r>
      <w:r w:rsidR="00BF136A" w:rsidRPr="00CB3EAA">
        <w:rPr>
          <w:i w:val="0"/>
          <w:iCs w:val="0"/>
          <w:color w:val="auto"/>
          <w:sz w:val="20"/>
          <w:szCs w:val="20"/>
          <w:u w:val="single"/>
        </w:rPr>
        <w:t xml:space="preserve"> S</w:t>
      </w:r>
      <w:r w:rsidRPr="00CB3EAA">
        <w:rPr>
          <w:i w:val="0"/>
          <w:iCs w:val="0"/>
          <w:color w:val="auto"/>
          <w:sz w:val="20"/>
          <w:szCs w:val="20"/>
          <w:u w:val="single"/>
        </w:rPr>
        <w:t>truktura szkół specjalnych, dla których organem prowadzącym jest Powiat Brzeski wraz profilami kształcenia i liczbą uczniów w roku szk</w:t>
      </w:r>
      <w:r w:rsidR="003F3DBB" w:rsidRPr="00CB3EAA">
        <w:rPr>
          <w:i w:val="0"/>
          <w:iCs w:val="0"/>
          <w:color w:val="auto"/>
          <w:sz w:val="20"/>
          <w:szCs w:val="20"/>
          <w:u w:val="single"/>
        </w:rPr>
        <w:t>olnym</w:t>
      </w:r>
      <w:r w:rsidRPr="00CB3EAA">
        <w:rPr>
          <w:i w:val="0"/>
          <w:iCs w:val="0"/>
          <w:color w:val="auto"/>
          <w:sz w:val="20"/>
          <w:szCs w:val="20"/>
          <w:u w:val="single"/>
        </w:rPr>
        <w:t xml:space="preserve"> </w:t>
      </w:r>
      <w:r w:rsidR="00F06872" w:rsidRPr="00CB3EAA">
        <w:rPr>
          <w:i w:val="0"/>
          <w:iCs w:val="0"/>
          <w:color w:val="auto"/>
          <w:sz w:val="20"/>
          <w:szCs w:val="20"/>
          <w:u w:val="single"/>
        </w:rPr>
        <w:t>202</w:t>
      </w:r>
      <w:r w:rsidR="00507E12" w:rsidRPr="00CB3EAA">
        <w:rPr>
          <w:i w:val="0"/>
          <w:iCs w:val="0"/>
          <w:color w:val="auto"/>
          <w:sz w:val="20"/>
          <w:szCs w:val="20"/>
          <w:u w:val="single"/>
        </w:rPr>
        <w:t>4</w:t>
      </w:r>
      <w:r w:rsidR="00F06872" w:rsidRPr="00CB3EAA">
        <w:rPr>
          <w:i w:val="0"/>
          <w:iCs w:val="0"/>
          <w:color w:val="auto"/>
          <w:sz w:val="20"/>
          <w:szCs w:val="20"/>
          <w:u w:val="single"/>
        </w:rPr>
        <w:t>/202</w:t>
      </w:r>
      <w:bookmarkEnd w:id="4"/>
      <w:r w:rsidR="00507E12" w:rsidRPr="00CB3EAA">
        <w:rPr>
          <w:i w:val="0"/>
          <w:iCs w:val="0"/>
          <w:color w:val="auto"/>
          <w:sz w:val="20"/>
          <w:szCs w:val="20"/>
          <w:u w:val="single"/>
        </w:rPr>
        <w:t>5</w:t>
      </w:r>
      <w:r w:rsidR="00CB3EAA">
        <w:rPr>
          <w:i w:val="0"/>
          <w:iCs w:val="0"/>
          <w:color w:val="auto"/>
          <w:sz w:val="20"/>
          <w:szCs w:val="20"/>
          <w:u w:val="single"/>
        </w:rPr>
        <w:t>.</w:t>
      </w:r>
    </w:p>
    <w:tbl>
      <w:tblPr>
        <w:tblStyle w:val="Tabela-Siatka"/>
        <w:tblW w:w="9313" w:type="dxa"/>
        <w:tblInd w:w="38" w:type="dxa"/>
        <w:tblLook w:val="04A0" w:firstRow="1" w:lastRow="0" w:firstColumn="1" w:lastColumn="0" w:noHBand="0" w:noVBand="1"/>
      </w:tblPr>
      <w:tblGrid>
        <w:gridCol w:w="2651"/>
        <w:gridCol w:w="4416"/>
        <w:gridCol w:w="2246"/>
      </w:tblGrid>
      <w:tr w:rsidR="007550E7" w:rsidRPr="003C390C" w14:paraId="39DB69C7" w14:textId="77777777" w:rsidTr="00DB128D">
        <w:trPr>
          <w:trHeight w:val="540"/>
        </w:trPr>
        <w:tc>
          <w:tcPr>
            <w:tcW w:w="9313" w:type="dxa"/>
            <w:gridSpan w:val="3"/>
            <w:tcBorders>
              <w:bottom w:val="single" w:sz="4" w:space="0" w:color="auto"/>
            </w:tcBorders>
            <w:shd w:val="clear" w:color="auto" w:fill="FBD4B4" w:themeFill="accent6" w:themeFillTint="66"/>
            <w:vAlign w:val="center"/>
          </w:tcPr>
          <w:bookmarkEnd w:id="5"/>
          <w:p w14:paraId="5AD1B361" w14:textId="6489E101" w:rsidR="007550E7" w:rsidRPr="003C390C" w:rsidRDefault="00BF136A" w:rsidP="00FB7EEB">
            <w:pPr>
              <w:jc w:val="center"/>
              <w:rPr>
                <w:rFonts w:ascii="Times New Roman" w:hAnsi="Times New Roman" w:cs="Times New Roman"/>
                <w:b/>
                <w:sz w:val="22"/>
              </w:rPr>
            </w:pPr>
            <w:r>
              <w:rPr>
                <w:rFonts w:ascii="Times New Roman" w:hAnsi="Times New Roman" w:cs="Times New Roman"/>
                <w:b/>
                <w:sz w:val="22"/>
              </w:rPr>
              <w:t>SZKOŁY SPECJALNE</w:t>
            </w:r>
          </w:p>
        </w:tc>
      </w:tr>
      <w:tr w:rsidR="002A20D2" w:rsidRPr="003C390C" w14:paraId="3620978D" w14:textId="77777777" w:rsidTr="00DB128D">
        <w:tc>
          <w:tcPr>
            <w:tcW w:w="2651" w:type="dxa"/>
            <w:shd w:val="clear" w:color="auto" w:fill="FDE9D9" w:themeFill="accent6" w:themeFillTint="33"/>
            <w:vAlign w:val="center"/>
          </w:tcPr>
          <w:p w14:paraId="3175D375" w14:textId="77777777" w:rsidR="002A20D2" w:rsidRPr="003C390C" w:rsidRDefault="002A20D2" w:rsidP="003E22F3">
            <w:pPr>
              <w:spacing w:line="276" w:lineRule="auto"/>
              <w:jc w:val="center"/>
              <w:rPr>
                <w:rFonts w:ascii="Times New Roman" w:hAnsi="Times New Roman" w:cs="Times New Roman"/>
                <w:i/>
                <w:sz w:val="22"/>
              </w:rPr>
            </w:pPr>
            <w:r w:rsidRPr="003C390C">
              <w:rPr>
                <w:rFonts w:ascii="Times New Roman" w:hAnsi="Times New Roman" w:cs="Times New Roman"/>
                <w:i/>
                <w:sz w:val="22"/>
              </w:rPr>
              <w:t>szkoła</w:t>
            </w:r>
          </w:p>
        </w:tc>
        <w:tc>
          <w:tcPr>
            <w:tcW w:w="4416" w:type="dxa"/>
            <w:shd w:val="clear" w:color="auto" w:fill="FDE9D9" w:themeFill="accent6" w:themeFillTint="33"/>
            <w:vAlign w:val="center"/>
          </w:tcPr>
          <w:p w14:paraId="103DF304" w14:textId="77777777" w:rsidR="002A20D2" w:rsidRPr="003C390C" w:rsidRDefault="002A20D2" w:rsidP="003E22F3">
            <w:pPr>
              <w:spacing w:line="276" w:lineRule="auto"/>
              <w:jc w:val="center"/>
              <w:rPr>
                <w:rFonts w:ascii="Times New Roman" w:hAnsi="Times New Roman" w:cs="Times New Roman"/>
                <w:i/>
                <w:sz w:val="22"/>
              </w:rPr>
            </w:pPr>
            <w:r w:rsidRPr="003C390C">
              <w:rPr>
                <w:rFonts w:ascii="Times New Roman" w:hAnsi="Times New Roman" w:cs="Times New Roman"/>
                <w:i/>
                <w:sz w:val="22"/>
              </w:rPr>
              <w:t>profile</w:t>
            </w:r>
          </w:p>
        </w:tc>
        <w:tc>
          <w:tcPr>
            <w:tcW w:w="2246" w:type="dxa"/>
            <w:shd w:val="clear" w:color="auto" w:fill="FDE9D9" w:themeFill="accent6" w:themeFillTint="33"/>
            <w:vAlign w:val="center"/>
          </w:tcPr>
          <w:p w14:paraId="33A0AD2E" w14:textId="6FAF4AF3" w:rsidR="002A20D2" w:rsidRPr="003C390C" w:rsidRDefault="002A20D2" w:rsidP="003E22F3">
            <w:pPr>
              <w:jc w:val="center"/>
              <w:rPr>
                <w:rFonts w:ascii="Times New Roman" w:hAnsi="Times New Roman" w:cs="Times New Roman"/>
                <w:i/>
                <w:sz w:val="22"/>
              </w:rPr>
            </w:pPr>
            <w:r w:rsidRPr="003C390C">
              <w:rPr>
                <w:rFonts w:ascii="Times New Roman" w:hAnsi="Times New Roman" w:cs="Times New Roman"/>
                <w:i/>
                <w:sz w:val="22"/>
              </w:rPr>
              <w:t>liczba uczniów</w:t>
            </w:r>
            <w:r w:rsidR="00F86CB7">
              <w:rPr>
                <w:rFonts w:ascii="Times New Roman" w:hAnsi="Times New Roman" w:cs="Times New Roman"/>
                <w:i/>
                <w:sz w:val="22"/>
              </w:rPr>
              <w:t>/ oddz</w:t>
            </w:r>
            <w:r w:rsidR="00DB128D">
              <w:rPr>
                <w:rFonts w:ascii="Times New Roman" w:hAnsi="Times New Roman" w:cs="Times New Roman"/>
                <w:i/>
                <w:sz w:val="22"/>
              </w:rPr>
              <w:t>iałów</w:t>
            </w:r>
          </w:p>
        </w:tc>
      </w:tr>
      <w:tr w:rsidR="00715651" w:rsidRPr="003C390C" w14:paraId="07D30C87" w14:textId="77777777" w:rsidTr="00DB128D">
        <w:tc>
          <w:tcPr>
            <w:tcW w:w="2651" w:type="dxa"/>
            <w:vMerge w:val="restart"/>
            <w:vAlign w:val="center"/>
          </w:tcPr>
          <w:p w14:paraId="2E69C463" w14:textId="2C1E8244" w:rsidR="00715651" w:rsidRPr="003C390C" w:rsidRDefault="00715651" w:rsidP="007550E7">
            <w:pPr>
              <w:rPr>
                <w:rFonts w:ascii="Times New Roman" w:hAnsi="Times New Roman" w:cs="Times New Roman"/>
                <w:sz w:val="22"/>
              </w:rPr>
            </w:pPr>
            <w:r w:rsidRPr="003C390C">
              <w:rPr>
                <w:rFonts w:ascii="Times New Roman" w:hAnsi="Times New Roman" w:cs="Times New Roman"/>
                <w:sz w:val="22"/>
              </w:rPr>
              <w:t>Zespół Szkół Specjalnych w Brzegu, ul. Mossora 4</w:t>
            </w:r>
          </w:p>
          <w:p w14:paraId="606D595A" w14:textId="4FEE47EE" w:rsidR="00715651" w:rsidRPr="003C390C" w:rsidRDefault="00715651" w:rsidP="007550E7">
            <w:pPr>
              <w:rPr>
                <w:rFonts w:ascii="Times New Roman" w:hAnsi="Times New Roman" w:cs="Times New Roman"/>
                <w:sz w:val="22"/>
              </w:rPr>
            </w:pPr>
          </w:p>
        </w:tc>
        <w:tc>
          <w:tcPr>
            <w:tcW w:w="4416" w:type="dxa"/>
            <w:vAlign w:val="center"/>
          </w:tcPr>
          <w:p w14:paraId="313B89E2" w14:textId="77777777" w:rsidR="00715651" w:rsidRPr="003C390C" w:rsidRDefault="00715651" w:rsidP="002E29F6">
            <w:pPr>
              <w:pStyle w:val="Akapitzlist"/>
              <w:numPr>
                <w:ilvl w:val="0"/>
                <w:numId w:val="16"/>
              </w:numPr>
              <w:rPr>
                <w:rFonts w:ascii="Times New Roman" w:hAnsi="Times New Roman" w:cs="Times New Roman"/>
                <w:sz w:val="22"/>
              </w:rPr>
            </w:pPr>
            <w:r w:rsidRPr="003C390C">
              <w:rPr>
                <w:rFonts w:ascii="Times New Roman" w:hAnsi="Times New Roman" w:cs="Times New Roman"/>
                <w:sz w:val="22"/>
              </w:rPr>
              <w:t>Publiczna Szkoła Podstawowa nr 7 Specjalna</w:t>
            </w:r>
          </w:p>
          <w:p w14:paraId="34E11EF9" w14:textId="77777777" w:rsidR="00715651" w:rsidRPr="003C390C" w:rsidRDefault="00715651" w:rsidP="007550E7">
            <w:pPr>
              <w:pStyle w:val="Akapitzlist"/>
              <w:ind w:left="1440"/>
              <w:rPr>
                <w:rFonts w:ascii="Times New Roman" w:hAnsi="Times New Roman" w:cs="Times New Roman"/>
                <w:sz w:val="22"/>
              </w:rPr>
            </w:pPr>
          </w:p>
        </w:tc>
        <w:tc>
          <w:tcPr>
            <w:tcW w:w="2246" w:type="dxa"/>
            <w:vAlign w:val="center"/>
          </w:tcPr>
          <w:p w14:paraId="3B6E0C1A" w14:textId="0E1ADC54" w:rsidR="00715651" w:rsidRPr="003C390C" w:rsidRDefault="00385614" w:rsidP="00BF61BF">
            <w:pPr>
              <w:jc w:val="center"/>
              <w:rPr>
                <w:rFonts w:ascii="Times New Roman" w:hAnsi="Times New Roman" w:cs="Times New Roman"/>
                <w:sz w:val="22"/>
              </w:rPr>
            </w:pPr>
            <w:r>
              <w:rPr>
                <w:rFonts w:ascii="Times New Roman" w:hAnsi="Times New Roman" w:cs="Times New Roman"/>
                <w:sz w:val="22"/>
              </w:rPr>
              <w:t>68</w:t>
            </w:r>
            <w:r w:rsidR="00597B9A">
              <w:rPr>
                <w:rFonts w:ascii="Times New Roman" w:hAnsi="Times New Roman" w:cs="Times New Roman"/>
                <w:sz w:val="22"/>
              </w:rPr>
              <w:t>/ 10</w:t>
            </w:r>
          </w:p>
        </w:tc>
      </w:tr>
      <w:tr w:rsidR="00715651" w:rsidRPr="003C390C" w14:paraId="27971DF7" w14:textId="77777777" w:rsidTr="00DB128D">
        <w:trPr>
          <w:trHeight w:val="395"/>
        </w:trPr>
        <w:tc>
          <w:tcPr>
            <w:tcW w:w="2651" w:type="dxa"/>
            <w:vMerge/>
            <w:vAlign w:val="center"/>
          </w:tcPr>
          <w:p w14:paraId="4A0F1415" w14:textId="77777777" w:rsidR="00715651" w:rsidRPr="003C390C" w:rsidRDefault="00715651" w:rsidP="007550E7">
            <w:pPr>
              <w:spacing w:after="200" w:line="276" w:lineRule="auto"/>
              <w:rPr>
                <w:rFonts w:ascii="Times New Roman" w:hAnsi="Times New Roman" w:cs="Times New Roman"/>
                <w:sz w:val="22"/>
              </w:rPr>
            </w:pPr>
          </w:p>
        </w:tc>
        <w:tc>
          <w:tcPr>
            <w:tcW w:w="4416" w:type="dxa"/>
            <w:vAlign w:val="center"/>
          </w:tcPr>
          <w:p w14:paraId="361CDF8C" w14:textId="1BAE2670" w:rsidR="00715651" w:rsidRPr="003C390C" w:rsidRDefault="00715651" w:rsidP="002E29F6">
            <w:pPr>
              <w:pStyle w:val="Akapitzlist"/>
              <w:numPr>
                <w:ilvl w:val="0"/>
                <w:numId w:val="16"/>
              </w:numPr>
              <w:rPr>
                <w:rFonts w:ascii="Times New Roman" w:hAnsi="Times New Roman" w:cs="Times New Roman"/>
                <w:sz w:val="22"/>
              </w:rPr>
            </w:pPr>
            <w:r w:rsidRPr="003C390C">
              <w:rPr>
                <w:rFonts w:ascii="Times New Roman" w:hAnsi="Times New Roman" w:cs="Times New Roman"/>
                <w:sz w:val="22"/>
              </w:rPr>
              <w:t xml:space="preserve">Szkoła Specjalna Przysposabiająca do Pracy </w:t>
            </w:r>
          </w:p>
        </w:tc>
        <w:tc>
          <w:tcPr>
            <w:tcW w:w="2246" w:type="dxa"/>
            <w:vAlign w:val="center"/>
          </w:tcPr>
          <w:p w14:paraId="0CB8C62B" w14:textId="7EEB04AB" w:rsidR="00715651" w:rsidRPr="003C390C" w:rsidRDefault="00715651" w:rsidP="00BF61BF">
            <w:pPr>
              <w:jc w:val="center"/>
              <w:rPr>
                <w:rFonts w:ascii="Times New Roman" w:hAnsi="Times New Roman" w:cs="Times New Roman"/>
                <w:sz w:val="22"/>
              </w:rPr>
            </w:pPr>
            <w:r w:rsidRPr="003C390C">
              <w:rPr>
                <w:rFonts w:ascii="Times New Roman" w:hAnsi="Times New Roman" w:cs="Times New Roman"/>
                <w:sz w:val="22"/>
              </w:rPr>
              <w:t>1</w:t>
            </w:r>
            <w:r w:rsidR="00385614">
              <w:rPr>
                <w:rFonts w:ascii="Times New Roman" w:hAnsi="Times New Roman" w:cs="Times New Roman"/>
                <w:sz w:val="22"/>
              </w:rPr>
              <w:t>6</w:t>
            </w:r>
            <w:r w:rsidR="00597B9A">
              <w:rPr>
                <w:rFonts w:ascii="Times New Roman" w:hAnsi="Times New Roman" w:cs="Times New Roman"/>
                <w:sz w:val="22"/>
              </w:rPr>
              <w:t>/</w:t>
            </w:r>
            <w:r w:rsidR="00385614">
              <w:rPr>
                <w:rFonts w:ascii="Times New Roman" w:hAnsi="Times New Roman" w:cs="Times New Roman"/>
                <w:sz w:val="22"/>
              </w:rPr>
              <w:t xml:space="preserve"> 4</w:t>
            </w:r>
          </w:p>
        </w:tc>
      </w:tr>
      <w:tr w:rsidR="00715651" w:rsidRPr="003C390C" w14:paraId="36D8CABE" w14:textId="77777777" w:rsidTr="00DB128D">
        <w:trPr>
          <w:trHeight w:val="395"/>
        </w:trPr>
        <w:tc>
          <w:tcPr>
            <w:tcW w:w="2651" w:type="dxa"/>
            <w:vMerge/>
            <w:vAlign w:val="center"/>
          </w:tcPr>
          <w:p w14:paraId="4099CFAA" w14:textId="77777777" w:rsidR="00715651" w:rsidRPr="003C390C" w:rsidRDefault="00715651" w:rsidP="007550E7">
            <w:pPr>
              <w:rPr>
                <w:rFonts w:ascii="Times New Roman" w:hAnsi="Times New Roman" w:cs="Times New Roman"/>
                <w:sz w:val="22"/>
              </w:rPr>
            </w:pPr>
          </w:p>
        </w:tc>
        <w:tc>
          <w:tcPr>
            <w:tcW w:w="4416" w:type="dxa"/>
            <w:vAlign w:val="center"/>
          </w:tcPr>
          <w:p w14:paraId="67C08E50" w14:textId="6FC5675F" w:rsidR="00715651" w:rsidRPr="00DB128D" w:rsidRDefault="00715651" w:rsidP="002E29F6">
            <w:pPr>
              <w:pStyle w:val="Akapitzlist"/>
              <w:numPr>
                <w:ilvl w:val="0"/>
                <w:numId w:val="16"/>
              </w:numPr>
              <w:rPr>
                <w:rFonts w:ascii="Times New Roman" w:hAnsi="Times New Roman" w:cs="Times New Roman"/>
                <w:sz w:val="22"/>
              </w:rPr>
            </w:pPr>
            <w:r w:rsidRPr="003C390C">
              <w:rPr>
                <w:rFonts w:ascii="Times New Roman" w:hAnsi="Times New Roman" w:cs="Times New Roman"/>
                <w:sz w:val="22"/>
              </w:rPr>
              <w:t>Zajęcia rewalidacyjn</w:t>
            </w:r>
            <w:r w:rsidR="00BF61BF">
              <w:rPr>
                <w:rFonts w:ascii="Times New Roman" w:hAnsi="Times New Roman" w:cs="Times New Roman"/>
                <w:sz w:val="22"/>
              </w:rPr>
              <w:t>o</w:t>
            </w:r>
            <w:r w:rsidR="00DB128D">
              <w:rPr>
                <w:rFonts w:ascii="Times New Roman" w:hAnsi="Times New Roman" w:cs="Times New Roman"/>
                <w:sz w:val="22"/>
              </w:rPr>
              <w:t xml:space="preserve"> – </w:t>
            </w:r>
            <w:r w:rsidR="00D62CAC">
              <w:rPr>
                <w:rFonts w:ascii="Times New Roman" w:hAnsi="Times New Roman" w:cs="Times New Roman"/>
                <w:sz w:val="22"/>
              </w:rPr>
              <w:t xml:space="preserve">wychowawcze </w:t>
            </w:r>
            <w:r w:rsidR="00DB128D">
              <w:rPr>
                <w:rFonts w:ascii="Times New Roman" w:hAnsi="Times New Roman" w:cs="Times New Roman"/>
                <w:sz w:val="22"/>
              </w:rPr>
              <w:t xml:space="preserve">             </w:t>
            </w:r>
            <w:r w:rsidR="00D62CAC">
              <w:rPr>
                <w:rFonts w:ascii="Times New Roman" w:hAnsi="Times New Roman" w:cs="Times New Roman"/>
                <w:sz w:val="22"/>
              </w:rPr>
              <w:t xml:space="preserve">w </w:t>
            </w:r>
            <w:r w:rsidR="00B61496" w:rsidRPr="00DB128D">
              <w:rPr>
                <w:rFonts w:ascii="Times New Roman" w:hAnsi="Times New Roman" w:cs="Times New Roman"/>
                <w:sz w:val="22"/>
              </w:rPr>
              <w:t>4</w:t>
            </w:r>
            <w:r w:rsidR="00D62CAC" w:rsidRPr="00DB128D">
              <w:rPr>
                <w:rFonts w:ascii="Times New Roman" w:hAnsi="Times New Roman" w:cs="Times New Roman"/>
                <w:sz w:val="22"/>
              </w:rPr>
              <w:t xml:space="preserve"> grupach </w:t>
            </w:r>
            <w:r w:rsidR="00BF61BF">
              <w:rPr>
                <w:rFonts w:ascii="Times New Roman" w:hAnsi="Times New Roman" w:cs="Times New Roman"/>
                <w:sz w:val="22"/>
              </w:rPr>
              <w:t>(niepełnosprawność w stopniu głębokim)</w:t>
            </w:r>
          </w:p>
        </w:tc>
        <w:tc>
          <w:tcPr>
            <w:tcW w:w="2246" w:type="dxa"/>
            <w:vAlign w:val="center"/>
          </w:tcPr>
          <w:p w14:paraId="61207FEE" w14:textId="1C2A4DC3" w:rsidR="00715651" w:rsidRPr="003C390C" w:rsidRDefault="00D62CAC" w:rsidP="00BF61BF">
            <w:pPr>
              <w:jc w:val="center"/>
              <w:rPr>
                <w:rFonts w:ascii="Times New Roman" w:hAnsi="Times New Roman" w:cs="Times New Roman"/>
                <w:sz w:val="22"/>
              </w:rPr>
            </w:pPr>
            <w:r>
              <w:rPr>
                <w:rFonts w:ascii="Times New Roman" w:hAnsi="Times New Roman" w:cs="Times New Roman"/>
                <w:sz w:val="22"/>
              </w:rPr>
              <w:t>12</w:t>
            </w:r>
            <w:r w:rsidR="00597B9A">
              <w:rPr>
                <w:rFonts w:ascii="Times New Roman" w:hAnsi="Times New Roman" w:cs="Times New Roman"/>
                <w:sz w:val="22"/>
              </w:rPr>
              <w:t xml:space="preserve"> ucz</w:t>
            </w:r>
            <w:r w:rsidR="00DB128D">
              <w:rPr>
                <w:rFonts w:ascii="Times New Roman" w:hAnsi="Times New Roman" w:cs="Times New Roman"/>
                <w:sz w:val="22"/>
              </w:rPr>
              <w:t>niów</w:t>
            </w:r>
          </w:p>
        </w:tc>
      </w:tr>
      <w:tr w:rsidR="00715651" w:rsidRPr="003C390C" w14:paraId="3461C022" w14:textId="77777777" w:rsidTr="00DB128D">
        <w:trPr>
          <w:trHeight w:val="395"/>
        </w:trPr>
        <w:tc>
          <w:tcPr>
            <w:tcW w:w="2651" w:type="dxa"/>
            <w:vMerge/>
            <w:vAlign w:val="center"/>
          </w:tcPr>
          <w:p w14:paraId="6C922EB0" w14:textId="77777777" w:rsidR="00715651" w:rsidRPr="003C390C" w:rsidRDefault="00715651" w:rsidP="007550E7">
            <w:pPr>
              <w:rPr>
                <w:rFonts w:ascii="Times New Roman" w:hAnsi="Times New Roman" w:cs="Times New Roman"/>
                <w:sz w:val="22"/>
              </w:rPr>
            </w:pPr>
          </w:p>
        </w:tc>
        <w:tc>
          <w:tcPr>
            <w:tcW w:w="4416" w:type="dxa"/>
            <w:vAlign w:val="center"/>
          </w:tcPr>
          <w:p w14:paraId="3F160D26" w14:textId="0B3F27E8" w:rsidR="00715651" w:rsidRPr="003C390C" w:rsidRDefault="00715651" w:rsidP="002E29F6">
            <w:pPr>
              <w:pStyle w:val="Akapitzlist"/>
              <w:numPr>
                <w:ilvl w:val="0"/>
                <w:numId w:val="16"/>
              </w:numPr>
              <w:rPr>
                <w:rFonts w:ascii="Times New Roman" w:hAnsi="Times New Roman" w:cs="Times New Roman"/>
                <w:sz w:val="22"/>
              </w:rPr>
            </w:pPr>
            <w:r>
              <w:rPr>
                <w:rFonts w:ascii="Times New Roman" w:hAnsi="Times New Roman" w:cs="Times New Roman"/>
                <w:sz w:val="22"/>
              </w:rPr>
              <w:t xml:space="preserve">Zajęcia rewalidacyjno </w:t>
            </w:r>
            <w:r w:rsidR="00D62CAC">
              <w:rPr>
                <w:rFonts w:ascii="Times New Roman" w:hAnsi="Times New Roman" w:cs="Times New Roman"/>
                <w:sz w:val="22"/>
              </w:rPr>
              <w:t>–</w:t>
            </w:r>
            <w:r w:rsidR="00BF61BF">
              <w:rPr>
                <w:rFonts w:ascii="Times New Roman" w:hAnsi="Times New Roman" w:cs="Times New Roman"/>
                <w:sz w:val="22"/>
              </w:rPr>
              <w:t>w</w:t>
            </w:r>
            <w:r w:rsidR="00D62CAC">
              <w:rPr>
                <w:rFonts w:ascii="Times New Roman" w:hAnsi="Times New Roman" w:cs="Times New Roman"/>
                <w:sz w:val="22"/>
              </w:rPr>
              <w:t>ychowa</w:t>
            </w:r>
            <w:r w:rsidR="00597B9A">
              <w:rPr>
                <w:rFonts w:ascii="Times New Roman" w:hAnsi="Times New Roman" w:cs="Times New Roman"/>
                <w:sz w:val="22"/>
              </w:rPr>
              <w:t>w</w:t>
            </w:r>
            <w:r w:rsidR="00D62CAC">
              <w:rPr>
                <w:rFonts w:ascii="Times New Roman" w:hAnsi="Times New Roman" w:cs="Times New Roman"/>
                <w:sz w:val="22"/>
              </w:rPr>
              <w:t>cze</w:t>
            </w:r>
            <w:r w:rsidR="00BF61BF">
              <w:rPr>
                <w:rFonts w:ascii="Times New Roman" w:hAnsi="Times New Roman" w:cs="Times New Roman"/>
                <w:sz w:val="22"/>
              </w:rPr>
              <w:t xml:space="preserve"> (niepełnosprawność w stopniu głębokim)</w:t>
            </w:r>
          </w:p>
        </w:tc>
        <w:tc>
          <w:tcPr>
            <w:tcW w:w="2246" w:type="dxa"/>
            <w:vAlign w:val="center"/>
          </w:tcPr>
          <w:p w14:paraId="4C034458" w14:textId="1D73E2B8" w:rsidR="00715651" w:rsidRDefault="00715651" w:rsidP="00BF61BF">
            <w:pPr>
              <w:jc w:val="center"/>
              <w:rPr>
                <w:rFonts w:ascii="Times New Roman" w:hAnsi="Times New Roman" w:cs="Times New Roman"/>
                <w:sz w:val="22"/>
              </w:rPr>
            </w:pPr>
            <w:r>
              <w:rPr>
                <w:rFonts w:ascii="Times New Roman" w:hAnsi="Times New Roman" w:cs="Times New Roman"/>
                <w:sz w:val="22"/>
              </w:rPr>
              <w:t>3</w:t>
            </w:r>
            <w:r w:rsidR="00597B9A">
              <w:rPr>
                <w:rFonts w:ascii="Times New Roman" w:hAnsi="Times New Roman" w:cs="Times New Roman"/>
                <w:sz w:val="22"/>
              </w:rPr>
              <w:t xml:space="preserve"> ucz</w:t>
            </w:r>
            <w:r w:rsidR="00DB128D">
              <w:rPr>
                <w:rFonts w:ascii="Times New Roman" w:hAnsi="Times New Roman" w:cs="Times New Roman"/>
                <w:sz w:val="22"/>
              </w:rPr>
              <w:t>niów</w:t>
            </w:r>
          </w:p>
        </w:tc>
      </w:tr>
      <w:tr w:rsidR="00871FCE" w:rsidRPr="003C390C" w14:paraId="437A07D5" w14:textId="77777777" w:rsidTr="00DB128D">
        <w:trPr>
          <w:trHeight w:val="430"/>
        </w:trPr>
        <w:tc>
          <w:tcPr>
            <w:tcW w:w="2651" w:type="dxa"/>
            <w:vMerge w:val="restart"/>
            <w:vAlign w:val="center"/>
          </w:tcPr>
          <w:p w14:paraId="40EA6737" w14:textId="42E5A6F6" w:rsidR="00871FCE" w:rsidRPr="003C390C" w:rsidRDefault="00871FCE" w:rsidP="00DB128D">
            <w:pPr>
              <w:rPr>
                <w:rFonts w:ascii="Times New Roman" w:hAnsi="Times New Roman" w:cs="Times New Roman"/>
                <w:sz w:val="22"/>
              </w:rPr>
            </w:pPr>
            <w:r w:rsidRPr="003C390C">
              <w:rPr>
                <w:rFonts w:ascii="Times New Roman" w:hAnsi="Times New Roman" w:cs="Times New Roman"/>
                <w:sz w:val="22"/>
              </w:rPr>
              <w:t xml:space="preserve">Specjalny Ośrodek Szkolno – Wychowawczy </w:t>
            </w:r>
            <w:r w:rsidR="00DB128D">
              <w:rPr>
                <w:rFonts w:ascii="Times New Roman" w:hAnsi="Times New Roman" w:cs="Times New Roman"/>
                <w:sz w:val="22"/>
              </w:rPr>
              <w:t xml:space="preserve">                        </w:t>
            </w:r>
            <w:r w:rsidRPr="003C390C">
              <w:rPr>
                <w:rFonts w:ascii="Times New Roman" w:hAnsi="Times New Roman" w:cs="Times New Roman"/>
                <w:sz w:val="22"/>
              </w:rPr>
              <w:t xml:space="preserve">w Grodkowie, </w:t>
            </w:r>
          </w:p>
          <w:p w14:paraId="4986BE80" w14:textId="1D0EF0B2" w:rsidR="00871FCE" w:rsidRPr="003C390C" w:rsidRDefault="00871FCE" w:rsidP="00DB128D">
            <w:pPr>
              <w:rPr>
                <w:rFonts w:ascii="Times New Roman" w:hAnsi="Times New Roman" w:cs="Times New Roman"/>
                <w:sz w:val="22"/>
              </w:rPr>
            </w:pPr>
            <w:r w:rsidRPr="003C390C">
              <w:rPr>
                <w:rFonts w:ascii="Times New Roman" w:hAnsi="Times New Roman" w:cs="Times New Roman"/>
                <w:sz w:val="22"/>
              </w:rPr>
              <w:t>ul. Krakowska 31</w:t>
            </w:r>
          </w:p>
          <w:p w14:paraId="6AE0907D" w14:textId="77777777" w:rsidR="00871FCE" w:rsidRPr="003C390C" w:rsidRDefault="00871FCE" w:rsidP="007550E7">
            <w:pPr>
              <w:spacing w:after="200" w:line="276" w:lineRule="auto"/>
              <w:rPr>
                <w:rFonts w:ascii="Times New Roman" w:hAnsi="Times New Roman" w:cs="Times New Roman"/>
                <w:sz w:val="22"/>
              </w:rPr>
            </w:pPr>
          </w:p>
        </w:tc>
        <w:tc>
          <w:tcPr>
            <w:tcW w:w="4416" w:type="dxa"/>
            <w:vAlign w:val="center"/>
          </w:tcPr>
          <w:p w14:paraId="57D60C15" w14:textId="3DEBA61C" w:rsidR="00871FCE" w:rsidRPr="003C390C" w:rsidRDefault="00871FCE" w:rsidP="002E29F6">
            <w:pPr>
              <w:pStyle w:val="Akapitzlist"/>
              <w:numPr>
                <w:ilvl w:val="0"/>
                <w:numId w:val="17"/>
              </w:numPr>
              <w:rPr>
                <w:rFonts w:ascii="Times New Roman" w:hAnsi="Times New Roman" w:cs="Times New Roman"/>
                <w:sz w:val="22"/>
              </w:rPr>
            </w:pPr>
            <w:r w:rsidRPr="003C390C">
              <w:rPr>
                <w:rFonts w:ascii="Times New Roman" w:hAnsi="Times New Roman" w:cs="Times New Roman"/>
                <w:sz w:val="22"/>
              </w:rPr>
              <w:t>Publiczna Szkoła Podstawowa Specjalna</w:t>
            </w:r>
          </w:p>
        </w:tc>
        <w:tc>
          <w:tcPr>
            <w:tcW w:w="2246" w:type="dxa"/>
            <w:vAlign w:val="center"/>
          </w:tcPr>
          <w:p w14:paraId="499A674E" w14:textId="3783437B" w:rsidR="00737E25" w:rsidRPr="003C390C" w:rsidRDefault="00871FCE" w:rsidP="00BF61BF">
            <w:pPr>
              <w:jc w:val="center"/>
              <w:rPr>
                <w:rFonts w:ascii="Times New Roman" w:hAnsi="Times New Roman" w:cs="Times New Roman"/>
                <w:sz w:val="22"/>
              </w:rPr>
            </w:pPr>
            <w:r w:rsidRPr="003C390C">
              <w:rPr>
                <w:rFonts w:ascii="Times New Roman" w:hAnsi="Times New Roman" w:cs="Times New Roman"/>
                <w:sz w:val="22"/>
              </w:rPr>
              <w:t>5</w:t>
            </w:r>
            <w:r w:rsidR="009266E0">
              <w:rPr>
                <w:rFonts w:ascii="Times New Roman" w:hAnsi="Times New Roman" w:cs="Times New Roman"/>
                <w:sz w:val="22"/>
              </w:rPr>
              <w:t>1</w:t>
            </w:r>
            <w:r w:rsidR="00597B9A">
              <w:rPr>
                <w:rFonts w:ascii="Times New Roman" w:hAnsi="Times New Roman" w:cs="Times New Roman"/>
                <w:sz w:val="22"/>
              </w:rPr>
              <w:t>/10</w:t>
            </w:r>
          </w:p>
        </w:tc>
      </w:tr>
      <w:tr w:rsidR="00871FCE" w:rsidRPr="003C390C" w14:paraId="4FC53AAD" w14:textId="77777777" w:rsidTr="00DB128D">
        <w:trPr>
          <w:trHeight w:val="550"/>
        </w:trPr>
        <w:tc>
          <w:tcPr>
            <w:tcW w:w="2651" w:type="dxa"/>
            <w:vMerge/>
            <w:vAlign w:val="center"/>
          </w:tcPr>
          <w:p w14:paraId="32BEA55A" w14:textId="77777777" w:rsidR="00871FCE" w:rsidRPr="003C390C" w:rsidRDefault="00871FCE" w:rsidP="007550E7">
            <w:pPr>
              <w:ind w:left="360"/>
              <w:rPr>
                <w:rFonts w:ascii="Times New Roman" w:hAnsi="Times New Roman" w:cs="Times New Roman"/>
                <w:b/>
                <w:sz w:val="22"/>
              </w:rPr>
            </w:pPr>
          </w:p>
        </w:tc>
        <w:tc>
          <w:tcPr>
            <w:tcW w:w="4416" w:type="dxa"/>
            <w:vAlign w:val="center"/>
          </w:tcPr>
          <w:p w14:paraId="56DA4CDA" w14:textId="23510842" w:rsidR="00871FCE" w:rsidRPr="003C390C" w:rsidRDefault="00871FCE" w:rsidP="002E29F6">
            <w:pPr>
              <w:pStyle w:val="Akapitzlist"/>
              <w:numPr>
                <w:ilvl w:val="0"/>
                <w:numId w:val="17"/>
              </w:numPr>
              <w:rPr>
                <w:rFonts w:ascii="Times New Roman" w:hAnsi="Times New Roman" w:cs="Times New Roman"/>
                <w:sz w:val="22"/>
              </w:rPr>
            </w:pPr>
            <w:r w:rsidRPr="003C390C">
              <w:rPr>
                <w:rFonts w:ascii="Times New Roman" w:hAnsi="Times New Roman" w:cs="Times New Roman"/>
                <w:sz w:val="22"/>
              </w:rPr>
              <w:t>Branżowa Szkoła I stopnia nr 2 Specjalna</w:t>
            </w:r>
          </w:p>
        </w:tc>
        <w:tc>
          <w:tcPr>
            <w:tcW w:w="2246" w:type="dxa"/>
            <w:vAlign w:val="center"/>
          </w:tcPr>
          <w:p w14:paraId="0FC33B43" w14:textId="41C08BAB" w:rsidR="00871FCE" w:rsidRPr="003C390C" w:rsidRDefault="00224FC4" w:rsidP="00BF61BF">
            <w:pPr>
              <w:jc w:val="center"/>
              <w:rPr>
                <w:rFonts w:ascii="Times New Roman" w:hAnsi="Times New Roman" w:cs="Times New Roman"/>
                <w:sz w:val="22"/>
              </w:rPr>
            </w:pPr>
            <w:r w:rsidRPr="003C390C">
              <w:rPr>
                <w:rFonts w:ascii="Times New Roman" w:hAnsi="Times New Roman" w:cs="Times New Roman"/>
                <w:sz w:val="22"/>
              </w:rPr>
              <w:t>2</w:t>
            </w:r>
            <w:r w:rsidR="00062AB1">
              <w:rPr>
                <w:rFonts w:ascii="Times New Roman" w:hAnsi="Times New Roman" w:cs="Times New Roman"/>
                <w:sz w:val="22"/>
              </w:rPr>
              <w:t>0</w:t>
            </w:r>
            <w:r w:rsidR="00F86CB7">
              <w:rPr>
                <w:rFonts w:ascii="Times New Roman" w:hAnsi="Times New Roman" w:cs="Times New Roman"/>
                <w:sz w:val="22"/>
              </w:rPr>
              <w:t>/ 2</w:t>
            </w:r>
          </w:p>
        </w:tc>
      </w:tr>
      <w:tr w:rsidR="00871FCE" w:rsidRPr="003C390C" w14:paraId="5DC83032" w14:textId="77777777" w:rsidTr="00DB128D">
        <w:tc>
          <w:tcPr>
            <w:tcW w:w="2651" w:type="dxa"/>
            <w:vMerge/>
            <w:vAlign w:val="center"/>
          </w:tcPr>
          <w:p w14:paraId="7A319F96" w14:textId="77777777" w:rsidR="00871FCE" w:rsidRPr="003C390C" w:rsidRDefault="00871FCE" w:rsidP="007550E7">
            <w:pPr>
              <w:ind w:left="360"/>
              <w:rPr>
                <w:rFonts w:ascii="Times New Roman" w:hAnsi="Times New Roman" w:cs="Times New Roman"/>
                <w:b/>
                <w:sz w:val="22"/>
              </w:rPr>
            </w:pPr>
          </w:p>
        </w:tc>
        <w:tc>
          <w:tcPr>
            <w:tcW w:w="4416" w:type="dxa"/>
            <w:vAlign w:val="center"/>
          </w:tcPr>
          <w:p w14:paraId="2A7DF064" w14:textId="79219CA0" w:rsidR="00871FCE" w:rsidRPr="003C390C" w:rsidRDefault="00871FCE" w:rsidP="002E29F6">
            <w:pPr>
              <w:pStyle w:val="Akapitzlist"/>
              <w:numPr>
                <w:ilvl w:val="0"/>
                <w:numId w:val="17"/>
              </w:numPr>
              <w:rPr>
                <w:rFonts w:ascii="Times New Roman" w:hAnsi="Times New Roman" w:cs="Times New Roman"/>
                <w:sz w:val="22"/>
              </w:rPr>
            </w:pPr>
            <w:r w:rsidRPr="003C390C">
              <w:rPr>
                <w:rFonts w:ascii="Times New Roman" w:hAnsi="Times New Roman" w:cs="Times New Roman"/>
                <w:sz w:val="22"/>
              </w:rPr>
              <w:t xml:space="preserve">Publiczna Szkoła Specjalna Przysposabiająca do Pracy </w:t>
            </w:r>
          </w:p>
          <w:p w14:paraId="5CC4482F" w14:textId="77777777" w:rsidR="00871FCE" w:rsidRPr="003C390C" w:rsidRDefault="00871FCE" w:rsidP="007550E7">
            <w:pPr>
              <w:ind w:left="360"/>
              <w:rPr>
                <w:rFonts w:ascii="Times New Roman" w:hAnsi="Times New Roman" w:cs="Times New Roman"/>
                <w:sz w:val="22"/>
              </w:rPr>
            </w:pPr>
          </w:p>
        </w:tc>
        <w:tc>
          <w:tcPr>
            <w:tcW w:w="2246" w:type="dxa"/>
            <w:vAlign w:val="center"/>
          </w:tcPr>
          <w:p w14:paraId="7112154D" w14:textId="12BAEBA0" w:rsidR="00871FCE" w:rsidRPr="003C390C" w:rsidRDefault="00224FC4" w:rsidP="00BF61BF">
            <w:pPr>
              <w:jc w:val="center"/>
              <w:rPr>
                <w:rFonts w:ascii="Times New Roman" w:hAnsi="Times New Roman" w:cs="Times New Roman"/>
                <w:sz w:val="22"/>
              </w:rPr>
            </w:pPr>
            <w:r w:rsidRPr="003C390C">
              <w:rPr>
                <w:rFonts w:ascii="Times New Roman" w:hAnsi="Times New Roman" w:cs="Times New Roman"/>
                <w:sz w:val="22"/>
              </w:rPr>
              <w:t>11</w:t>
            </w:r>
            <w:r w:rsidR="00597B9A">
              <w:rPr>
                <w:rFonts w:ascii="Times New Roman" w:hAnsi="Times New Roman" w:cs="Times New Roman"/>
                <w:sz w:val="22"/>
              </w:rPr>
              <w:t>/</w:t>
            </w:r>
            <w:r w:rsidR="00F86CB7">
              <w:rPr>
                <w:rFonts w:ascii="Times New Roman" w:hAnsi="Times New Roman" w:cs="Times New Roman"/>
                <w:sz w:val="22"/>
              </w:rPr>
              <w:t>3</w:t>
            </w:r>
          </w:p>
        </w:tc>
      </w:tr>
      <w:tr w:rsidR="00871FCE" w:rsidRPr="003C390C" w14:paraId="2A570729" w14:textId="77777777" w:rsidTr="00DB128D">
        <w:trPr>
          <w:trHeight w:val="497"/>
        </w:trPr>
        <w:tc>
          <w:tcPr>
            <w:tcW w:w="2651" w:type="dxa"/>
            <w:vMerge/>
            <w:vAlign w:val="center"/>
          </w:tcPr>
          <w:p w14:paraId="63EDC65A" w14:textId="77777777" w:rsidR="00871FCE" w:rsidRPr="003C390C" w:rsidRDefault="00871FCE" w:rsidP="007550E7">
            <w:pPr>
              <w:ind w:left="360"/>
              <w:rPr>
                <w:rFonts w:ascii="Times New Roman" w:hAnsi="Times New Roman" w:cs="Times New Roman"/>
                <w:b/>
                <w:sz w:val="22"/>
              </w:rPr>
            </w:pPr>
          </w:p>
        </w:tc>
        <w:tc>
          <w:tcPr>
            <w:tcW w:w="4416" w:type="dxa"/>
            <w:vAlign w:val="center"/>
          </w:tcPr>
          <w:p w14:paraId="33DF62E2" w14:textId="7B02E870" w:rsidR="00871FCE" w:rsidRPr="003C390C" w:rsidRDefault="00871FCE" w:rsidP="002E29F6">
            <w:pPr>
              <w:pStyle w:val="Akapitzlist"/>
              <w:numPr>
                <w:ilvl w:val="0"/>
                <w:numId w:val="17"/>
              </w:numPr>
              <w:rPr>
                <w:rFonts w:ascii="Times New Roman" w:hAnsi="Times New Roman" w:cs="Times New Roman"/>
                <w:sz w:val="22"/>
              </w:rPr>
            </w:pPr>
            <w:r w:rsidRPr="003C390C">
              <w:rPr>
                <w:rFonts w:ascii="Times New Roman" w:hAnsi="Times New Roman" w:cs="Times New Roman"/>
                <w:sz w:val="22"/>
              </w:rPr>
              <w:t>Wczesne Wspomaganie Rozwoju Dziecka</w:t>
            </w:r>
          </w:p>
        </w:tc>
        <w:tc>
          <w:tcPr>
            <w:tcW w:w="2246" w:type="dxa"/>
            <w:vAlign w:val="center"/>
          </w:tcPr>
          <w:p w14:paraId="1BE13911" w14:textId="62FB9BFC" w:rsidR="00871FCE" w:rsidRPr="003C390C" w:rsidRDefault="00456798" w:rsidP="00BF61BF">
            <w:pPr>
              <w:jc w:val="center"/>
              <w:rPr>
                <w:rFonts w:ascii="Times New Roman" w:hAnsi="Times New Roman" w:cs="Times New Roman"/>
                <w:sz w:val="22"/>
              </w:rPr>
            </w:pPr>
            <w:r w:rsidRPr="003C390C">
              <w:rPr>
                <w:rFonts w:ascii="Times New Roman" w:hAnsi="Times New Roman" w:cs="Times New Roman"/>
                <w:sz w:val="22"/>
              </w:rPr>
              <w:t>1</w:t>
            </w:r>
            <w:r w:rsidR="009266E0">
              <w:rPr>
                <w:rFonts w:ascii="Times New Roman" w:hAnsi="Times New Roman" w:cs="Times New Roman"/>
                <w:sz w:val="22"/>
              </w:rPr>
              <w:t>2</w:t>
            </w:r>
            <w:r w:rsidR="00DB128D">
              <w:rPr>
                <w:rFonts w:ascii="Times New Roman" w:hAnsi="Times New Roman" w:cs="Times New Roman"/>
                <w:sz w:val="22"/>
              </w:rPr>
              <w:t xml:space="preserve"> uczniów</w:t>
            </w:r>
          </w:p>
        </w:tc>
      </w:tr>
      <w:tr w:rsidR="00871FCE" w:rsidRPr="003C390C" w14:paraId="62FD6772" w14:textId="77777777" w:rsidTr="00DB128D">
        <w:tc>
          <w:tcPr>
            <w:tcW w:w="2651" w:type="dxa"/>
            <w:vMerge/>
            <w:vAlign w:val="center"/>
          </w:tcPr>
          <w:p w14:paraId="128E0AB3" w14:textId="77777777" w:rsidR="00871FCE" w:rsidRPr="003C390C" w:rsidRDefault="00871FCE" w:rsidP="007550E7">
            <w:pPr>
              <w:ind w:left="360"/>
              <w:rPr>
                <w:rFonts w:ascii="Times New Roman" w:hAnsi="Times New Roman" w:cs="Times New Roman"/>
                <w:b/>
                <w:sz w:val="22"/>
              </w:rPr>
            </w:pPr>
          </w:p>
        </w:tc>
        <w:tc>
          <w:tcPr>
            <w:tcW w:w="4416" w:type="dxa"/>
            <w:vAlign w:val="center"/>
          </w:tcPr>
          <w:p w14:paraId="052242BA" w14:textId="77777777" w:rsidR="00871FCE" w:rsidRPr="003C390C" w:rsidRDefault="00871FCE" w:rsidP="002E29F6">
            <w:pPr>
              <w:pStyle w:val="Akapitzlist"/>
              <w:numPr>
                <w:ilvl w:val="0"/>
                <w:numId w:val="17"/>
              </w:numPr>
              <w:rPr>
                <w:rFonts w:ascii="Times New Roman" w:hAnsi="Times New Roman" w:cs="Times New Roman"/>
                <w:sz w:val="22"/>
              </w:rPr>
            </w:pPr>
            <w:r w:rsidRPr="003C390C">
              <w:rPr>
                <w:rFonts w:ascii="Times New Roman" w:hAnsi="Times New Roman" w:cs="Times New Roman"/>
                <w:sz w:val="22"/>
              </w:rPr>
              <w:t>Grupy Wychowawcze (internat)</w:t>
            </w:r>
          </w:p>
          <w:p w14:paraId="6E3D3FA7" w14:textId="77777777" w:rsidR="00871FCE" w:rsidRPr="003C390C" w:rsidRDefault="00871FCE" w:rsidP="007550E7">
            <w:pPr>
              <w:ind w:left="360"/>
              <w:rPr>
                <w:rFonts w:ascii="Times New Roman" w:hAnsi="Times New Roman" w:cs="Times New Roman"/>
                <w:sz w:val="22"/>
              </w:rPr>
            </w:pPr>
          </w:p>
        </w:tc>
        <w:tc>
          <w:tcPr>
            <w:tcW w:w="2246" w:type="dxa"/>
            <w:vAlign w:val="center"/>
          </w:tcPr>
          <w:p w14:paraId="3EBFE693" w14:textId="1EE775F3" w:rsidR="00871FCE" w:rsidRPr="003C390C" w:rsidRDefault="00F86CB7" w:rsidP="00BF61BF">
            <w:pPr>
              <w:jc w:val="center"/>
              <w:rPr>
                <w:rFonts w:ascii="Times New Roman" w:hAnsi="Times New Roman" w:cs="Times New Roman"/>
                <w:sz w:val="22"/>
              </w:rPr>
            </w:pPr>
            <w:r>
              <w:rPr>
                <w:rFonts w:ascii="Times New Roman" w:hAnsi="Times New Roman" w:cs="Times New Roman"/>
                <w:sz w:val="22"/>
              </w:rPr>
              <w:t xml:space="preserve">19/ 3 </w:t>
            </w:r>
            <w:r w:rsidR="00DB128D">
              <w:rPr>
                <w:rFonts w:ascii="Times New Roman" w:hAnsi="Times New Roman" w:cs="Times New Roman"/>
                <w:sz w:val="22"/>
              </w:rPr>
              <w:t>grupy</w:t>
            </w:r>
          </w:p>
        </w:tc>
      </w:tr>
      <w:tr w:rsidR="00871FCE" w:rsidRPr="003C390C" w14:paraId="67BDFAB9" w14:textId="77777777" w:rsidTr="00DB128D">
        <w:tc>
          <w:tcPr>
            <w:tcW w:w="2651" w:type="dxa"/>
            <w:vMerge/>
            <w:vAlign w:val="center"/>
          </w:tcPr>
          <w:p w14:paraId="1BF0CF4C" w14:textId="77777777" w:rsidR="00871FCE" w:rsidRPr="003C390C" w:rsidRDefault="00871FCE" w:rsidP="007550E7">
            <w:pPr>
              <w:ind w:left="360"/>
              <w:rPr>
                <w:rFonts w:ascii="Times New Roman" w:hAnsi="Times New Roman" w:cs="Times New Roman"/>
                <w:b/>
                <w:sz w:val="22"/>
              </w:rPr>
            </w:pPr>
          </w:p>
        </w:tc>
        <w:tc>
          <w:tcPr>
            <w:tcW w:w="4416" w:type="dxa"/>
            <w:vAlign w:val="center"/>
          </w:tcPr>
          <w:p w14:paraId="140B42CF" w14:textId="77777777" w:rsidR="00871FCE" w:rsidRDefault="00871FCE" w:rsidP="002E29F6">
            <w:pPr>
              <w:pStyle w:val="Akapitzlist"/>
              <w:numPr>
                <w:ilvl w:val="0"/>
                <w:numId w:val="17"/>
              </w:numPr>
              <w:rPr>
                <w:rFonts w:ascii="Times New Roman" w:hAnsi="Times New Roman" w:cs="Times New Roman"/>
                <w:sz w:val="22"/>
              </w:rPr>
            </w:pPr>
            <w:r w:rsidRPr="003C390C">
              <w:rPr>
                <w:rFonts w:ascii="Times New Roman" w:hAnsi="Times New Roman" w:cs="Times New Roman"/>
                <w:sz w:val="22"/>
              </w:rPr>
              <w:t>Zajęcia rewalidacyjn</w:t>
            </w:r>
            <w:r w:rsidR="00715651">
              <w:rPr>
                <w:rFonts w:ascii="Times New Roman" w:hAnsi="Times New Roman" w:cs="Times New Roman"/>
                <w:sz w:val="22"/>
              </w:rPr>
              <w:t xml:space="preserve">o </w:t>
            </w:r>
            <w:r w:rsidR="00DB128D">
              <w:rPr>
                <w:rFonts w:ascii="Times New Roman" w:hAnsi="Times New Roman" w:cs="Times New Roman"/>
                <w:sz w:val="22"/>
              </w:rPr>
              <w:t xml:space="preserve">– </w:t>
            </w:r>
            <w:r w:rsidR="00715651">
              <w:rPr>
                <w:rFonts w:ascii="Times New Roman" w:hAnsi="Times New Roman" w:cs="Times New Roman"/>
                <w:sz w:val="22"/>
              </w:rPr>
              <w:t>wychowawcze</w:t>
            </w:r>
          </w:p>
          <w:p w14:paraId="004D625E" w14:textId="0F0EAD22" w:rsidR="00BF61BF" w:rsidRPr="003C390C" w:rsidRDefault="00BF61BF" w:rsidP="00BF61BF">
            <w:pPr>
              <w:pStyle w:val="Akapitzlist"/>
              <w:ind w:left="360"/>
              <w:rPr>
                <w:rFonts w:ascii="Times New Roman" w:hAnsi="Times New Roman" w:cs="Times New Roman"/>
                <w:sz w:val="22"/>
              </w:rPr>
            </w:pPr>
            <w:r>
              <w:rPr>
                <w:rFonts w:ascii="Times New Roman" w:hAnsi="Times New Roman" w:cs="Times New Roman"/>
                <w:sz w:val="22"/>
              </w:rPr>
              <w:t>(niepełnosprawność w stopniu głębokim)</w:t>
            </w:r>
          </w:p>
        </w:tc>
        <w:tc>
          <w:tcPr>
            <w:tcW w:w="2246" w:type="dxa"/>
            <w:vAlign w:val="center"/>
          </w:tcPr>
          <w:p w14:paraId="368DA23C" w14:textId="77777777" w:rsidR="00871FCE" w:rsidRDefault="00F86CB7" w:rsidP="00BF61BF">
            <w:pPr>
              <w:jc w:val="center"/>
              <w:rPr>
                <w:rFonts w:ascii="Times New Roman" w:hAnsi="Times New Roman" w:cs="Times New Roman"/>
                <w:sz w:val="22"/>
              </w:rPr>
            </w:pPr>
            <w:r>
              <w:rPr>
                <w:rFonts w:ascii="Times New Roman" w:hAnsi="Times New Roman" w:cs="Times New Roman"/>
                <w:sz w:val="22"/>
              </w:rPr>
              <w:t>4/</w:t>
            </w:r>
            <w:r w:rsidR="00DB128D">
              <w:rPr>
                <w:rFonts w:ascii="Times New Roman" w:hAnsi="Times New Roman" w:cs="Times New Roman"/>
                <w:sz w:val="22"/>
              </w:rPr>
              <w:t xml:space="preserve"> </w:t>
            </w:r>
            <w:r>
              <w:rPr>
                <w:rFonts w:ascii="Times New Roman" w:hAnsi="Times New Roman" w:cs="Times New Roman"/>
                <w:sz w:val="22"/>
              </w:rPr>
              <w:t>2 grupy</w:t>
            </w:r>
          </w:p>
          <w:p w14:paraId="33C355C3" w14:textId="5E2A11C7" w:rsidR="00DB128D" w:rsidRPr="003C390C" w:rsidRDefault="00DB128D" w:rsidP="00BF61BF">
            <w:pPr>
              <w:jc w:val="center"/>
              <w:rPr>
                <w:rFonts w:ascii="Times New Roman" w:hAnsi="Times New Roman" w:cs="Times New Roman"/>
                <w:sz w:val="22"/>
              </w:rPr>
            </w:pPr>
          </w:p>
        </w:tc>
      </w:tr>
    </w:tbl>
    <w:p w14:paraId="19EF4699" w14:textId="77777777" w:rsidR="007D78D0" w:rsidRDefault="00A76627" w:rsidP="007D78D0">
      <w:pPr>
        <w:jc w:val="both"/>
        <w:rPr>
          <w:rFonts w:ascii="Times New Roman" w:hAnsi="Times New Roman" w:cs="Times New Roman"/>
          <w:sz w:val="22"/>
        </w:rPr>
      </w:pPr>
      <w:r w:rsidRPr="003C390C">
        <w:rPr>
          <w:rFonts w:ascii="Times New Roman" w:hAnsi="Times New Roman" w:cs="Times New Roman"/>
          <w:sz w:val="22"/>
        </w:rPr>
        <w:t xml:space="preserve">źródło: arkusze organizacyjne szkół i placówek; dane z SIO: </w:t>
      </w:r>
      <w:r w:rsidR="00087121" w:rsidRPr="003C390C">
        <w:rPr>
          <w:rFonts w:ascii="Times New Roman" w:hAnsi="Times New Roman" w:cs="Times New Roman"/>
          <w:sz w:val="22"/>
        </w:rPr>
        <w:t xml:space="preserve">Liczba uczniów oddziałów podstawowych </w:t>
      </w:r>
    </w:p>
    <w:p w14:paraId="4183F6E6" w14:textId="3F61DCCA" w:rsidR="00087121" w:rsidRPr="00701566" w:rsidRDefault="00701566" w:rsidP="002E29F6">
      <w:pPr>
        <w:pStyle w:val="Akapitzlist"/>
        <w:numPr>
          <w:ilvl w:val="0"/>
          <w:numId w:val="13"/>
        </w:numPr>
        <w:ind w:left="426"/>
        <w:jc w:val="both"/>
        <w:rPr>
          <w:rFonts w:ascii="Times New Roman" w:hAnsi="Times New Roman" w:cs="Times New Roman"/>
          <w:szCs w:val="24"/>
        </w:rPr>
      </w:pPr>
      <w:r w:rsidRPr="00701566">
        <w:rPr>
          <w:rFonts w:ascii="Times New Roman" w:hAnsi="Times New Roman" w:cs="Times New Roman"/>
          <w:sz w:val="22"/>
        </w:rPr>
        <w:t xml:space="preserve">Z </w:t>
      </w:r>
      <w:r w:rsidR="00087121" w:rsidRPr="00701566">
        <w:rPr>
          <w:rFonts w:ascii="Times New Roman" w:hAnsi="Times New Roman" w:cs="Times New Roman"/>
          <w:szCs w:val="24"/>
        </w:rPr>
        <w:t xml:space="preserve">powyższych zestawień wynika, że w szkołach </w:t>
      </w:r>
      <w:r w:rsidR="00597B9A" w:rsidRPr="00701566">
        <w:rPr>
          <w:rFonts w:ascii="Times New Roman" w:hAnsi="Times New Roman" w:cs="Times New Roman"/>
          <w:szCs w:val="24"/>
        </w:rPr>
        <w:t>publicznych</w:t>
      </w:r>
      <w:r w:rsidRPr="00701566">
        <w:rPr>
          <w:rFonts w:ascii="Times New Roman" w:hAnsi="Times New Roman" w:cs="Times New Roman"/>
          <w:szCs w:val="24"/>
        </w:rPr>
        <w:t xml:space="preserve">, dla których organem prowadzącym jest </w:t>
      </w:r>
      <w:r w:rsidR="00087121" w:rsidRPr="00701566">
        <w:rPr>
          <w:rFonts w:ascii="Times New Roman" w:hAnsi="Times New Roman" w:cs="Times New Roman"/>
          <w:szCs w:val="24"/>
        </w:rPr>
        <w:t xml:space="preserve">Powiat Brzeski w roku szk. </w:t>
      </w:r>
      <w:r w:rsidR="00723CC1" w:rsidRPr="00701566">
        <w:rPr>
          <w:rFonts w:ascii="Times New Roman" w:hAnsi="Times New Roman" w:cs="Times New Roman"/>
          <w:szCs w:val="24"/>
        </w:rPr>
        <w:t>202</w:t>
      </w:r>
      <w:r w:rsidR="00FF1B05" w:rsidRPr="00701566">
        <w:rPr>
          <w:rFonts w:ascii="Times New Roman" w:hAnsi="Times New Roman" w:cs="Times New Roman"/>
          <w:szCs w:val="24"/>
        </w:rPr>
        <w:t>4</w:t>
      </w:r>
      <w:r w:rsidR="00723CC1" w:rsidRPr="00701566">
        <w:rPr>
          <w:rFonts w:ascii="Times New Roman" w:hAnsi="Times New Roman" w:cs="Times New Roman"/>
          <w:szCs w:val="24"/>
        </w:rPr>
        <w:t>/202</w:t>
      </w:r>
      <w:r w:rsidR="00FF1B05" w:rsidRPr="00701566">
        <w:rPr>
          <w:rFonts w:ascii="Times New Roman" w:hAnsi="Times New Roman" w:cs="Times New Roman"/>
          <w:szCs w:val="24"/>
        </w:rPr>
        <w:t xml:space="preserve">5 </w:t>
      </w:r>
      <w:r w:rsidR="00087121" w:rsidRPr="00701566">
        <w:rPr>
          <w:rFonts w:ascii="Times New Roman" w:hAnsi="Times New Roman" w:cs="Times New Roman"/>
          <w:szCs w:val="24"/>
        </w:rPr>
        <w:t xml:space="preserve">kształciło się łącznie </w:t>
      </w:r>
      <w:r w:rsidR="00E03695" w:rsidRPr="00701566">
        <w:rPr>
          <w:rFonts w:ascii="Times New Roman" w:hAnsi="Times New Roman" w:cs="Times New Roman"/>
          <w:b/>
          <w:bCs/>
          <w:szCs w:val="24"/>
        </w:rPr>
        <w:t>3303</w:t>
      </w:r>
      <w:r w:rsidR="00AC6BC2" w:rsidRPr="00701566">
        <w:rPr>
          <w:rFonts w:ascii="Times New Roman" w:hAnsi="Times New Roman" w:cs="Times New Roman"/>
          <w:szCs w:val="24"/>
        </w:rPr>
        <w:t xml:space="preserve"> </w:t>
      </w:r>
      <w:r w:rsidR="00087121" w:rsidRPr="00701566">
        <w:rPr>
          <w:rFonts w:ascii="Times New Roman" w:hAnsi="Times New Roman" w:cs="Times New Roman"/>
          <w:szCs w:val="24"/>
        </w:rPr>
        <w:t xml:space="preserve">uczniów, w tym: </w:t>
      </w:r>
    </w:p>
    <w:p w14:paraId="2A50317C" w14:textId="6F73BCC0" w:rsidR="00087121" w:rsidRPr="00AC6BC2" w:rsidRDefault="00E03695" w:rsidP="007E6706">
      <w:pPr>
        <w:pStyle w:val="Akapitzlist"/>
        <w:numPr>
          <w:ilvl w:val="0"/>
          <w:numId w:val="27"/>
        </w:numPr>
        <w:ind w:left="1418" w:hanging="284"/>
        <w:jc w:val="both"/>
        <w:rPr>
          <w:rFonts w:ascii="Times New Roman" w:hAnsi="Times New Roman" w:cs="Times New Roman"/>
          <w:szCs w:val="24"/>
          <w:highlight w:val="yellow"/>
        </w:rPr>
      </w:pPr>
      <w:r>
        <w:rPr>
          <w:rFonts w:ascii="Times New Roman" w:hAnsi="Times New Roman" w:cs="Times New Roman"/>
          <w:szCs w:val="24"/>
        </w:rPr>
        <w:t>800</w:t>
      </w:r>
      <w:r w:rsidR="00AC6BC2">
        <w:rPr>
          <w:rFonts w:ascii="Times New Roman" w:hAnsi="Times New Roman" w:cs="Times New Roman"/>
          <w:szCs w:val="24"/>
        </w:rPr>
        <w:t xml:space="preserve"> </w:t>
      </w:r>
      <w:r w:rsidR="00087121" w:rsidRPr="003C390C">
        <w:rPr>
          <w:rFonts w:ascii="Times New Roman" w:hAnsi="Times New Roman" w:cs="Times New Roman"/>
          <w:szCs w:val="24"/>
        </w:rPr>
        <w:t>w liceach</w:t>
      </w:r>
      <w:r w:rsidR="00701566">
        <w:rPr>
          <w:rFonts w:ascii="Times New Roman" w:hAnsi="Times New Roman" w:cs="Times New Roman"/>
          <w:szCs w:val="24"/>
        </w:rPr>
        <w:t>;</w:t>
      </w:r>
    </w:p>
    <w:p w14:paraId="30C5B3FA" w14:textId="60E55663" w:rsidR="00087121" w:rsidRPr="003C390C" w:rsidRDefault="00E03695" w:rsidP="007E6706">
      <w:pPr>
        <w:pStyle w:val="Akapitzlist"/>
        <w:numPr>
          <w:ilvl w:val="0"/>
          <w:numId w:val="27"/>
        </w:numPr>
        <w:ind w:left="1418" w:hanging="284"/>
        <w:jc w:val="both"/>
        <w:rPr>
          <w:rFonts w:ascii="Times New Roman" w:hAnsi="Times New Roman" w:cs="Times New Roman"/>
          <w:szCs w:val="24"/>
        </w:rPr>
      </w:pPr>
      <w:r>
        <w:rPr>
          <w:rFonts w:ascii="Times New Roman" w:hAnsi="Times New Roman" w:cs="Times New Roman"/>
          <w:szCs w:val="24"/>
        </w:rPr>
        <w:t xml:space="preserve">1659 </w:t>
      </w:r>
      <w:r w:rsidR="00087121" w:rsidRPr="003C390C">
        <w:rPr>
          <w:rFonts w:ascii="Times New Roman" w:hAnsi="Times New Roman" w:cs="Times New Roman"/>
          <w:szCs w:val="24"/>
        </w:rPr>
        <w:t>w technikach</w:t>
      </w:r>
      <w:r w:rsidR="00701566">
        <w:rPr>
          <w:rFonts w:ascii="Times New Roman" w:hAnsi="Times New Roman" w:cs="Times New Roman"/>
          <w:szCs w:val="24"/>
        </w:rPr>
        <w:t>;</w:t>
      </w:r>
    </w:p>
    <w:p w14:paraId="3FED543E" w14:textId="74B5449E" w:rsidR="00087121" w:rsidRPr="003C390C" w:rsidRDefault="00597B9A" w:rsidP="007E6706">
      <w:pPr>
        <w:pStyle w:val="Akapitzlist"/>
        <w:numPr>
          <w:ilvl w:val="0"/>
          <w:numId w:val="27"/>
        </w:numPr>
        <w:ind w:left="1418" w:hanging="284"/>
        <w:jc w:val="both"/>
        <w:rPr>
          <w:rFonts w:ascii="Times New Roman" w:hAnsi="Times New Roman" w:cs="Times New Roman"/>
          <w:szCs w:val="24"/>
        </w:rPr>
      </w:pPr>
      <w:r>
        <w:rPr>
          <w:rFonts w:ascii="Times New Roman" w:hAnsi="Times New Roman" w:cs="Times New Roman"/>
          <w:szCs w:val="24"/>
        </w:rPr>
        <w:t xml:space="preserve"> </w:t>
      </w:r>
      <w:r w:rsidR="00E03695">
        <w:rPr>
          <w:rFonts w:ascii="Times New Roman" w:hAnsi="Times New Roman" w:cs="Times New Roman"/>
          <w:szCs w:val="24"/>
        </w:rPr>
        <w:t xml:space="preserve">678 </w:t>
      </w:r>
      <w:r w:rsidR="00087121" w:rsidRPr="003C390C">
        <w:rPr>
          <w:rFonts w:ascii="Times New Roman" w:hAnsi="Times New Roman" w:cs="Times New Roman"/>
          <w:szCs w:val="24"/>
        </w:rPr>
        <w:t xml:space="preserve">w szkołach branżowych I </w:t>
      </w:r>
      <w:r w:rsidR="00B70E52">
        <w:rPr>
          <w:rFonts w:ascii="Times New Roman" w:hAnsi="Times New Roman" w:cs="Times New Roman"/>
          <w:szCs w:val="24"/>
        </w:rPr>
        <w:t xml:space="preserve">i </w:t>
      </w:r>
      <w:r w:rsidR="00523206">
        <w:rPr>
          <w:rFonts w:ascii="Times New Roman" w:hAnsi="Times New Roman" w:cs="Times New Roman"/>
          <w:szCs w:val="24"/>
        </w:rPr>
        <w:t>II stopnia</w:t>
      </w:r>
      <w:r w:rsidR="00701566">
        <w:rPr>
          <w:rFonts w:ascii="Times New Roman" w:hAnsi="Times New Roman" w:cs="Times New Roman"/>
          <w:szCs w:val="24"/>
        </w:rPr>
        <w:t>;</w:t>
      </w:r>
    </w:p>
    <w:p w14:paraId="348144C9" w14:textId="3451C7CC" w:rsidR="00FD6980" w:rsidRDefault="00AC6BC2" w:rsidP="007E6706">
      <w:pPr>
        <w:pStyle w:val="Akapitzlist"/>
        <w:numPr>
          <w:ilvl w:val="0"/>
          <w:numId w:val="27"/>
        </w:numPr>
        <w:ind w:left="1418" w:hanging="284"/>
        <w:rPr>
          <w:rFonts w:ascii="Times New Roman" w:hAnsi="Times New Roman" w:cs="Times New Roman"/>
          <w:szCs w:val="24"/>
        </w:rPr>
      </w:pPr>
      <w:r>
        <w:rPr>
          <w:rFonts w:ascii="Times New Roman" w:hAnsi="Times New Roman" w:cs="Times New Roman"/>
          <w:szCs w:val="24"/>
        </w:rPr>
        <w:t xml:space="preserve"> </w:t>
      </w:r>
      <w:r w:rsidR="00E03695">
        <w:rPr>
          <w:rFonts w:ascii="Times New Roman" w:hAnsi="Times New Roman" w:cs="Times New Roman"/>
          <w:szCs w:val="24"/>
        </w:rPr>
        <w:t xml:space="preserve">166 </w:t>
      </w:r>
      <w:r w:rsidR="00087121" w:rsidRPr="003C390C">
        <w:rPr>
          <w:rFonts w:ascii="Times New Roman" w:hAnsi="Times New Roman" w:cs="Times New Roman"/>
          <w:szCs w:val="24"/>
        </w:rPr>
        <w:t>w szkołach specjaln</w:t>
      </w:r>
      <w:r w:rsidR="00D95FD4" w:rsidRPr="003C390C">
        <w:rPr>
          <w:rFonts w:ascii="Times New Roman" w:hAnsi="Times New Roman" w:cs="Times New Roman"/>
          <w:szCs w:val="24"/>
        </w:rPr>
        <w:t>ych</w:t>
      </w:r>
      <w:r w:rsidR="00701566">
        <w:rPr>
          <w:rFonts w:ascii="Times New Roman" w:hAnsi="Times New Roman" w:cs="Times New Roman"/>
          <w:szCs w:val="24"/>
        </w:rPr>
        <w:t>.</w:t>
      </w:r>
    </w:p>
    <w:p w14:paraId="6BAC2FEF" w14:textId="5A59F371" w:rsidR="00D811F3" w:rsidRDefault="00D811F3" w:rsidP="00D811F3">
      <w:pPr>
        <w:pStyle w:val="Akapitzlist"/>
        <w:ind w:left="1134"/>
        <w:rPr>
          <w:rFonts w:ascii="Times New Roman" w:hAnsi="Times New Roman" w:cs="Times New Roman"/>
          <w:szCs w:val="24"/>
        </w:rPr>
      </w:pPr>
    </w:p>
    <w:p w14:paraId="61D56A2E" w14:textId="6A27F035" w:rsidR="00D811F3" w:rsidRDefault="00364CE8" w:rsidP="002E29F6">
      <w:pPr>
        <w:pStyle w:val="Akapitzlist"/>
        <w:numPr>
          <w:ilvl w:val="0"/>
          <w:numId w:val="13"/>
        </w:numPr>
        <w:rPr>
          <w:rFonts w:ascii="Times New Roman" w:hAnsi="Times New Roman" w:cs="Times New Roman"/>
          <w:szCs w:val="24"/>
        </w:rPr>
      </w:pPr>
      <w:r>
        <w:rPr>
          <w:rFonts w:ascii="Times New Roman" w:hAnsi="Times New Roman" w:cs="Times New Roman"/>
          <w:szCs w:val="24"/>
        </w:rPr>
        <w:t xml:space="preserve">Łączna </w:t>
      </w:r>
      <w:r w:rsidR="000F75C2">
        <w:rPr>
          <w:rFonts w:ascii="Times New Roman" w:hAnsi="Times New Roman" w:cs="Times New Roman"/>
          <w:szCs w:val="24"/>
        </w:rPr>
        <w:t>l</w:t>
      </w:r>
      <w:r w:rsidR="00D811F3">
        <w:rPr>
          <w:rFonts w:ascii="Times New Roman" w:hAnsi="Times New Roman" w:cs="Times New Roman"/>
          <w:szCs w:val="24"/>
        </w:rPr>
        <w:t xml:space="preserve">iczba oddziałów </w:t>
      </w:r>
      <w:r w:rsidR="000F75C2">
        <w:rPr>
          <w:rFonts w:ascii="Times New Roman" w:hAnsi="Times New Roman" w:cs="Times New Roman"/>
          <w:szCs w:val="24"/>
        </w:rPr>
        <w:t xml:space="preserve">w szkołach </w:t>
      </w:r>
      <w:r w:rsidR="00486800">
        <w:rPr>
          <w:rFonts w:ascii="Times New Roman" w:hAnsi="Times New Roman" w:cs="Times New Roman"/>
          <w:szCs w:val="24"/>
        </w:rPr>
        <w:t>ponadpodstawowych</w:t>
      </w:r>
      <w:r w:rsidR="000F75C2">
        <w:rPr>
          <w:rFonts w:ascii="Times New Roman" w:hAnsi="Times New Roman" w:cs="Times New Roman"/>
          <w:szCs w:val="24"/>
        </w:rPr>
        <w:t xml:space="preserve">  </w:t>
      </w:r>
      <w:r w:rsidR="00486800">
        <w:rPr>
          <w:rFonts w:ascii="Times New Roman" w:hAnsi="Times New Roman" w:cs="Times New Roman"/>
          <w:szCs w:val="24"/>
        </w:rPr>
        <w:t>102, tj.</w:t>
      </w:r>
      <w:r w:rsidR="00D811F3">
        <w:rPr>
          <w:rFonts w:ascii="Times New Roman" w:hAnsi="Times New Roman" w:cs="Times New Roman"/>
          <w:szCs w:val="24"/>
        </w:rPr>
        <w:t>:</w:t>
      </w:r>
    </w:p>
    <w:p w14:paraId="2478D7E4" w14:textId="52C11E2B" w:rsidR="00D811F3" w:rsidRDefault="008A397A" w:rsidP="007E6706">
      <w:pPr>
        <w:pStyle w:val="Akapitzlist"/>
        <w:numPr>
          <w:ilvl w:val="0"/>
          <w:numId w:val="26"/>
        </w:numPr>
        <w:rPr>
          <w:rFonts w:ascii="Times New Roman" w:hAnsi="Times New Roman" w:cs="Times New Roman"/>
          <w:szCs w:val="24"/>
        </w:rPr>
      </w:pPr>
      <w:r>
        <w:rPr>
          <w:rFonts w:ascii="Times New Roman" w:hAnsi="Times New Roman" w:cs="Times New Roman"/>
          <w:szCs w:val="24"/>
        </w:rPr>
        <w:t>licea Ogólnokształcące – 26;</w:t>
      </w:r>
    </w:p>
    <w:p w14:paraId="6C67347B" w14:textId="3D1D6CA2" w:rsidR="008A397A" w:rsidRDefault="008A397A" w:rsidP="007E6706">
      <w:pPr>
        <w:pStyle w:val="Akapitzlist"/>
        <w:numPr>
          <w:ilvl w:val="0"/>
          <w:numId w:val="26"/>
        </w:numPr>
        <w:rPr>
          <w:rFonts w:ascii="Times New Roman" w:hAnsi="Times New Roman" w:cs="Times New Roman"/>
          <w:szCs w:val="24"/>
        </w:rPr>
      </w:pPr>
      <w:r>
        <w:rPr>
          <w:rFonts w:ascii="Times New Roman" w:hAnsi="Times New Roman" w:cs="Times New Roman"/>
          <w:szCs w:val="24"/>
        </w:rPr>
        <w:t xml:space="preserve">technika -  </w:t>
      </w:r>
      <w:r w:rsidR="007B5B41">
        <w:rPr>
          <w:rFonts w:ascii="Times New Roman" w:hAnsi="Times New Roman" w:cs="Times New Roman"/>
          <w:szCs w:val="24"/>
        </w:rPr>
        <w:t>55</w:t>
      </w:r>
      <w:r>
        <w:rPr>
          <w:rFonts w:ascii="Times New Roman" w:hAnsi="Times New Roman" w:cs="Times New Roman"/>
          <w:szCs w:val="24"/>
        </w:rPr>
        <w:t xml:space="preserve"> ;</w:t>
      </w:r>
    </w:p>
    <w:p w14:paraId="30D58DC4" w14:textId="77777777" w:rsidR="00FD6980" w:rsidRDefault="008A397A" w:rsidP="007E6706">
      <w:pPr>
        <w:pStyle w:val="Akapitzlist"/>
        <w:numPr>
          <w:ilvl w:val="0"/>
          <w:numId w:val="26"/>
        </w:numPr>
        <w:rPr>
          <w:rFonts w:ascii="Times New Roman" w:hAnsi="Times New Roman" w:cs="Times New Roman"/>
          <w:szCs w:val="24"/>
        </w:rPr>
      </w:pPr>
      <w:r>
        <w:rPr>
          <w:rFonts w:ascii="Times New Roman" w:hAnsi="Times New Roman" w:cs="Times New Roman"/>
          <w:szCs w:val="24"/>
        </w:rPr>
        <w:t>szkoły branżowe I i II stopnia -</w:t>
      </w:r>
      <w:r w:rsidR="00364CE8">
        <w:rPr>
          <w:rFonts w:ascii="Times New Roman" w:hAnsi="Times New Roman" w:cs="Times New Roman"/>
          <w:szCs w:val="24"/>
        </w:rPr>
        <w:t xml:space="preserve"> 21</w:t>
      </w:r>
    </w:p>
    <w:p w14:paraId="35510E41" w14:textId="41E04C80" w:rsidR="00FB1C2D" w:rsidRPr="00FB1C2D" w:rsidRDefault="00FB1C2D" w:rsidP="00FB1C2D">
      <w:pPr>
        <w:rPr>
          <w:rFonts w:ascii="Times New Roman" w:hAnsi="Times New Roman" w:cs="Times New Roman"/>
          <w:szCs w:val="24"/>
        </w:rPr>
        <w:sectPr w:rsidR="00FB1C2D" w:rsidRPr="00FB1C2D" w:rsidSect="00E975A9">
          <w:headerReference w:type="default" r:id="rId10"/>
          <w:footerReference w:type="default" r:id="rId11"/>
          <w:headerReference w:type="first" r:id="rId12"/>
          <w:footerReference w:type="first" r:id="rId13"/>
          <w:pgSz w:w="11906" w:h="16838" w:code="9"/>
          <w:pgMar w:top="1418" w:right="1274" w:bottom="1418" w:left="1418" w:header="709" w:footer="709" w:gutter="0"/>
          <w:pgNumType w:start="0"/>
          <w:cols w:space="708"/>
          <w:titlePg/>
          <w:docGrid w:linePitch="360"/>
        </w:sectPr>
      </w:pPr>
    </w:p>
    <w:p w14:paraId="5BCDEADC" w14:textId="730777C9" w:rsidR="00601D1C" w:rsidRPr="00601D1C" w:rsidRDefault="00601D1C" w:rsidP="002E29F6">
      <w:pPr>
        <w:pStyle w:val="Nagwek1"/>
        <w:numPr>
          <w:ilvl w:val="0"/>
          <w:numId w:val="6"/>
        </w:numPr>
        <w:tabs>
          <w:tab w:val="left" w:pos="10635"/>
        </w:tabs>
        <w:spacing w:line="360" w:lineRule="auto"/>
        <w:rPr>
          <w:rFonts w:ascii="Times New Roman" w:hAnsi="Times New Roman" w:cs="Times New Roman"/>
          <w:color w:val="auto"/>
        </w:rPr>
      </w:pPr>
      <w:bookmarkStart w:id="6" w:name="_Toc211847560"/>
      <w:r w:rsidRPr="00601D1C">
        <w:rPr>
          <w:rFonts w:ascii="Times New Roman" w:hAnsi="Times New Roman" w:cs="Times New Roman"/>
          <w:color w:val="auto"/>
        </w:rPr>
        <w:lastRenderedPageBreak/>
        <w:t>Rekrutacja</w:t>
      </w:r>
      <w:bookmarkEnd w:id="6"/>
    </w:p>
    <w:p w14:paraId="3E223346" w14:textId="462291B7" w:rsidR="0090283D" w:rsidRPr="00DB128D" w:rsidRDefault="0090283D" w:rsidP="0090283D">
      <w:pPr>
        <w:pStyle w:val="Legenda"/>
        <w:keepNext/>
        <w:rPr>
          <w:i w:val="0"/>
          <w:iCs w:val="0"/>
          <w:color w:val="auto"/>
          <w:sz w:val="20"/>
          <w:szCs w:val="20"/>
          <w:u w:val="single"/>
        </w:rPr>
      </w:pPr>
      <w:bookmarkStart w:id="7" w:name="_Toc116639592"/>
      <w:bookmarkStart w:id="8" w:name="_Hlk211602853"/>
      <w:r w:rsidRPr="00DB128D">
        <w:rPr>
          <w:i w:val="0"/>
          <w:iCs w:val="0"/>
          <w:color w:val="auto"/>
          <w:sz w:val="20"/>
          <w:szCs w:val="20"/>
          <w:u w:val="single"/>
        </w:rPr>
        <w:t xml:space="preserve">Tabela </w:t>
      </w:r>
      <w:r w:rsidR="009F1967" w:rsidRPr="00DB128D">
        <w:rPr>
          <w:i w:val="0"/>
          <w:iCs w:val="0"/>
          <w:color w:val="auto"/>
          <w:sz w:val="20"/>
          <w:szCs w:val="20"/>
          <w:u w:val="single"/>
        </w:rPr>
        <w:fldChar w:fldCharType="begin"/>
      </w:r>
      <w:r w:rsidR="009F1967" w:rsidRPr="00DB128D">
        <w:rPr>
          <w:i w:val="0"/>
          <w:iCs w:val="0"/>
          <w:color w:val="auto"/>
          <w:sz w:val="20"/>
          <w:szCs w:val="20"/>
          <w:u w:val="single"/>
        </w:rPr>
        <w:instrText xml:space="preserve"> SEQ Tabela \* ARABIC </w:instrText>
      </w:r>
      <w:r w:rsidR="009F1967" w:rsidRPr="00DB128D">
        <w:rPr>
          <w:i w:val="0"/>
          <w:iCs w:val="0"/>
          <w:color w:val="auto"/>
          <w:sz w:val="20"/>
          <w:szCs w:val="20"/>
          <w:u w:val="single"/>
        </w:rPr>
        <w:fldChar w:fldCharType="separate"/>
      </w:r>
      <w:r w:rsidR="007A25C4">
        <w:rPr>
          <w:i w:val="0"/>
          <w:iCs w:val="0"/>
          <w:noProof/>
          <w:color w:val="auto"/>
          <w:sz w:val="20"/>
          <w:szCs w:val="20"/>
          <w:u w:val="single"/>
        </w:rPr>
        <w:t>4</w:t>
      </w:r>
      <w:r w:rsidR="009F1967" w:rsidRPr="00DB128D">
        <w:rPr>
          <w:i w:val="0"/>
          <w:iCs w:val="0"/>
          <w:noProof/>
          <w:color w:val="auto"/>
          <w:sz w:val="20"/>
          <w:szCs w:val="20"/>
          <w:u w:val="single"/>
        </w:rPr>
        <w:fldChar w:fldCharType="end"/>
      </w:r>
      <w:r w:rsidRPr="00DB128D">
        <w:rPr>
          <w:i w:val="0"/>
          <w:iCs w:val="0"/>
          <w:color w:val="auto"/>
          <w:sz w:val="20"/>
          <w:szCs w:val="20"/>
          <w:u w:val="single"/>
        </w:rPr>
        <w:t xml:space="preserve">: </w:t>
      </w:r>
      <w:r w:rsidR="00DB128D">
        <w:rPr>
          <w:i w:val="0"/>
          <w:iCs w:val="0"/>
          <w:color w:val="auto"/>
          <w:sz w:val="20"/>
          <w:szCs w:val="20"/>
          <w:u w:val="single"/>
        </w:rPr>
        <w:t>L</w:t>
      </w:r>
      <w:r w:rsidRPr="00DB128D">
        <w:rPr>
          <w:i w:val="0"/>
          <w:iCs w:val="0"/>
          <w:color w:val="auto"/>
          <w:sz w:val="20"/>
          <w:szCs w:val="20"/>
          <w:u w:val="single"/>
        </w:rPr>
        <w:t xml:space="preserve">iczba uczniów przyjętych do klas pierwszych w </w:t>
      </w:r>
      <w:r w:rsidR="00CB71F1" w:rsidRPr="00DB128D">
        <w:rPr>
          <w:i w:val="0"/>
          <w:iCs w:val="0"/>
          <w:color w:val="auto"/>
          <w:sz w:val="20"/>
          <w:szCs w:val="20"/>
          <w:u w:val="single"/>
        </w:rPr>
        <w:t>la</w:t>
      </w:r>
      <w:bookmarkEnd w:id="7"/>
      <w:r w:rsidR="00F86CB7" w:rsidRPr="00DB128D">
        <w:rPr>
          <w:i w:val="0"/>
          <w:iCs w:val="0"/>
          <w:color w:val="auto"/>
          <w:sz w:val="20"/>
          <w:szCs w:val="20"/>
          <w:u w:val="single"/>
        </w:rPr>
        <w:t xml:space="preserve">tach </w:t>
      </w:r>
      <w:r w:rsidR="00597B9A" w:rsidRPr="00DB128D">
        <w:rPr>
          <w:i w:val="0"/>
          <w:iCs w:val="0"/>
          <w:color w:val="auto"/>
          <w:sz w:val="20"/>
          <w:szCs w:val="20"/>
          <w:u w:val="single"/>
        </w:rPr>
        <w:t>2024/2025 w porównaniu do roku ubiegłego (podwójn</w:t>
      </w:r>
      <w:r w:rsidR="00DB128D">
        <w:rPr>
          <w:i w:val="0"/>
          <w:iCs w:val="0"/>
          <w:color w:val="auto"/>
          <w:sz w:val="20"/>
          <w:szCs w:val="20"/>
          <w:u w:val="single"/>
        </w:rPr>
        <w:t>y</w:t>
      </w:r>
      <w:r w:rsidR="00597B9A" w:rsidRPr="00DB128D">
        <w:rPr>
          <w:i w:val="0"/>
          <w:iCs w:val="0"/>
          <w:color w:val="auto"/>
          <w:sz w:val="20"/>
          <w:szCs w:val="20"/>
          <w:u w:val="single"/>
        </w:rPr>
        <w:t xml:space="preserve"> nabór)</w:t>
      </w:r>
      <w:r w:rsidR="00DB128D">
        <w:rPr>
          <w:i w:val="0"/>
          <w:iCs w:val="0"/>
          <w:color w:val="auto"/>
          <w:sz w:val="20"/>
          <w:szCs w:val="20"/>
          <w:u w:val="single"/>
        </w:rPr>
        <w:t>.</w:t>
      </w:r>
    </w:p>
    <w:tbl>
      <w:tblPr>
        <w:tblStyle w:val="Tabela-Siatka"/>
        <w:tblW w:w="0" w:type="auto"/>
        <w:tblInd w:w="0" w:type="dxa"/>
        <w:tblLook w:val="04A0" w:firstRow="1" w:lastRow="0" w:firstColumn="1" w:lastColumn="0" w:noHBand="0" w:noVBand="1"/>
      </w:tblPr>
      <w:tblGrid>
        <w:gridCol w:w="1699"/>
        <w:gridCol w:w="2998"/>
        <w:gridCol w:w="2994"/>
        <w:gridCol w:w="2994"/>
        <w:gridCol w:w="2994"/>
      </w:tblGrid>
      <w:tr w:rsidR="00933E07" w:rsidRPr="003C390C" w14:paraId="0E2AAE6F" w14:textId="77777777" w:rsidTr="00E935B2">
        <w:trPr>
          <w:trHeight w:val="425"/>
        </w:trPr>
        <w:tc>
          <w:tcPr>
            <w:tcW w:w="1699" w:type="dxa"/>
            <w:tcBorders>
              <w:bottom w:val="single" w:sz="4" w:space="0" w:color="auto"/>
            </w:tcBorders>
            <w:shd w:val="clear" w:color="auto" w:fill="FBD4B4" w:themeFill="accent6" w:themeFillTint="66"/>
            <w:vAlign w:val="center"/>
          </w:tcPr>
          <w:p w14:paraId="26D80AA9" w14:textId="77777777" w:rsidR="00933E07" w:rsidRPr="003C390C" w:rsidRDefault="00933E07" w:rsidP="00A22044">
            <w:pPr>
              <w:spacing w:line="360" w:lineRule="auto"/>
              <w:jc w:val="center"/>
              <w:rPr>
                <w:rFonts w:ascii="Times New Roman" w:hAnsi="Times New Roman" w:cs="Times New Roman"/>
                <w:b/>
                <w:bCs/>
                <w:szCs w:val="24"/>
              </w:rPr>
            </w:pPr>
            <w:bookmarkStart w:id="9" w:name="_Hlk210034641"/>
            <w:bookmarkEnd w:id="8"/>
          </w:p>
        </w:tc>
        <w:tc>
          <w:tcPr>
            <w:tcW w:w="5992" w:type="dxa"/>
            <w:gridSpan w:val="2"/>
            <w:tcBorders>
              <w:bottom w:val="single" w:sz="4" w:space="0" w:color="auto"/>
            </w:tcBorders>
            <w:shd w:val="clear" w:color="auto" w:fill="FBD4B4" w:themeFill="accent6" w:themeFillTint="66"/>
          </w:tcPr>
          <w:p w14:paraId="491DC604" w14:textId="21A0442A" w:rsidR="00933E07" w:rsidRPr="003C390C" w:rsidRDefault="00933E07" w:rsidP="00A22044">
            <w:pPr>
              <w:spacing w:line="360" w:lineRule="auto"/>
              <w:jc w:val="center"/>
              <w:rPr>
                <w:rFonts w:ascii="Times New Roman" w:hAnsi="Times New Roman" w:cs="Times New Roman"/>
                <w:b/>
                <w:bCs/>
                <w:szCs w:val="24"/>
              </w:rPr>
            </w:pPr>
            <w:r w:rsidRPr="003C390C">
              <w:rPr>
                <w:rFonts w:ascii="Times New Roman" w:hAnsi="Times New Roman" w:cs="Times New Roman"/>
                <w:b/>
                <w:bCs/>
                <w:szCs w:val="24"/>
              </w:rPr>
              <w:t>rok szk</w:t>
            </w:r>
            <w:r>
              <w:rPr>
                <w:rFonts w:ascii="Times New Roman" w:hAnsi="Times New Roman" w:cs="Times New Roman"/>
                <w:b/>
                <w:bCs/>
                <w:szCs w:val="24"/>
              </w:rPr>
              <w:t xml:space="preserve">olny </w:t>
            </w:r>
            <w:r w:rsidRPr="003C390C">
              <w:rPr>
                <w:rFonts w:ascii="Times New Roman" w:hAnsi="Times New Roman" w:cs="Times New Roman"/>
                <w:b/>
                <w:bCs/>
                <w:szCs w:val="24"/>
              </w:rPr>
              <w:t>202</w:t>
            </w:r>
            <w:r>
              <w:rPr>
                <w:rFonts w:ascii="Times New Roman" w:hAnsi="Times New Roman" w:cs="Times New Roman"/>
                <w:b/>
                <w:bCs/>
                <w:szCs w:val="24"/>
              </w:rPr>
              <w:t>3</w:t>
            </w:r>
            <w:r w:rsidRPr="003C390C">
              <w:rPr>
                <w:rFonts w:ascii="Times New Roman" w:hAnsi="Times New Roman" w:cs="Times New Roman"/>
                <w:b/>
                <w:bCs/>
                <w:szCs w:val="24"/>
              </w:rPr>
              <w:t>/202</w:t>
            </w:r>
            <w:r>
              <w:rPr>
                <w:rFonts w:ascii="Times New Roman" w:hAnsi="Times New Roman" w:cs="Times New Roman"/>
                <w:b/>
                <w:bCs/>
                <w:szCs w:val="24"/>
              </w:rPr>
              <w:t>4</w:t>
            </w:r>
          </w:p>
        </w:tc>
        <w:tc>
          <w:tcPr>
            <w:tcW w:w="5988" w:type="dxa"/>
            <w:gridSpan w:val="2"/>
            <w:tcBorders>
              <w:bottom w:val="single" w:sz="4" w:space="0" w:color="auto"/>
            </w:tcBorders>
            <w:shd w:val="clear" w:color="auto" w:fill="FBD4B4" w:themeFill="accent6" w:themeFillTint="66"/>
          </w:tcPr>
          <w:p w14:paraId="16427261" w14:textId="5355D6EA" w:rsidR="00933E07" w:rsidRPr="003C390C" w:rsidRDefault="00933E07" w:rsidP="00A22044">
            <w:pPr>
              <w:spacing w:line="360" w:lineRule="auto"/>
              <w:jc w:val="center"/>
              <w:rPr>
                <w:rFonts w:ascii="Times New Roman" w:hAnsi="Times New Roman" w:cs="Times New Roman"/>
                <w:b/>
                <w:bCs/>
                <w:szCs w:val="24"/>
              </w:rPr>
            </w:pPr>
            <w:r>
              <w:rPr>
                <w:rFonts w:ascii="Times New Roman" w:hAnsi="Times New Roman" w:cs="Times New Roman"/>
                <w:b/>
                <w:bCs/>
                <w:szCs w:val="24"/>
              </w:rPr>
              <w:t>r</w:t>
            </w:r>
            <w:r w:rsidRPr="003C390C">
              <w:rPr>
                <w:rFonts w:ascii="Times New Roman" w:hAnsi="Times New Roman" w:cs="Times New Roman"/>
                <w:b/>
                <w:bCs/>
                <w:szCs w:val="24"/>
              </w:rPr>
              <w:t>ok szk</w:t>
            </w:r>
            <w:r>
              <w:rPr>
                <w:rFonts w:ascii="Times New Roman" w:hAnsi="Times New Roman" w:cs="Times New Roman"/>
                <w:b/>
                <w:bCs/>
                <w:szCs w:val="24"/>
              </w:rPr>
              <w:t xml:space="preserve">olny </w:t>
            </w:r>
            <w:r w:rsidRPr="003C390C">
              <w:rPr>
                <w:rFonts w:ascii="Times New Roman" w:hAnsi="Times New Roman" w:cs="Times New Roman"/>
                <w:b/>
                <w:bCs/>
                <w:szCs w:val="24"/>
              </w:rPr>
              <w:t>202</w:t>
            </w:r>
            <w:r>
              <w:rPr>
                <w:rFonts w:ascii="Times New Roman" w:hAnsi="Times New Roman" w:cs="Times New Roman"/>
                <w:b/>
                <w:bCs/>
                <w:szCs w:val="24"/>
              </w:rPr>
              <w:t>4</w:t>
            </w:r>
            <w:r w:rsidRPr="003C390C">
              <w:rPr>
                <w:rFonts w:ascii="Times New Roman" w:hAnsi="Times New Roman" w:cs="Times New Roman"/>
                <w:b/>
                <w:bCs/>
                <w:szCs w:val="24"/>
              </w:rPr>
              <w:t>/202</w:t>
            </w:r>
            <w:r>
              <w:rPr>
                <w:rFonts w:ascii="Times New Roman" w:hAnsi="Times New Roman" w:cs="Times New Roman"/>
                <w:b/>
                <w:bCs/>
                <w:szCs w:val="24"/>
              </w:rPr>
              <w:t>5</w:t>
            </w:r>
          </w:p>
        </w:tc>
      </w:tr>
      <w:tr w:rsidR="00933E07" w:rsidRPr="003C390C" w14:paraId="2BDE5007" w14:textId="77777777" w:rsidTr="00E935B2">
        <w:trPr>
          <w:trHeight w:val="651"/>
        </w:trPr>
        <w:tc>
          <w:tcPr>
            <w:tcW w:w="1699" w:type="dxa"/>
            <w:tcBorders>
              <w:bottom w:val="single" w:sz="4" w:space="0" w:color="auto"/>
            </w:tcBorders>
            <w:shd w:val="clear" w:color="auto" w:fill="FDE9D9" w:themeFill="accent6" w:themeFillTint="33"/>
            <w:vAlign w:val="center"/>
          </w:tcPr>
          <w:p w14:paraId="16729ED6" w14:textId="77777777" w:rsidR="00933E07" w:rsidRPr="003C390C" w:rsidRDefault="00933E07" w:rsidP="00A22044">
            <w:pPr>
              <w:spacing w:line="360" w:lineRule="auto"/>
              <w:jc w:val="center"/>
              <w:rPr>
                <w:rFonts w:ascii="Times New Roman" w:hAnsi="Times New Roman" w:cs="Times New Roman"/>
                <w:b/>
                <w:bCs/>
                <w:szCs w:val="24"/>
              </w:rPr>
            </w:pPr>
            <w:r w:rsidRPr="003C390C">
              <w:rPr>
                <w:rFonts w:ascii="Times New Roman" w:hAnsi="Times New Roman" w:cs="Times New Roman"/>
                <w:b/>
                <w:bCs/>
                <w:szCs w:val="24"/>
              </w:rPr>
              <w:t>szkoła</w:t>
            </w:r>
          </w:p>
        </w:tc>
        <w:tc>
          <w:tcPr>
            <w:tcW w:w="2998" w:type="dxa"/>
            <w:tcBorders>
              <w:bottom w:val="single" w:sz="4" w:space="0" w:color="auto"/>
            </w:tcBorders>
            <w:shd w:val="clear" w:color="auto" w:fill="FDE9D9" w:themeFill="accent6" w:themeFillTint="33"/>
            <w:vAlign w:val="center"/>
          </w:tcPr>
          <w:p w14:paraId="4644284C" w14:textId="77777777" w:rsidR="00933E07" w:rsidRPr="003C390C" w:rsidRDefault="00933E07" w:rsidP="00A22044">
            <w:pPr>
              <w:spacing w:line="360" w:lineRule="auto"/>
              <w:jc w:val="center"/>
              <w:rPr>
                <w:rFonts w:ascii="Times New Roman" w:hAnsi="Times New Roman" w:cs="Times New Roman"/>
                <w:b/>
                <w:bCs/>
                <w:szCs w:val="24"/>
              </w:rPr>
            </w:pPr>
            <w:r w:rsidRPr="003C390C">
              <w:rPr>
                <w:rFonts w:ascii="Times New Roman" w:hAnsi="Times New Roman" w:cs="Times New Roman"/>
                <w:b/>
                <w:bCs/>
                <w:szCs w:val="24"/>
              </w:rPr>
              <w:t>liczba uczniów klas pierwszych</w:t>
            </w:r>
          </w:p>
        </w:tc>
        <w:tc>
          <w:tcPr>
            <w:tcW w:w="2994" w:type="dxa"/>
            <w:tcBorders>
              <w:bottom w:val="single" w:sz="4" w:space="0" w:color="auto"/>
            </w:tcBorders>
            <w:shd w:val="clear" w:color="auto" w:fill="FDE9D9" w:themeFill="accent6" w:themeFillTint="33"/>
            <w:vAlign w:val="center"/>
          </w:tcPr>
          <w:p w14:paraId="3FCABA0F" w14:textId="77777777" w:rsidR="00933E07" w:rsidRPr="003C390C" w:rsidRDefault="00933E07" w:rsidP="00A22044">
            <w:pPr>
              <w:spacing w:line="360" w:lineRule="auto"/>
              <w:jc w:val="center"/>
              <w:rPr>
                <w:rFonts w:ascii="Times New Roman" w:hAnsi="Times New Roman" w:cs="Times New Roman"/>
                <w:b/>
                <w:bCs/>
                <w:szCs w:val="24"/>
              </w:rPr>
            </w:pPr>
            <w:r w:rsidRPr="003C390C">
              <w:rPr>
                <w:rFonts w:ascii="Times New Roman" w:hAnsi="Times New Roman" w:cs="Times New Roman"/>
                <w:b/>
                <w:bCs/>
                <w:szCs w:val="24"/>
              </w:rPr>
              <w:t>liczba oddziałów klas pierwszych</w:t>
            </w:r>
          </w:p>
        </w:tc>
        <w:tc>
          <w:tcPr>
            <w:tcW w:w="2994" w:type="dxa"/>
            <w:tcBorders>
              <w:bottom w:val="single" w:sz="4" w:space="0" w:color="auto"/>
            </w:tcBorders>
            <w:shd w:val="clear" w:color="auto" w:fill="FDE9D9" w:themeFill="accent6" w:themeFillTint="33"/>
            <w:vAlign w:val="center"/>
          </w:tcPr>
          <w:p w14:paraId="5F50B21B" w14:textId="77777777" w:rsidR="00933E07" w:rsidRPr="003C390C" w:rsidRDefault="00933E07" w:rsidP="00A22044">
            <w:pPr>
              <w:spacing w:line="360" w:lineRule="auto"/>
              <w:jc w:val="center"/>
              <w:rPr>
                <w:rFonts w:ascii="Times New Roman" w:hAnsi="Times New Roman" w:cs="Times New Roman"/>
                <w:b/>
                <w:bCs/>
                <w:szCs w:val="24"/>
              </w:rPr>
            </w:pPr>
            <w:r w:rsidRPr="003C390C">
              <w:rPr>
                <w:rFonts w:ascii="Times New Roman" w:hAnsi="Times New Roman" w:cs="Times New Roman"/>
                <w:b/>
                <w:bCs/>
                <w:szCs w:val="24"/>
              </w:rPr>
              <w:t>liczba uczniów klas pierwszych</w:t>
            </w:r>
          </w:p>
        </w:tc>
        <w:tc>
          <w:tcPr>
            <w:tcW w:w="2994" w:type="dxa"/>
            <w:tcBorders>
              <w:bottom w:val="single" w:sz="4" w:space="0" w:color="auto"/>
            </w:tcBorders>
            <w:shd w:val="clear" w:color="auto" w:fill="FDE9D9" w:themeFill="accent6" w:themeFillTint="33"/>
            <w:vAlign w:val="center"/>
          </w:tcPr>
          <w:p w14:paraId="35CD9BC9" w14:textId="77777777" w:rsidR="00933E07" w:rsidRPr="003C390C" w:rsidRDefault="00933E07" w:rsidP="00A22044">
            <w:pPr>
              <w:spacing w:line="360" w:lineRule="auto"/>
              <w:jc w:val="center"/>
              <w:rPr>
                <w:rFonts w:ascii="Times New Roman" w:hAnsi="Times New Roman" w:cs="Times New Roman"/>
                <w:b/>
                <w:bCs/>
                <w:szCs w:val="24"/>
              </w:rPr>
            </w:pPr>
            <w:r w:rsidRPr="003C390C">
              <w:rPr>
                <w:rFonts w:ascii="Times New Roman" w:hAnsi="Times New Roman" w:cs="Times New Roman"/>
                <w:b/>
                <w:bCs/>
                <w:szCs w:val="24"/>
              </w:rPr>
              <w:t>liczba oddziałów klas pierwszych</w:t>
            </w:r>
          </w:p>
        </w:tc>
      </w:tr>
      <w:tr w:rsidR="00933E07" w:rsidRPr="003C390C" w14:paraId="1C0C9D91" w14:textId="77777777" w:rsidTr="00A22044">
        <w:tc>
          <w:tcPr>
            <w:tcW w:w="1699" w:type="dxa"/>
            <w:tcBorders>
              <w:top w:val="single" w:sz="4" w:space="0" w:color="auto"/>
            </w:tcBorders>
          </w:tcPr>
          <w:p w14:paraId="0AB0E680"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I LO</w:t>
            </w:r>
          </w:p>
        </w:tc>
        <w:tc>
          <w:tcPr>
            <w:tcW w:w="2998" w:type="dxa"/>
            <w:tcBorders>
              <w:top w:val="single" w:sz="4" w:space="0" w:color="auto"/>
            </w:tcBorders>
          </w:tcPr>
          <w:p w14:paraId="3F877AB1" w14:textId="67824E97" w:rsidR="00933E07" w:rsidRPr="003C390C" w:rsidRDefault="00CB71F1" w:rsidP="00A22044">
            <w:pPr>
              <w:spacing w:line="360" w:lineRule="auto"/>
              <w:jc w:val="center"/>
              <w:rPr>
                <w:rFonts w:ascii="Times New Roman" w:hAnsi="Times New Roman" w:cs="Times New Roman"/>
                <w:szCs w:val="24"/>
              </w:rPr>
            </w:pPr>
            <w:r>
              <w:rPr>
                <w:rFonts w:ascii="Times New Roman" w:hAnsi="Times New Roman" w:cs="Times New Roman"/>
                <w:szCs w:val="24"/>
              </w:rPr>
              <w:t>16</w:t>
            </w:r>
            <w:r w:rsidR="001433F3">
              <w:rPr>
                <w:rFonts w:ascii="Times New Roman" w:hAnsi="Times New Roman" w:cs="Times New Roman"/>
                <w:szCs w:val="24"/>
              </w:rPr>
              <w:t>6</w:t>
            </w:r>
          </w:p>
        </w:tc>
        <w:tc>
          <w:tcPr>
            <w:tcW w:w="2994" w:type="dxa"/>
            <w:tcBorders>
              <w:top w:val="single" w:sz="4" w:space="0" w:color="auto"/>
            </w:tcBorders>
          </w:tcPr>
          <w:p w14:paraId="4B7AA900" w14:textId="046827D7" w:rsidR="00933E07" w:rsidRPr="003C390C" w:rsidRDefault="00CB71F1" w:rsidP="00A22044">
            <w:pPr>
              <w:spacing w:line="360" w:lineRule="auto"/>
              <w:jc w:val="center"/>
              <w:rPr>
                <w:rFonts w:ascii="Times New Roman" w:hAnsi="Times New Roman" w:cs="Times New Roman"/>
                <w:szCs w:val="24"/>
              </w:rPr>
            </w:pPr>
            <w:r>
              <w:rPr>
                <w:rFonts w:ascii="Times New Roman" w:hAnsi="Times New Roman" w:cs="Times New Roman"/>
                <w:szCs w:val="24"/>
              </w:rPr>
              <w:t>5</w:t>
            </w:r>
          </w:p>
        </w:tc>
        <w:tc>
          <w:tcPr>
            <w:tcW w:w="2994" w:type="dxa"/>
            <w:tcBorders>
              <w:top w:val="single" w:sz="4" w:space="0" w:color="auto"/>
            </w:tcBorders>
          </w:tcPr>
          <w:p w14:paraId="3BB23087" w14:textId="1307296D" w:rsidR="00933E07" w:rsidRPr="003C390C" w:rsidRDefault="00D4355E" w:rsidP="00A22044">
            <w:pPr>
              <w:spacing w:line="360" w:lineRule="auto"/>
              <w:jc w:val="center"/>
              <w:rPr>
                <w:rFonts w:ascii="Times New Roman" w:hAnsi="Times New Roman" w:cs="Times New Roman"/>
                <w:szCs w:val="24"/>
              </w:rPr>
            </w:pPr>
            <w:r>
              <w:rPr>
                <w:rFonts w:ascii="Times New Roman" w:hAnsi="Times New Roman" w:cs="Times New Roman"/>
                <w:szCs w:val="24"/>
              </w:rPr>
              <w:t>22</w:t>
            </w:r>
          </w:p>
        </w:tc>
        <w:tc>
          <w:tcPr>
            <w:tcW w:w="2994" w:type="dxa"/>
            <w:tcBorders>
              <w:top w:val="single" w:sz="4" w:space="0" w:color="auto"/>
            </w:tcBorders>
          </w:tcPr>
          <w:p w14:paraId="26DF0636" w14:textId="77777777" w:rsidR="00933E07" w:rsidRDefault="00D4355E" w:rsidP="00D4355E">
            <w:pPr>
              <w:spacing w:line="360" w:lineRule="auto"/>
              <w:jc w:val="center"/>
              <w:rPr>
                <w:rFonts w:ascii="Times New Roman" w:hAnsi="Times New Roman" w:cs="Times New Roman"/>
                <w:szCs w:val="24"/>
              </w:rPr>
            </w:pPr>
            <w:r>
              <w:rPr>
                <w:rFonts w:ascii="Times New Roman" w:hAnsi="Times New Roman" w:cs="Times New Roman"/>
                <w:szCs w:val="24"/>
              </w:rPr>
              <w:t>1</w:t>
            </w:r>
          </w:p>
          <w:p w14:paraId="3DFC887B" w14:textId="189075A4" w:rsidR="00683804" w:rsidRPr="003C390C" w:rsidRDefault="00683804" w:rsidP="00D4355E">
            <w:pPr>
              <w:spacing w:line="360" w:lineRule="auto"/>
              <w:jc w:val="center"/>
              <w:rPr>
                <w:rFonts w:ascii="Times New Roman" w:hAnsi="Times New Roman" w:cs="Times New Roman"/>
                <w:szCs w:val="24"/>
              </w:rPr>
            </w:pPr>
          </w:p>
        </w:tc>
      </w:tr>
      <w:tr w:rsidR="00933E07" w:rsidRPr="003C390C" w14:paraId="12993E55" w14:textId="77777777" w:rsidTr="00A22044">
        <w:tc>
          <w:tcPr>
            <w:tcW w:w="1699" w:type="dxa"/>
          </w:tcPr>
          <w:p w14:paraId="2B059713"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II LO</w:t>
            </w:r>
          </w:p>
        </w:tc>
        <w:tc>
          <w:tcPr>
            <w:tcW w:w="2998" w:type="dxa"/>
          </w:tcPr>
          <w:p w14:paraId="10816DC0" w14:textId="2A9513D7" w:rsidR="00933E07" w:rsidRPr="003C390C" w:rsidRDefault="00D4355E" w:rsidP="00A22044">
            <w:pPr>
              <w:spacing w:line="360" w:lineRule="auto"/>
              <w:jc w:val="center"/>
              <w:rPr>
                <w:rFonts w:ascii="Times New Roman" w:hAnsi="Times New Roman" w:cs="Times New Roman"/>
                <w:szCs w:val="24"/>
              </w:rPr>
            </w:pPr>
            <w:r>
              <w:rPr>
                <w:rFonts w:ascii="Times New Roman" w:hAnsi="Times New Roman" w:cs="Times New Roman"/>
                <w:szCs w:val="24"/>
              </w:rPr>
              <w:t>128</w:t>
            </w:r>
          </w:p>
        </w:tc>
        <w:tc>
          <w:tcPr>
            <w:tcW w:w="2994" w:type="dxa"/>
          </w:tcPr>
          <w:p w14:paraId="505C1AEB" w14:textId="51F39AAE" w:rsidR="00933E07" w:rsidRPr="003C390C" w:rsidRDefault="00D4355E" w:rsidP="00A22044">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2994" w:type="dxa"/>
          </w:tcPr>
          <w:p w14:paraId="78817DBD" w14:textId="15E18B41" w:rsidR="00933E07" w:rsidRPr="003C390C" w:rsidRDefault="00D4355E" w:rsidP="00A22044">
            <w:pPr>
              <w:spacing w:line="360" w:lineRule="auto"/>
              <w:jc w:val="center"/>
              <w:rPr>
                <w:rFonts w:ascii="Times New Roman" w:hAnsi="Times New Roman" w:cs="Times New Roman"/>
                <w:szCs w:val="24"/>
              </w:rPr>
            </w:pPr>
            <w:r>
              <w:rPr>
                <w:rFonts w:ascii="Times New Roman" w:hAnsi="Times New Roman" w:cs="Times New Roman"/>
                <w:szCs w:val="24"/>
              </w:rPr>
              <w:t>24</w:t>
            </w:r>
          </w:p>
        </w:tc>
        <w:tc>
          <w:tcPr>
            <w:tcW w:w="2994" w:type="dxa"/>
          </w:tcPr>
          <w:p w14:paraId="309FC47E" w14:textId="77777777" w:rsidR="00933E07" w:rsidRDefault="00D4355E" w:rsidP="00A22044">
            <w:pPr>
              <w:spacing w:line="360" w:lineRule="auto"/>
              <w:jc w:val="center"/>
              <w:rPr>
                <w:rFonts w:ascii="Times New Roman" w:hAnsi="Times New Roman" w:cs="Times New Roman"/>
                <w:szCs w:val="24"/>
              </w:rPr>
            </w:pPr>
            <w:r>
              <w:rPr>
                <w:rFonts w:ascii="Times New Roman" w:hAnsi="Times New Roman" w:cs="Times New Roman"/>
                <w:szCs w:val="24"/>
              </w:rPr>
              <w:t>1</w:t>
            </w:r>
          </w:p>
          <w:p w14:paraId="1AC1A9BB" w14:textId="3CCDBD4A" w:rsidR="00683804" w:rsidRPr="003C390C" w:rsidRDefault="00683804" w:rsidP="00A22044">
            <w:pPr>
              <w:spacing w:line="360" w:lineRule="auto"/>
              <w:jc w:val="center"/>
              <w:rPr>
                <w:rFonts w:ascii="Times New Roman" w:hAnsi="Times New Roman" w:cs="Times New Roman"/>
                <w:szCs w:val="24"/>
              </w:rPr>
            </w:pPr>
          </w:p>
        </w:tc>
      </w:tr>
      <w:tr w:rsidR="00933E07" w:rsidRPr="003C390C" w14:paraId="2E91124D" w14:textId="77777777" w:rsidTr="00A22044">
        <w:tc>
          <w:tcPr>
            <w:tcW w:w="1699" w:type="dxa"/>
          </w:tcPr>
          <w:p w14:paraId="1BF8FCBA"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LO Grodków</w:t>
            </w:r>
          </w:p>
        </w:tc>
        <w:tc>
          <w:tcPr>
            <w:tcW w:w="2998" w:type="dxa"/>
          </w:tcPr>
          <w:p w14:paraId="3A0427BD" w14:textId="3A43C481" w:rsidR="00933E07" w:rsidRPr="003C390C" w:rsidRDefault="006E7AD9" w:rsidP="00A22044">
            <w:pPr>
              <w:spacing w:line="360" w:lineRule="auto"/>
              <w:jc w:val="center"/>
              <w:rPr>
                <w:rFonts w:ascii="Times New Roman" w:hAnsi="Times New Roman" w:cs="Times New Roman"/>
                <w:szCs w:val="24"/>
              </w:rPr>
            </w:pPr>
            <w:r>
              <w:rPr>
                <w:rFonts w:ascii="Times New Roman" w:hAnsi="Times New Roman" w:cs="Times New Roman"/>
                <w:szCs w:val="24"/>
              </w:rPr>
              <w:t>49</w:t>
            </w:r>
          </w:p>
        </w:tc>
        <w:tc>
          <w:tcPr>
            <w:tcW w:w="2994" w:type="dxa"/>
          </w:tcPr>
          <w:p w14:paraId="4C755207" w14:textId="52CDB441" w:rsidR="00933E07" w:rsidRPr="003C390C" w:rsidRDefault="00D4355E" w:rsidP="00A22044">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2994" w:type="dxa"/>
          </w:tcPr>
          <w:p w14:paraId="4BD8C49D" w14:textId="18924B0B" w:rsidR="00933E07" w:rsidRPr="003C390C" w:rsidRDefault="00211ED1" w:rsidP="00A22044">
            <w:pPr>
              <w:spacing w:line="360" w:lineRule="auto"/>
              <w:jc w:val="center"/>
              <w:rPr>
                <w:rFonts w:ascii="Times New Roman" w:hAnsi="Times New Roman" w:cs="Times New Roman"/>
                <w:szCs w:val="24"/>
              </w:rPr>
            </w:pPr>
            <w:r>
              <w:rPr>
                <w:rFonts w:ascii="Times New Roman" w:hAnsi="Times New Roman" w:cs="Times New Roman"/>
                <w:szCs w:val="24"/>
              </w:rPr>
              <w:t>0</w:t>
            </w:r>
          </w:p>
        </w:tc>
        <w:tc>
          <w:tcPr>
            <w:tcW w:w="2994" w:type="dxa"/>
          </w:tcPr>
          <w:p w14:paraId="06870340" w14:textId="77777777" w:rsidR="00933E07" w:rsidRDefault="00211ED1" w:rsidP="00A22044">
            <w:pPr>
              <w:spacing w:line="360" w:lineRule="auto"/>
              <w:jc w:val="center"/>
              <w:rPr>
                <w:rFonts w:ascii="Times New Roman" w:hAnsi="Times New Roman" w:cs="Times New Roman"/>
                <w:szCs w:val="24"/>
              </w:rPr>
            </w:pPr>
            <w:r>
              <w:rPr>
                <w:rFonts w:ascii="Times New Roman" w:hAnsi="Times New Roman" w:cs="Times New Roman"/>
                <w:szCs w:val="24"/>
              </w:rPr>
              <w:t>0</w:t>
            </w:r>
          </w:p>
          <w:p w14:paraId="55FB8E5B" w14:textId="55310450" w:rsidR="00683804" w:rsidRPr="003C390C" w:rsidRDefault="00683804" w:rsidP="00A22044">
            <w:pPr>
              <w:spacing w:line="360" w:lineRule="auto"/>
              <w:jc w:val="center"/>
              <w:rPr>
                <w:rFonts w:ascii="Times New Roman" w:hAnsi="Times New Roman" w:cs="Times New Roman"/>
                <w:szCs w:val="24"/>
              </w:rPr>
            </w:pPr>
          </w:p>
        </w:tc>
      </w:tr>
      <w:tr w:rsidR="00933E07" w:rsidRPr="003C390C" w14:paraId="5830BF78" w14:textId="77777777" w:rsidTr="00E935B2">
        <w:tc>
          <w:tcPr>
            <w:tcW w:w="1699" w:type="dxa"/>
            <w:shd w:val="clear" w:color="auto" w:fill="FDE9D9" w:themeFill="accent6" w:themeFillTint="33"/>
          </w:tcPr>
          <w:p w14:paraId="0E77D444" w14:textId="77777777" w:rsidR="00933E07" w:rsidRPr="003C390C" w:rsidRDefault="00933E07" w:rsidP="00A22044">
            <w:pPr>
              <w:spacing w:line="360" w:lineRule="auto"/>
              <w:jc w:val="right"/>
              <w:rPr>
                <w:rFonts w:ascii="Times New Roman" w:hAnsi="Times New Roman" w:cs="Times New Roman"/>
                <w:szCs w:val="24"/>
              </w:rPr>
            </w:pPr>
            <w:r w:rsidRPr="003C390C">
              <w:rPr>
                <w:rFonts w:ascii="Times New Roman" w:hAnsi="Times New Roman" w:cs="Times New Roman"/>
                <w:szCs w:val="24"/>
              </w:rPr>
              <w:t>razem:</w:t>
            </w:r>
          </w:p>
        </w:tc>
        <w:tc>
          <w:tcPr>
            <w:tcW w:w="2998" w:type="dxa"/>
            <w:shd w:val="clear" w:color="auto" w:fill="FDE9D9" w:themeFill="accent6" w:themeFillTint="33"/>
          </w:tcPr>
          <w:p w14:paraId="2616E256" w14:textId="083D77B7" w:rsidR="00933E07" w:rsidRPr="00E935B2" w:rsidRDefault="00AF624F" w:rsidP="00E935B2">
            <w:pPr>
              <w:spacing w:line="360" w:lineRule="auto"/>
              <w:jc w:val="center"/>
              <w:rPr>
                <w:rFonts w:ascii="Times New Roman" w:hAnsi="Times New Roman" w:cs="Times New Roman"/>
                <w:szCs w:val="24"/>
              </w:rPr>
            </w:pPr>
            <w:r w:rsidRPr="00E935B2">
              <w:rPr>
                <w:rFonts w:ascii="Times New Roman" w:hAnsi="Times New Roman" w:cs="Times New Roman"/>
                <w:szCs w:val="24"/>
              </w:rPr>
              <w:t>34</w:t>
            </w:r>
            <w:r w:rsidR="00994C0D" w:rsidRPr="00E935B2">
              <w:rPr>
                <w:rFonts w:ascii="Times New Roman" w:hAnsi="Times New Roman" w:cs="Times New Roman"/>
                <w:szCs w:val="24"/>
              </w:rPr>
              <w:t>3</w:t>
            </w:r>
          </w:p>
        </w:tc>
        <w:tc>
          <w:tcPr>
            <w:tcW w:w="2994" w:type="dxa"/>
            <w:shd w:val="clear" w:color="auto" w:fill="FDE9D9" w:themeFill="accent6" w:themeFillTint="33"/>
          </w:tcPr>
          <w:p w14:paraId="56F5C878" w14:textId="4243EFDB" w:rsidR="00933E07" w:rsidRPr="00E935B2" w:rsidRDefault="00AF624F" w:rsidP="00E935B2">
            <w:pPr>
              <w:spacing w:line="360" w:lineRule="auto"/>
              <w:jc w:val="center"/>
              <w:rPr>
                <w:rFonts w:ascii="Times New Roman" w:hAnsi="Times New Roman" w:cs="Times New Roman"/>
                <w:szCs w:val="24"/>
              </w:rPr>
            </w:pPr>
            <w:r w:rsidRPr="00E935B2">
              <w:rPr>
                <w:rFonts w:ascii="Times New Roman" w:hAnsi="Times New Roman" w:cs="Times New Roman"/>
                <w:szCs w:val="24"/>
              </w:rPr>
              <w:t>11</w:t>
            </w:r>
          </w:p>
        </w:tc>
        <w:tc>
          <w:tcPr>
            <w:tcW w:w="2994" w:type="dxa"/>
            <w:shd w:val="clear" w:color="auto" w:fill="FDE9D9" w:themeFill="accent6" w:themeFillTint="33"/>
          </w:tcPr>
          <w:p w14:paraId="2E188B85" w14:textId="0D51E8CE" w:rsidR="00933E07" w:rsidRPr="00E935B2" w:rsidRDefault="00211ED1" w:rsidP="00E935B2">
            <w:pPr>
              <w:spacing w:line="360" w:lineRule="auto"/>
              <w:jc w:val="center"/>
              <w:rPr>
                <w:rFonts w:ascii="Times New Roman" w:hAnsi="Times New Roman" w:cs="Times New Roman"/>
                <w:szCs w:val="24"/>
              </w:rPr>
            </w:pPr>
            <w:r w:rsidRPr="00E935B2">
              <w:rPr>
                <w:rFonts w:ascii="Times New Roman" w:hAnsi="Times New Roman" w:cs="Times New Roman"/>
                <w:szCs w:val="24"/>
              </w:rPr>
              <w:t>46</w:t>
            </w:r>
          </w:p>
        </w:tc>
        <w:tc>
          <w:tcPr>
            <w:tcW w:w="2994" w:type="dxa"/>
            <w:shd w:val="clear" w:color="auto" w:fill="FDE9D9" w:themeFill="accent6" w:themeFillTint="33"/>
          </w:tcPr>
          <w:p w14:paraId="7EAD44AE" w14:textId="7B3363A0" w:rsidR="00933E07" w:rsidRPr="00E935B2" w:rsidRDefault="00211ED1" w:rsidP="00E935B2">
            <w:pPr>
              <w:spacing w:line="360" w:lineRule="auto"/>
              <w:jc w:val="center"/>
              <w:rPr>
                <w:rFonts w:ascii="Times New Roman" w:hAnsi="Times New Roman" w:cs="Times New Roman"/>
                <w:szCs w:val="24"/>
              </w:rPr>
            </w:pPr>
            <w:r w:rsidRPr="00E935B2">
              <w:rPr>
                <w:rFonts w:ascii="Times New Roman" w:hAnsi="Times New Roman" w:cs="Times New Roman"/>
                <w:szCs w:val="24"/>
              </w:rPr>
              <w:t>2</w:t>
            </w:r>
          </w:p>
        </w:tc>
      </w:tr>
      <w:tr w:rsidR="00933E07" w:rsidRPr="003C390C" w14:paraId="4E7D5421" w14:textId="77777777" w:rsidTr="00A22044">
        <w:tc>
          <w:tcPr>
            <w:tcW w:w="1699" w:type="dxa"/>
            <w:vMerge w:val="restart"/>
          </w:tcPr>
          <w:p w14:paraId="612E4CF6"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ZSZ nr 1</w:t>
            </w:r>
          </w:p>
        </w:tc>
        <w:tc>
          <w:tcPr>
            <w:tcW w:w="2998" w:type="dxa"/>
          </w:tcPr>
          <w:p w14:paraId="484B6890" w14:textId="668D299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Technikum  - 1</w:t>
            </w:r>
            <w:r w:rsidR="00BC3176">
              <w:rPr>
                <w:rFonts w:ascii="Times New Roman" w:hAnsi="Times New Roman" w:cs="Times New Roman"/>
                <w:szCs w:val="24"/>
              </w:rPr>
              <w:t>63</w:t>
            </w:r>
          </w:p>
        </w:tc>
        <w:tc>
          <w:tcPr>
            <w:tcW w:w="2994" w:type="dxa"/>
          </w:tcPr>
          <w:p w14:paraId="0FF72512" w14:textId="79317678"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Technikum  - </w:t>
            </w:r>
            <w:r w:rsidR="00BC3176">
              <w:rPr>
                <w:rFonts w:ascii="Times New Roman" w:hAnsi="Times New Roman" w:cs="Times New Roman"/>
                <w:szCs w:val="24"/>
              </w:rPr>
              <w:t>5</w:t>
            </w:r>
          </w:p>
        </w:tc>
        <w:tc>
          <w:tcPr>
            <w:tcW w:w="2994" w:type="dxa"/>
          </w:tcPr>
          <w:p w14:paraId="1755E554" w14:textId="6076B08F" w:rsidR="00933E07" w:rsidRPr="001433F3"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t xml:space="preserve">Technikum  - </w:t>
            </w:r>
            <w:r w:rsidR="001433F3" w:rsidRPr="001433F3">
              <w:rPr>
                <w:rFonts w:ascii="Times New Roman" w:hAnsi="Times New Roman" w:cs="Times New Roman"/>
                <w:szCs w:val="24"/>
              </w:rPr>
              <w:t>48</w:t>
            </w:r>
          </w:p>
        </w:tc>
        <w:tc>
          <w:tcPr>
            <w:tcW w:w="2994" w:type="dxa"/>
          </w:tcPr>
          <w:p w14:paraId="514116E9" w14:textId="77777777" w:rsidR="00933E07"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t>Technikum  -</w:t>
            </w:r>
            <w:r w:rsidR="001433F3" w:rsidRPr="001433F3">
              <w:rPr>
                <w:rFonts w:ascii="Times New Roman" w:hAnsi="Times New Roman" w:cs="Times New Roman"/>
                <w:szCs w:val="24"/>
              </w:rPr>
              <w:t xml:space="preserve"> 2</w:t>
            </w:r>
          </w:p>
          <w:p w14:paraId="554B8D6C" w14:textId="2DB26E0D" w:rsidR="00683804" w:rsidRPr="001433F3" w:rsidRDefault="00683804" w:rsidP="00A22044">
            <w:pPr>
              <w:spacing w:line="360" w:lineRule="auto"/>
              <w:jc w:val="center"/>
              <w:rPr>
                <w:rFonts w:ascii="Times New Roman" w:hAnsi="Times New Roman" w:cs="Times New Roman"/>
                <w:szCs w:val="24"/>
              </w:rPr>
            </w:pPr>
          </w:p>
        </w:tc>
      </w:tr>
      <w:tr w:rsidR="00933E07" w:rsidRPr="003C390C" w14:paraId="606C3B37" w14:textId="77777777" w:rsidTr="00A22044">
        <w:tc>
          <w:tcPr>
            <w:tcW w:w="1699" w:type="dxa"/>
            <w:vMerge/>
          </w:tcPr>
          <w:p w14:paraId="39116568" w14:textId="77777777" w:rsidR="00933E07" w:rsidRPr="003C390C" w:rsidRDefault="00933E07" w:rsidP="00A22044">
            <w:pPr>
              <w:spacing w:line="360" w:lineRule="auto"/>
              <w:jc w:val="center"/>
              <w:rPr>
                <w:rFonts w:ascii="Times New Roman" w:hAnsi="Times New Roman" w:cs="Times New Roman"/>
                <w:szCs w:val="24"/>
              </w:rPr>
            </w:pPr>
          </w:p>
        </w:tc>
        <w:tc>
          <w:tcPr>
            <w:tcW w:w="2998" w:type="dxa"/>
          </w:tcPr>
          <w:p w14:paraId="6B6C2470" w14:textId="61C0CD6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BC3176">
              <w:rPr>
                <w:rFonts w:ascii="Times New Roman" w:hAnsi="Times New Roman" w:cs="Times New Roman"/>
                <w:szCs w:val="24"/>
              </w:rPr>
              <w:t>72</w:t>
            </w:r>
          </w:p>
        </w:tc>
        <w:tc>
          <w:tcPr>
            <w:tcW w:w="2994" w:type="dxa"/>
          </w:tcPr>
          <w:p w14:paraId="2EBEDED7"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Branżowa I st. - 2</w:t>
            </w:r>
          </w:p>
        </w:tc>
        <w:tc>
          <w:tcPr>
            <w:tcW w:w="2994" w:type="dxa"/>
          </w:tcPr>
          <w:p w14:paraId="6B77A536" w14:textId="653960F3" w:rsidR="00933E07" w:rsidRPr="001433F3"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t>Branżowa I st. -</w:t>
            </w:r>
            <w:r w:rsidR="001433F3" w:rsidRPr="001433F3">
              <w:rPr>
                <w:rFonts w:ascii="Times New Roman" w:hAnsi="Times New Roman" w:cs="Times New Roman"/>
                <w:szCs w:val="24"/>
              </w:rPr>
              <w:t>35</w:t>
            </w:r>
          </w:p>
        </w:tc>
        <w:tc>
          <w:tcPr>
            <w:tcW w:w="2994" w:type="dxa"/>
          </w:tcPr>
          <w:p w14:paraId="54A22F76" w14:textId="3FD230E8" w:rsidR="00933E07"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t xml:space="preserve">Branżowa I st. </w:t>
            </w:r>
            <w:r w:rsidR="00683804">
              <w:rPr>
                <w:rFonts w:ascii="Times New Roman" w:hAnsi="Times New Roman" w:cs="Times New Roman"/>
                <w:szCs w:val="24"/>
              </w:rPr>
              <w:t>–</w:t>
            </w:r>
            <w:r w:rsidR="001433F3" w:rsidRPr="001433F3">
              <w:rPr>
                <w:rFonts w:ascii="Times New Roman" w:hAnsi="Times New Roman" w:cs="Times New Roman"/>
                <w:szCs w:val="24"/>
              </w:rPr>
              <w:t xml:space="preserve"> 1</w:t>
            </w:r>
          </w:p>
          <w:p w14:paraId="6809F0EA" w14:textId="0287FC74" w:rsidR="00683804" w:rsidRPr="001433F3" w:rsidRDefault="00683804" w:rsidP="00A22044">
            <w:pPr>
              <w:spacing w:line="360" w:lineRule="auto"/>
              <w:jc w:val="center"/>
              <w:rPr>
                <w:rFonts w:ascii="Times New Roman" w:hAnsi="Times New Roman" w:cs="Times New Roman"/>
                <w:szCs w:val="24"/>
              </w:rPr>
            </w:pPr>
          </w:p>
        </w:tc>
      </w:tr>
      <w:tr w:rsidR="00933E07" w:rsidRPr="003C390C" w14:paraId="7DF33A29" w14:textId="77777777" w:rsidTr="00A22044">
        <w:tc>
          <w:tcPr>
            <w:tcW w:w="1699" w:type="dxa"/>
          </w:tcPr>
          <w:p w14:paraId="332890A3"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ZSE</w:t>
            </w:r>
          </w:p>
        </w:tc>
        <w:tc>
          <w:tcPr>
            <w:tcW w:w="2998" w:type="dxa"/>
          </w:tcPr>
          <w:p w14:paraId="36418705" w14:textId="396B2A8C" w:rsidR="00933E07" w:rsidRPr="003C390C" w:rsidRDefault="00191B43" w:rsidP="00A22044">
            <w:pPr>
              <w:spacing w:line="360" w:lineRule="auto"/>
              <w:jc w:val="center"/>
              <w:rPr>
                <w:rFonts w:ascii="Times New Roman" w:hAnsi="Times New Roman" w:cs="Times New Roman"/>
                <w:szCs w:val="24"/>
              </w:rPr>
            </w:pPr>
            <w:r>
              <w:rPr>
                <w:rFonts w:ascii="Times New Roman" w:hAnsi="Times New Roman" w:cs="Times New Roman"/>
                <w:szCs w:val="24"/>
              </w:rPr>
              <w:t>Technikum -</w:t>
            </w:r>
            <w:r w:rsidR="00933E07" w:rsidRPr="003C390C">
              <w:rPr>
                <w:rFonts w:ascii="Times New Roman" w:hAnsi="Times New Roman" w:cs="Times New Roman"/>
                <w:szCs w:val="24"/>
              </w:rPr>
              <w:t>1</w:t>
            </w:r>
            <w:r w:rsidR="00BC3176">
              <w:rPr>
                <w:rFonts w:ascii="Times New Roman" w:hAnsi="Times New Roman" w:cs="Times New Roman"/>
                <w:szCs w:val="24"/>
              </w:rPr>
              <w:t>97</w:t>
            </w:r>
          </w:p>
        </w:tc>
        <w:tc>
          <w:tcPr>
            <w:tcW w:w="2994" w:type="dxa"/>
          </w:tcPr>
          <w:p w14:paraId="0AE5A170" w14:textId="3D4B4B48" w:rsidR="00933E07" w:rsidRPr="003C390C" w:rsidRDefault="00191B43" w:rsidP="00A22044">
            <w:pPr>
              <w:spacing w:line="360" w:lineRule="auto"/>
              <w:jc w:val="center"/>
              <w:rPr>
                <w:rFonts w:ascii="Times New Roman" w:hAnsi="Times New Roman" w:cs="Times New Roman"/>
                <w:szCs w:val="24"/>
              </w:rPr>
            </w:pPr>
            <w:r>
              <w:rPr>
                <w:rFonts w:ascii="Times New Roman" w:hAnsi="Times New Roman" w:cs="Times New Roman"/>
                <w:szCs w:val="24"/>
              </w:rPr>
              <w:t>Technikum -</w:t>
            </w:r>
            <w:r w:rsidR="00BC3176">
              <w:rPr>
                <w:rFonts w:ascii="Times New Roman" w:hAnsi="Times New Roman" w:cs="Times New Roman"/>
                <w:szCs w:val="24"/>
              </w:rPr>
              <w:t>6</w:t>
            </w:r>
          </w:p>
        </w:tc>
        <w:tc>
          <w:tcPr>
            <w:tcW w:w="2994" w:type="dxa"/>
          </w:tcPr>
          <w:p w14:paraId="266EF844" w14:textId="18B4E2F6" w:rsidR="00933E07" w:rsidRPr="001433F3" w:rsidRDefault="00191B43" w:rsidP="00A22044">
            <w:pPr>
              <w:spacing w:line="360" w:lineRule="auto"/>
              <w:jc w:val="center"/>
              <w:rPr>
                <w:rFonts w:ascii="Times New Roman" w:hAnsi="Times New Roman" w:cs="Times New Roman"/>
                <w:szCs w:val="24"/>
              </w:rPr>
            </w:pPr>
            <w:r>
              <w:rPr>
                <w:rFonts w:ascii="Times New Roman" w:hAnsi="Times New Roman" w:cs="Times New Roman"/>
                <w:szCs w:val="24"/>
              </w:rPr>
              <w:t>Technikum -</w:t>
            </w:r>
            <w:r w:rsidR="001433F3" w:rsidRPr="001433F3">
              <w:rPr>
                <w:rFonts w:ascii="Times New Roman" w:hAnsi="Times New Roman" w:cs="Times New Roman"/>
                <w:szCs w:val="24"/>
              </w:rPr>
              <w:t>46</w:t>
            </w:r>
          </w:p>
        </w:tc>
        <w:tc>
          <w:tcPr>
            <w:tcW w:w="2994" w:type="dxa"/>
          </w:tcPr>
          <w:p w14:paraId="7EC794AB" w14:textId="77777777" w:rsidR="00933E07" w:rsidRDefault="00191B43" w:rsidP="00A22044">
            <w:pPr>
              <w:spacing w:line="360" w:lineRule="auto"/>
              <w:jc w:val="center"/>
              <w:rPr>
                <w:rFonts w:ascii="Times New Roman" w:hAnsi="Times New Roman" w:cs="Times New Roman"/>
                <w:szCs w:val="24"/>
              </w:rPr>
            </w:pPr>
            <w:r>
              <w:rPr>
                <w:rFonts w:ascii="Times New Roman" w:hAnsi="Times New Roman" w:cs="Times New Roman"/>
                <w:szCs w:val="24"/>
              </w:rPr>
              <w:t>Technikum -</w:t>
            </w:r>
            <w:r w:rsidR="001433F3" w:rsidRPr="001433F3">
              <w:rPr>
                <w:rFonts w:ascii="Times New Roman" w:hAnsi="Times New Roman" w:cs="Times New Roman"/>
                <w:szCs w:val="24"/>
              </w:rPr>
              <w:t>2</w:t>
            </w:r>
          </w:p>
          <w:p w14:paraId="0A37137C" w14:textId="613136DA" w:rsidR="00683804" w:rsidRPr="001433F3" w:rsidRDefault="00683804" w:rsidP="00A22044">
            <w:pPr>
              <w:spacing w:line="360" w:lineRule="auto"/>
              <w:jc w:val="center"/>
              <w:rPr>
                <w:rFonts w:ascii="Times New Roman" w:hAnsi="Times New Roman" w:cs="Times New Roman"/>
                <w:szCs w:val="24"/>
              </w:rPr>
            </w:pPr>
          </w:p>
        </w:tc>
      </w:tr>
      <w:tr w:rsidR="00933E07" w:rsidRPr="003C390C" w14:paraId="5B512C5B" w14:textId="77777777" w:rsidTr="00A22044">
        <w:trPr>
          <w:trHeight w:val="450"/>
        </w:trPr>
        <w:tc>
          <w:tcPr>
            <w:tcW w:w="1699" w:type="dxa"/>
            <w:vMerge w:val="restart"/>
          </w:tcPr>
          <w:p w14:paraId="770B26FC" w14:textId="77777777" w:rsidR="00933E07" w:rsidRPr="003C390C" w:rsidRDefault="00933E07" w:rsidP="00A22044">
            <w:pPr>
              <w:spacing w:line="360" w:lineRule="auto"/>
              <w:jc w:val="center"/>
              <w:rPr>
                <w:rFonts w:ascii="Times New Roman" w:hAnsi="Times New Roman" w:cs="Times New Roman"/>
                <w:szCs w:val="24"/>
              </w:rPr>
            </w:pPr>
          </w:p>
          <w:p w14:paraId="01E38790"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lastRenderedPageBreak/>
              <w:t>ZSB</w:t>
            </w:r>
          </w:p>
        </w:tc>
        <w:tc>
          <w:tcPr>
            <w:tcW w:w="2998" w:type="dxa"/>
          </w:tcPr>
          <w:p w14:paraId="48CF8CC3" w14:textId="77777777" w:rsidR="00683804" w:rsidRDefault="00683804" w:rsidP="00A22044">
            <w:pPr>
              <w:spacing w:line="360" w:lineRule="auto"/>
              <w:jc w:val="center"/>
              <w:rPr>
                <w:rFonts w:ascii="Times New Roman" w:hAnsi="Times New Roman" w:cs="Times New Roman"/>
                <w:szCs w:val="24"/>
              </w:rPr>
            </w:pPr>
          </w:p>
          <w:p w14:paraId="10D45617" w14:textId="2754EDA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lastRenderedPageBreak/>
              <w:t xml:space="preserve">Technikum  - </w:t>
            </w:r>
            <w:r w:rsidR="00B056A1">
              <w:rPr>
                <w:rFonts w:ascii="Times New Roman" w:hAnsi="Times New Roman" w:cs="Times New Roman"/>
                <w:szCs w:val="24"/>
              </w:rPr>
              <w:t>90</w:t>
            </w:r>
          </w:p>
        </w:tc>
        <w:tc>
          <w:tcPr>
            <w:tcW w:w="2994" w:type="dxa"/>
          </w:tcPr>
          <w:p w14:paraId="13608462" w14:textId="77777777" w:rsidR="00683804" w:rsidRDefault="00683804" w:rsidP="00A22044">
            <w:pPr>
              <w:spacing w:line="360" w:lineRule="auto"/>
              <w:jc w:val="center"/>
              <w:rPr>
                <w:rFonts w:ascii="Times New Roman" w:hAnsi="Times New Roman" w:cs="Times New Roman"/>
                <w:szCs w:val="24"/>
              </w:rPr>
            </w:pPr>
          </w:p>
          <w:p w14:paraId="3CF75B5E" w14:textId="7411C7BF"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lastRenderedPageBreak/>
              <w:t xml:space="preserve">Technikum  - </w:t>
            </w:r>
            <w:r w:rsidR="00BC3176">
              <w:rPr>
                <w:rFonts w:ascii="Times New Roman" w:hAnsi="Times New Roman" w:cs="Times New Roman"/>
                <w:szCs w:val="24"/>
              </w:rPr>
              <w:t>3</w:t>
            </w:r>
          </w:p>
        </w:tc>
        <w:tc>
          <w:tcPr>
            <w:tcW w:w="2994" w:type="dxa"/>
          </w:tcPr>
          <w:p w14:paraId="7AA55847" w14:textId="77777777" w:rsidR="00683804" w:rsidRDefault="00683804" w:rsidP="00A22044">
            <w:pPr>
              <w:spacing w:line="360" w:lineRule="auto"/>
              <w:jc w:val="center"/>
              <w:rPr>
                <w:rFonts w:ascii="Times New Roman" w:hAnsi="Times New Roman" w:cs="Times New Roman"/>
                <w:szCs w:val="24"/>
              </w:rPr>
            </w:pPr>
          </w:p>
          <w:p w14:paraId="7878F9AA" w14:textId="499521DD" w:rsidR="00933E07" w:rsidRPr="001433F3"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lastRenderedPageBreak/>
              <w:t xml:space="preserve">Technikum  - </w:t>
            </w:r>
            <w:r w:rsidR="001433F3" w:rsidRPr="001433F3">
              <w:rPr>
                <w:rFonts w:ascii="Times New Roman" w:hAnsi="Times New Roman" w:cs="Times New Roman"/>
                <w:szCs w:val="24"/>
              </w:rPr>
              <w:t>56</w:t>
            </w:r>
          </w:p>
        </w:tc>
        <w:tc>
          <w:tcPr>
            <w:tcW w:w="2994" w:type="dxa"/>
          </w:tcPr>
          <w:p w14:paraId="78D6EDA0" w14:textId="77777777" w:rsidR="00683804" w:rsidRDefault="00683804" w:rsidP="00A22044">
            <w:pPr>
              <w:spacing w:line="360" w:lineRule="auto"/>
              <w:jc w:val="center"/>
              <w:rPr>
                <w:rFonts w:ascii="Times New Roman" w:hAnsi="Times New Roman" w:cs="Times New Roman"/>
                <w:szCs w:val="24"/>
              </w:rPr>
            </w:pPr>
          </w:p>
          <w:p w14:paraId="0023D525" w14:textId="34388F1C" w:rsidR="00933E07"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lastRenderedPageBreak/>
              <w:t>Technikum  - 2</w:t>
            </w:r>
          </w:p>
          <w:p w14:paraId="540EEAC3" w14:textId="7E0CD0E4" w:rsidR="00683804" w:rsidRPr="001433F3" w:rsidRDefault="00683804" w:rsidP="00A22044">
            <w:pPr>
              <w:spacing w:line="360" w:lineRule="auto"/>
              <w:jc w:val="center"/>
              <w:rPr>
                <w:rFonts w:ascii="Times New Roman" w:hAnsi="Times New Roman" w:cs="Times New Roman"/>
                <w:szCs w:val="24"/>
              </w:rPr>
            </w:pPr>
          </w:p>
        </w:tc>
      </w:tr>
      <w:tr w:rsidR="00933E07" w:rsidRPr="003C390C" w14:paraId="4B8E9E0C" w14:textId="77777777" w:rsidTr="00A22044">
        <w:trPr>
          <w:trHeight w:val="570"/>
        </w:trPr>
        <w:tc>
          <w:tcPr>
            <w:tcW w:w="1699" w:type="dxa"/>
            <w:vMerge/>
          </w:tcPr>
          <w:p w14:paraId="541F8004" w14:textId="77777777" w:rsidR="00933E07" w:rsidRPr="003C390C" w:rsidRDefault="00933E07" w:rsidP="00A22044">
            <w:pPr>
              <w:spacing w:line="360" w:lineRule="auto"/>
              <w:jc w:val="center"/>
              <w:rPr>
                <w:rFonts w:ascii="Times New Roman" w:hAnsi="Times New Roman" w:cs="Times New Roman"/>
                <w:szCs w:val="24"/>
              </w:rPr>
            </w:pPr>
          </w:p>
        </w:tc>
        <w:tc>
          <w:tcPr>
            <w:tcW w:w="2998" w:type="dxa"/>
          </w:tcPr>
          <w:p w14:paraId="577EF4F1" w14:textId="23E56199"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B056A1">
              <w:rPr>
                <w:rFonts w:ascii="Times New Roman" w:hAnsi="Times New Roman" w:cs="Times New Roman"/>
                <w:szCs w:val="24"/>
              </w:rPr>
              <w:t>181</w:t>
            </w:r>
          </w:p>
        </w:tc>
        <w:tc>
          <w:tcPr>
            <w:tcW w:w="2994" w:type="dxa"/>
          </w:tcPr>
          <w:p w14:paraId="3C879313" w14:textId="7DF7EB56"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B056A1">
              <w:rPr>
                <w:rFonts w:ascii="Times New Roman" w:hAnsi="Times New Roman" w:cs="Times New Roman"/>
                <w:szCs w:val="24"/>
              </w:rPr>
              <w:t>6</w:t>
            </w:r>
          </w:p>
        </w:tc>
        <w:tc>
          <w:tcPr>
            <w:tcW w:w="2994" w:type="dxa"/>
          </w:tcPr>
          <w:p w14:paraId="38220B5B" w14:textId="44B9C6F3" w:rsidR="00933E07" w:rsidRPr="001433F3"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t>Branżowa I st. -</w:t>
            </w:r>
            <w:r w:rsidR="001433F3" w:rsidRPr="001433F3">
              <w:rPr>
                <w:rFonts w:ascii="Times New Roman" w:hAnsi="Times New Roman" w:cs="Times New Roman"/>
                <w:szCs w:val="24"/>
              </w:rPr>
              <w:t>90</w:t>
            </w:r>
          </w:p>
        </w:tc>
        <w:tc>
          <w:tcPr>
            <w:tcW w:w="2994" w:type="dxa"/>
          </w:tcPr>
          <w:p w14:paraId="22C95C24" w14:textId="3E2A432C" w:rsidR="00933E07" w:rsidRDefault="00933E07" w:rsidP="00A22044">
            <w:pPr>
              <w:spacing w:line="360" w:lineRule="auto"/>
              <w:jc w:val="center"/>
              <w:rPr>
                <w:rFonts w:ascii="Times New Roman" w:hAnsi="Times New Roman" w:cs="Times New Roman"/>
                <w:szCs w:val="24"/>
              </w:rPr>
            </w:pPr>
            <w:r w:rsidRPr="001433F3">
              <w:rPr>
                <w:rFonts w:ascii="Times New Roman" w:hAnsi="Times New Roman" w:cs="Times New Roman"/>
                <w:szCs w:val="24"/>
              </w:rPr>
              <w:t xml:space="preserve">Branżowa I st. </w:t>
            </w:r>
            <w:r w:rsidR="00683804">
              <w:rPr>
                <w:rFonts w:ascii="Times New Roman" w:hAnsi="Times New Roman" w:cs="Times New Roman"/>
                <w:szCs w:val="24"/>
              </w:rPr>
              <w:t>–</w:t>
            </w:r>
            <w:r w:rsidRPr="001433F3">
              <w:rPr>
                <w:rFonts w:ascii="Times New Roman" w:hAnsi="Times New Roman" w:cs="Times New Roman"/>
                <w:szCs w:val="24"/>
              </w:rPr>
              <w:t xml:space="preserve"> </w:t>
            </w:r>
            <w:r w:rsidR="001433F3" w:rsidRPr="001433F3">
              <w:rPr>
                <w:rFonts w:ascii="Times New Roman" w:hAnsi="Times New Roman" w:cs="Times New Roman"/>
                <w:szCs w:val="24"/>
              </w:rPr>
              <w:t>3</w:t>
            </w:r>
          </w:p>
          <w:p w14:paraId="0D1A7887" w14:textId="24FEAACB" w:rsidR="00683804" w:rsidRPr="001433F3" w:rsidRDefault="00683804" w:rsidP="00A22044">
            <w:pPr>
              <w:spacing w:line="360" w:lineRule="auto"/>
              <w:jc w:val="center"/>
              <w:rPr>
                <w:rFonts w:ascii="Times New Roman" w:hAnsi="Times New Roman" w:cs="Times New Roman"/>
                <w:szCs w:val="24"/>
              </w:rPr>
            </w:pPr>
          </w:p>
        </w:tc>
      </w:tr>
      <w:tr w:rsidR="00933E07" w:rsidRPr="003C390C" w14:paraId="28DE5B3F" w14:textId="77777777" w:rsidTr="00A22044">
        <w:trPr>
          <w:trHeight w:val="510"/>
        </w:trPr>
        <w:tc>
          <w:tcPr>
            <w:tcW w:w="1699" w:type="dxa"/>
            <w:vMerge w:val="restart"/>
          </w:tcPr>
          <w:p w14:paraId="39520561" w14:textId="77777777" w:rsidR="00933E07" w:rsidRPr="003C390C" w:rsidRDefault="00933E07" w:rsidP="00A22044">
            <w:pPr>
              <w:spacing w:line="360" w:lineRule="auto"/>
              <w:jc w:val="center"/>
              <w:rPr>
                <w:rFonts w:ascii="Times New Roman" w:hAnsi="Times New Roman" w:cs="Times New Roman"/>
                <w:szCs w:val="24"/>
              </w:rPr>
            </w:pPr>
          </w:p>
          <w:p w14:paraId="1AA53DF8" w14:textId="7777777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ZSP Grodków</w:t>
            </w:r>
          </w:p>
        </w:tc>
        <w:tc>
          <w:tcPr>
            <w:tcW w:w="2998" w:type="dxa"/>
          </w:tcPr>
          <w:p w14:paraId="504723DE" w14:textId="20943252"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Technikum  - </w:t>
            </w:r>
            <w:r w:rsidR="00211ED1">
              <w:rPr>
                <w:rFonts w:ascii="Times New Roman" w:hAnsi="Times New Roman" w:cs="Times New Roman"/>
                <w:szCs w:val="24"/>
              </w:rPr>
              <w:t>84</w:t>
            </w:r>
          </w:p>
        </w:tc>
        <w:tc>
          <w:tcPr>
            <w:tcW w:w="2994" w:type="dxa"/>
          </w:tcPr>
          <w:p w14:paraId="5437CE25" w14:textId="6A846FCB"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Technikum  - </w:t>
            </w:r>
            <w:r w:rsidR="00211ED1">
              <w:rPr>
                <w:rFonts w:ascii="Times New Roman" w:hAnsi="Times New Roman" w:cs="Times New Roman"/>
                <w:szCs w:val="24"/>
              </w:rPr>
              <w:t>3</w:t>
            </w:r>
          </w:p>
        </w:tc>
        <w:tc>
          <w:tcPr>
            <w:tcW w:w="2994" w:type="dxa"/>
          </w:tcPr>
          <w:p w14:paraId="7BEC3AC1" w14:textId="2584A175"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Technikum  - </w:t>
            </w:r>
            <w:r w:rsidR="00211ED1">
              <w:rPr>
                <w:rFonts w:ascii="Times New Roman" w:hAnsi="Times New Roman" w:cs="Times New Roman"/>
                <w:szCs w:val="24"/>
              </w:rPr>
              <w:t>0</w:t>
            </w:r>
          </w:p>
        </w:tc>
        <w:tc>
          <w:tcPr>
            <w:tcW w:w="2994" w:type="dxa"/>
          </w:tcPr>
          <w:p w14:paraId="51693230" w14:textId="77777777" w:rsidR="00933E07"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Technikum  - </w:t>
            </w:r>
            <w:r w:rsidR="00211ED1">
              <w:rPr>
                <w:rFonts w:ascii="Times New Roman" w:hAnsi="Times New Roman" w:cs="Times New Roman"/>
                <w:szCs w:val="24"/>
              </w:rPr>
              <w:t>0</w:t>
            </w:r>
          </w:p>
          <w:p w14:paraId="3096EBBC" w14:textId="6C32BE72" w:rsidR="00683804" w:rsidRPr="003C390C" w:rsidRDefault="00683804" w:rsidP="00A22044">
            <w:pPr>
              <w:spacing w:line="360" w:lineRule="auto"/>
              <w:jc w:val="center"/>
              <w:rPr>
                <w:rFonts w:ascii="Times New Roman" w:hAnsi="Times New Roman" w:cs="Times New Roman"/>
                <w:szCs w:val="24"/>
              </w:rPr>
            </w:pPr>
          </w:p>
        </w:tc>
      </w:tr>
      <w:tr w:rsidR="00933E07" w:rsidRPr="003C390C" w14:paraId="577F947A" w14:textId="77777777" w:rsidTr="00A22044">
        <w:trPr>
          <w:trHeight w:val="525"/>
        </w:trPr>
        <w:tc>
          <w:tcPr>
            <w:tcW w:w="1699" w:type="dxa"/>
            <w:vMerge/>
          </w:tcPr>
          <w:p w14:paraId="755F5274" w14:textId="77777777" w:rsidR="00933E07" w:rsidRPr="003C390C" w:rsidRDefault="00933E07" w:rsidP="00A22044">
            <w:pPr>
              <w:spacing w:line="360" w:lineRule="auto"/>
              <w:jc w:val="center"/>
              <w:rPr>
                <w:rFonts w:ascii="Times New Roman" w:hAnsi="Times New Roman" w:cs="Times New Roman"/>
                <w:szCs w:val="24"/>
              </w:rPr>
            </w:pPr>
          </w:p>
        </w:tc>
        <w:tc>
          <w:tcPr>
            <w:tcW w:w="2998" w:type="dxa"/>
          </w:tcPr>
          <w:p w14:paraId="64EB32C9" w14:textId="7FF54EE5"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994C0D">
              <w:rPr>
                <w:rFonts w:ascii="Times New Roman" w:hAnsi="Times New Roman" w:cs="Times New Roman"/>
                <w:szCs w:val="24"/>
              </w:rPr>
              <w:t>53</w:t>
            </w:r>
          </w:p>
        </w:tc>
        <w:tc>
          <w:tcPr>
            <w:tcW w:w="2994" w:type="dxa"/>
          </w:tcPr>
          <w:p w14:paraId="2E083298" w14:textId="7FB317FA"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994C0D">
              <w:rPr>
                <w:rFonts w:ascii="Times New Roman" w:hAnsi="Times New Roman" w:cs="Times New Roman"/>
                <w:szCs w:val="24"/>
              </w:rPr>
              <w:t>2</w:t>
            </w:r>
          </w:p>
        </w:tc>
        <w:tc>
          <w:tcPr>
            <w:tcW w:w="2994" w:type="dxa"/>
          </w:tcPr>
          <w:p w14:paraId="0B89C870" w14:textId="43C2DC27"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211ED1">
              <w:rPr>
                <w:rFonts w:ascii="Times New Roman" w:hAnsi="Times New Roman" w:cs="Times New Roman"/>
                <w:szCs w:val="24"/>
              </w:rPr>
              <w:t>25</w:t>
            </w:r>
          </w:p>
        </w:tc>
        <w:tc>
          <w:tcPr>
            <w:tcW w:w="2994" w:type="dxa"/>
          </w:tcPr>
          <w:p w14:paraId="3FDB34A6" w14:textId="473BC655" w:rsidR="00933E07" w:rsidRPr="003C390C" w:rsidRDefault="00933E07" w:rsidP="00A22044">
            <w:pPr>
              <w:spacing w:line="360" w:lineRule="auto"/>
              <w:jc w:val="center"/>
              <w:rPr>
                <w:rFonts w:ascii="Times New Roman" w:hAnsi="Times New Roman" w:cs="Times New Roman"/>
                <w:szCs w:val="24"/>
              </w:rPr>
            </w:pPr>
            <w:r w:rsidRPr="003C390C">
              <w:rPr>
                <w:rFonts w:ascii="Times New Roman" w:hAnsi="Times New Roman" w:cs="Times New Roman"/>
                <w:szCs w:val="24"/>
              </w:rPr>
              <w:t xml:space="preserve">Branżowa I st. - </w:t>
            </w:r>
            <w:r w:rsidR="00211ED1">
              <w:rPr>
                <w:rFonts w:ascii="Times New Roman" w:hAnsi="Times New Roman" w:cs="Times New Roman"/>
                <w:szCs w:val="24"/>
              </w:rPr>
              <w:t>1</w:t>
            </w:r>
          </w:p>
        </w:tc>
      </w:tr>
      <w:tr w:rsidR="00933E07" w:rsidRPr="003C390C" w14:paraId="7B306D37" w14:textId="77777777" w:rsidTr="00E935B2">
        <w:trPr>
          <w:trHeight w:val="525"/>
        </w:trPr>
        <w:tc>
          <w:tcPr>
            <w:tcW w:w="1699" w:type="dxa"/>
            <w:shd w:val="clear" w:color="auto" w:fill="FDE9D9" w:themeFill="accent6" w:themeFillTint="33"/>
          </w:tcPr>
          <w:p w14:paraId="546FF3CC" w14:textId="77777777" w:rsidR="00933E07" w:rsidRPr="003C390C" w:rsidRDefault="00933E07" w:rsidP="00A22044">
            <w:pPr>
              <w:spacing w:line="360" w:lineRule="auto"/>
              <w:jc w:val="right"/>
              <w:rPr>
                <w:rFonts w:ascii="Times New Roman" w:hAnsi="Times New Roman" w:cs="Times New Roman"/>
                <w:szCs w:val="24"/>
              </w:rPr>
            </w:pPr>
            <w:r w:rsidRPr="003C390C">
              <w:rPr>
                <w:rFonts w:ascii="Times New Roman" w:hAnsi="Times New Roman" w:cs="Times New Roman"/>
                <w:szCs w:val="24"/>
              </w:rPr>
              <w:t>razem</w:t>
            </w:r>
          </w:p>
        </w:tc>
        <w:tc>
          <w:tcPr>
            <w:tcW w:w="2998" w:type="dxa"/>
            <w:shd w:val="clear" w:color="auto" w:fill="FDE9D9" w:themeFill="accent6" w:themeFillTint="33"/>
          </w:tcPr>
          <w:p w14:paraId="65E8AD07" w14:textId="5AC43A20"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Technikum:</w:t>
            </w:r>
            <w:r w:rsidR="00211ED1">
              <w:rPr>
                <w:rFonts w:ascii="Times New Roman" w:hAnsi="Times New Roman" w:cs="Times New Roman"/>
                <w:szCs w:val="24"/>
              </w:rPr>
              <w:t xml:space="preserve"> </w:t>
            </w:r>
            <w:r w:rsidR="007C3AA7">
              <w:rPr>
                <w:rFonts w:ascii="Times New Roman" w:hAnsi="Times New Roman" w:cs="Times New Roman"/>
                <w:szCs w:val="24"/>
              </w:rPr>
              <w:t>534</w:t>
            </w:r>
            <w:r w:rsidR="00211ED1">
              <w:rPr>
                <w:rFonts w:ascii="Times New Roman" w:hAnsi="Times New Roman" w:cs="Times New Roman"/>
                <w:szCs w:val="24"/>
              </w:rPr>
              <w:t xml:space="preserve"> </w:t>
            </w:r>
          </w:p>
          <w:p w14:paraId="2A42D02B" w14:textId="5AB3040B"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Szkoła Branżowa:</w:t>
            </w:r>
            <w:r w:rsidR="00973960">
              <w:rPr>
                <w:rFonts w:ascii="Times New Roman" w:hAnsi="Times New Roman" w:cs="Times New Roman"/>
                <w:szCs w:val="24"/>
              </w:rPr>
              <w:t xml:space="preserve"> </w:t>
            </w:r>
            <w:r w:rsidR="00994C0D">
              <w:rPr>
                <w:rFonts w:ascii="Times New Roman" w:hAnsi="Times New Roman" w:cs="Times New Roman"/>
                <w:szCs w:val="24"/>
              </w:rPr>
              <w:t>306</w:t>
            </w:r>
          </w:p>
        </w:tc>
        <w:tc>
          <w:tcPr>
            <w:tcW w:w="2994" w:type="dxa"/>
            <w:shd w:val="clear" w:color="auto" w:fill="FDE9D9" w:themeFill="accent6" w:themeFillTint="33"/>
          </w:tcPr>
          <w:p w14:paraId="6038C74E" w14:textId="3451FB9B"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Technikum:1</w:t>
            </w:r>
            <w:r w:rsidR="00211ED1">
              <w:rPr>
                <w:rFonts w:ascii="Times New Roman" w:hAnsi="Times New Roman" w:cs="Times New Roman"/>
                <w:szCs w:val="24"/>
              </w:rPr>
              <w:t>7</w:t>
            </w:r>
          </w:p>
          <w:p w14:paraId="7D42D253" w14:textId="20AF005A"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Szkoła Branżowa:</w:t>
            </w:r>
            <w:r w:rsidR="00973960">
              <w:rPr>
                <w:rFonts w:ascii="Times New Roman" w:hAnsi="Times New Roman" w:cs="Times New Roman"/>
                <w:szCs w:val="24"/>
              </w:rPr>
              <w:t xml:space="preserve"> </w:t>
            </w:r>
            <w:r w:rsidR="00211ED1">
              <w:rPr>
                <w:rFonts w:ascii="Times New Roman" w:hAnsi="Times New Roman" w:cs="Times New Roman"/>
                <w:szCs w:val="24"/>
              </w:rPr>
              <w:t>1</w:t>
            </w:r>
            <w:r w:rsidR="00994C0D">
              <w:rPr>
                <w:rFonts w:ascii="Times New Roman" w:hAnsi="Times New Roman" w:cs="Times New Roman"/>
                <w:szCs w:val="24"/>
              </w:rPr>
              <w:t>0</w:t>
            </w:r>
          </w:p>
        </w:tc>
        <w:tc>
          <w:tcPr>
            <w:tcW w:w="2994" w:type="dxa"/>
            <w:shd w:val="clear" w:color="auto" w:fill="FDE9D9" w:themeFill="accent6" w:themeFillTint="33"/>
          </w:tcPr>
          <w:p w14:paraId="078BB5F0" w14:textId="5A65A325"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Technikum:</w:t>
            </w:r>
            <w:r w:rsidR="00994C0D">
              <w:rPr>
                <w:rFonts w:ascii="Times New Roman" w:hAnsi="Times New Roman" w:cs="Times New Roman"/>
                <w:szCs w:val="24"/>
              </w:rPr>
              <w:t xml:space="preserve"> 1</w:t>
            </w:r>
            <w:r w:rsidR="002219A6">
              <w:rPr>
                <w:rFonts w:ascii="Times New Roman" w:hAnsi="Times New Roman" w:cs="Times New Roman"/>
                <w:szCs w:val="24"/>
              </w:rPr>
              <w:t>50</w:t>
            </w:r>
          </w:p>
          <w:p w14:paraId="15CF6E5D" w14:textId="74E65F26"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Szkoła Branżowa:</w:t>
            </w:r>
            <w:r w:rsidR="00994C0D">
              <w:rPr>
                <w:rFonts w:ascii="Times New Roman" w:hAnsi="Times New Roman" w:cs="Times New Roman"/>
                <w:szCs w:val="24"/>
              </w:rPr>
              <w:t xml:space="preserve"> 150</w:t>
            </w:r>
          </w:p>
        </w:tc>
        <w:tc>
          <w:tcPr>
            <w:tcW w:w="2994" w:type="dxa"/>
            <w:shd w:val="clear" w:color="auto" w:fill="FDE9D9" w:themeFill="accent6" w:themeFillTint="33"/>
          </w:tcPr>
          <w:p w14:paraId="51C9A5C6" w14:textId="048CB05A"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Technikum:</w:t>
            </w:r>
            <w:r w:rsidR="00994C0D">
              <w:rPr>
                <w:rFonts w:ascii="Times New Roman" w:hAnsi="Times New Roman" w:cs="Times New Roman"/>
                <w:szCs w:val="24"/>
              </w:rPr>
              <w:t xml:space="preserve"> 6</w:t>
            </w:r>
          </w:p>
          <w:p w14:paraId="3FE97B6A" w14:textId="74AD34D0" w:rsidR="00933E07" w:rsidRPr="003C390C" w:rsidRDefault="00933E07" w:rsidP="00973960">
            <w:pPr>
              <w:spacing w:line="360" w:lineRule="auto"/>
              <w:rPr>
                <w:rFonts w:ascii="Times New Roman" w:hAnsi="Times New Roman" w:cs="Times New Roman"/>
                <w:szCs w:val="24"/>
              </w:rPr>
            </w:pPr>
            <w:r w:rsidRPr="003C390C">
              <w:rPr>
                <w:rFonts w:ascii="Times New Roman" w:hAnsi="Times New Roman" w:cs="Times New Roman"/>
                <w:szCs w:val="24"/>
              </w:rPr>
              <w:t>Szkoła Branżowa:</w:t>
            </w:r>
            <w:r w:rsidR="00973960">
              <w:rPr>
                <w:rFonts w:ascii="Times New Roman" w:hAnsi="Times New Roman" w:cs="Times New Roman"/>
                <w:szCs w:val="24"/>
              </w:rPr>
              <w:t xml:space="preserve"> </w:t>
            </w:r>
            <w:r w:rsidR="00945C0C">
              <w:rPr>
                <w:rFonts w:ascii="Times New Roman" w:hAnsi="Times New Roman" w:cs="Times New Roman"/>
                <w:szCs w:val="24"/>
              </w:rPr>
              <w:t>5</w:t>
            </w:r>
          </w:p>
        </w:tc>
      </w:tr>
      <w:tr w:rsidR="00933E07" w:rsidRPr="003C390C" w14:paraId="47AA6F2B" w14:textId="77777777" w:rsidTr="00E935B2">
        <w:trPr>
          <w:trHeight w:val="525"/>
        </w:trPr>
        <w:tc>
          <w:tcPr>
            <w:tcW w:w="1699" w:type="dxa"/>
            <w:shd w:val="clear" w:color="auto" w:fill="FBD4B4" w:themeFill="accent6" w:themeFillTint="66"/>
          </w:tcPr>
          <w:p w14:paraId="0BDAE3C6" w14:textId="446EABBF" w:rsidR="00933E07" w:rsidRPr="003C390C" w:rsidRDefault="00E935B2" w:rsidP="00E935B2">
            <w:pPr>
              <w:spacing w:line="360" w:lineRule="auto"/>
              <w:jc w:val="center"/>
              <w:rPr>
                <w:rFonts w:ascii="Times New Roman" w:hAnsi="Times New Roman" w:cs="Times New Roman"/>
                <w:b/>
                <w:szCs w:val="24"/>
              </w:rPr>
            </w:pPr>
            <w:r>
              <w:rPr>
                <w:rFonts w:ascii="Times New Roman" w:hAnsi="Times New Roman" w:cs="Times New Roman"/>
                <w:b/>
                <w:szCs w:val="24"/>
              </w:rPr>
              <w:t>Ogółem</w:t>
            </w:r>
          </w:p>
        </w:tc>
        <w:tc>
          <w:tcPr>
            <w:tcW w:w="2998" w:type="dxa"/>
            <w:shd w:val="clear" w:color="auto" w:fill="FBD4B4" w:themeFill="accent6" w:themeFillTint="66"/>
          </w:tcPr>
          <w:p w14:paraId="6760E218" w14:textId="52EF9544" w:rsidR="00933E07" w:rsidRPr="003C390C" w:rsidRDefault="00AF624F" w:rsidP="002B2835">
            <w:pPr>
              <w:spacing w:line="360" w:lineRule="auto"/>
              <w:jc w:val="center"/>
              <w:rPr>
                <w:rFonts w:ascii="Times New Roman" w:hAnsi="Times New Roman" w:cs="Times New Roman"/>
                <w:b/>
                <w:szCs w:val="24"/>
              </w:rPr>
            </w:pPr>
            <w:r>
              <w:rPr>
                <w:rFonts w:ascii="Times New Roman" w:hAnsi="Times New Roman" w:cs="Times New Roman"/>
                <w:b/>
                <w:szCs w:val="24"/>
              </w:rPr>
              <w:t>1</w:t>
            </w:r>
            <w:r w:rsidR="00295816">
              <w:rPr>
                <w:rFonts w:ascii="Times New Roman" w:hAnsi="Times New Roman" w:cs="Times New Roman"/>
                <w:b/>
                <w:szCs w:val="24"/>
              </w:rPr>
              <w:t>183</w:t>
            </w:r>
          </w:p>
        </w:tc>
        <w:tc>
          <w:tcPr>
            <w:tcW w:w="2994" w:type="dxa"/>
            <w:shd w:val="clear" w:color="auto" w:fill="FBD4B4" w:themeFill="accent6" w:themeFillTint="66"/>
          </w:tcPr>
          <w:p w14:paraId="0ACE9148" w14:textId="46CF135D" w:rsidR="00933E07" w:rsidRPr="003C390C" w:rsidRDefault="00945C0C" w:rsidP="002B2835">
            <w:pPr>
              <w:spacing w:line="360" w:lineRule="auto"/>
              <w:jc w:val="center"/>
              <w:rPr>
                <w:rFonts w:ascii="Times New Roman" w:hAnsi="Times New Roman" w:cs="Times New Roman"/>
                <w:b/>
                <w:szCs w:val="24"/>
              </w:rPr>
            </w:pPr>
            <w:r>
              <w:rPr>
                <w:rFonts w:ascii="Times New Roman" w:hAnsi="Times New Roman" w:cs="Times New Roman"/>
                <w:b/>
                <w:szCs w:val="24"/>
              </w:rPr>
              <w:t>38</w:t>
            </w:r>
          </w:p>
        </w:tc>
        <w:tc>
          <w:tcPr>
            <w:tcW w:w="2994" w:type="dxa"/>
            <w:shd w:val="clear" w:color="auto" w:fill="FBD4B4" w:themeFill="accent6" w:themeFillTint="66"/>
          </w:tcPr>
          <w:p w14:paraId="31A8337A" w14:textId="1B7F0F46" w:rsidR="00933E07" w:rsidRPr="003C390C" w:rsidRDefault="00945C0C" w:rsidP="002B2835">
            <w:pPr>
              <w:spacing w:line="360" w:lineRule="auto"/>
              <w:jc w:val="center"/>
              <w:rPr>
                <w:rFonts w:ascii="Times New Roman" w:hAnsi="Times New Roman" w:cs="Times New Roman"/>
                <w:b/>
                <w:szCs w:val="24"/>
              </w:rPr>
            </w:pPr>
            <w:r>
              <w:rPr>
                <w:rFonts w:ascii="Times New Roman" w:hAnsi="Times New Roman" w:cs="Times New Roman"/>
                <w:b/>
                <w:szCs w:val="24"/>
              </w:rPr>
              <w:t>3</w:t>
            </w:r>
            <w:r w:rsidR="00240796">
              <w:rPr>
                <w:rFonts w:ascii="Times New Roman" w:hAnsi="Times New Roman" w:cs="Times New Roman"/>
                <w:b/>
                <w:szCs w:val="24"/>
              </w:rPr>
              <w:t>46</w:t>
            </w:r>
          </w:p>
        </w:tc>
        <w:tc>
          <w:tcPr>
            <w:tcW w:w="2994" w:type="dxa"/>
            <w:shd w:val="clear" w:color="auto" w:fill="FBD4B4" w:themeFill="accent6" w:themeFillTint="66"/>
          </w:tcPr>
          <w:p w14:paraId="1CCB8B44" w14:textId="2F8B2F41" w:rsidR="00933E07" w:rsidRPr="003C390C" w:rsidRDefault="00945C0C" w:rsidP="002B2835">
            <w:pPr>
              <w:spacing w:line="360" w:lineRule="auto"/>
              <w:jc w:val="center"/>
              <w:rPr>
                <w:rFonts w:ascii="Times New Roman" w:hAnsi="Times New Roman" w:cs="Times New Roman"/>
                <w:b/>
                <w:szCs w:val="24"/>
              </w:rPr>
            </w:pPr>
            <w:r>
              <w:rPr>
                <w:rFonts w:ascii="Times New Roman" w:hAnsi="Times New Roman" w:cs="Times New Roman"/>
                <w:b/>
                <w:szCs w:val="24"/>
              </w:rPr>
              <w:t>1</w:t>
            </w:r>
            <w:r w:rsidR="001A5D3E">
              <w:rPr>
                <w:rFonts w:ascii="Times New Roman" w:hAnsi="Times New Roman" w:cs="Times New Roman"/>
                <w:b/>
                <w:szCs w:val="24"/>
              </w:rPr>
              <w:t>3</w:t>
            </w:r>
          </w:p>
        </w:tc>
      </w:tr>
    </w:tbl>
    <w:bookmarkEnd w:id="9"/>
    <w:p w14:paraId="6E962826" w14:textId="77777777" w:rsidR="008E7884" w:rsidRDefault="00933E07" w:rsidP="00933E07">
      <w:pPr>
        <w:tabs>
          <w:tab w:val="left" w:pos="2115"/>
        </w:tabs>
        <w:rPr>
          <w:rFonts w:ascii="Times New Roman" w:hAnsi="Times New Roman" w:cs="Times New Roman"/>
          <w:sz w:val="22"/>
        </w:rPr>
      </w:pPr>
      <w:r w:rsidRPr="00933E07">
        <w:rPr>
          <w:rFonts w:ascii="Times New Roman" w:hAnsi="Times New Roman" w:cs="Times New Roman"/>
          <w:sz w:val="22"/>
        </w:rPr>
        <w:t>źródło: dane pozyskane od dyrektorów szkół i placówek; arkusze organizacyj</w:t>
      </w:r>
      <w:r w:rsidR="008E7884">
        <w:rPr>
          <w:rFonts w:ascii="Times New Roman" w:hAnsi="Times New Roman" w:cs="Times New Roman"/>
          <w:sz w:val="22"/>
        </w:rPr>
        <w:t>ne</w:t>
      </w:r>
      <w:r w:rsidR="007C3BA8">
        <w:rPr>
          <w:rFonts w:ascii="Times New Roman" w:hAnsi="Times New Roman" w:cs="Times New Roman"/>
          <w:sz w:val="22"/>
        </w:rPr>
        <w:t xml:space="preserve">                         </w:t>
      </w:r>
    </w:p>
    <w:p w14:paraId="4235F784" w14:textId="77777777" w:rsidR="007C3BA8" w:rsidRDefault="007C3BA8" w:rsidP="00933E07">
      <w:pPr>
        <w:tabs>
          <w:tab w:val="left" w:pos="2115"/>
        </w:tabs>
        <w:rPr>
          <w:rFonts w:ascii="Times New Roman" w:hAnsi="Times New Roman" w:cs="Times New Roman"/>
          <w:sz w:val="22"/>
        </w:rPr>
      </w:pPr>
    </w:p>
    <w:p w14:paraId="6A694C22" w14:textId="77777777" w:rsidR="007C3BA8" w:rsidRDefault="007C3BA8" w:rsidP="00933E07">
      <w:pPr>
        <w:tabs>
          <w:tab w:val="left" w:pos="2115"/>
        </w:tabs>
        <w:rPr>
          <w:rFonts w:ascii="Times New Roman" w:hAnsi="Times New Roman" w:cs="Times New Roman"/>
          <w:sz w:val="22"/>
        </w:rPr>
      </w:pPr>
    </w:p>
    <w:p w14:paraId="19B50F4F" w14:textId="77777777" w:rsidR="007C3BA8" w:rsidRDefault="007C3BA8" w:rsidP="00933E07">
      <w:pPr>
        <w:tabs>
          <w:tab w:val="left" w:pos="2115"/>
        </w:tabs>
        <w:rPr>
          <w:rFonts w:ascii="Times New Roman" w:hAnsi="Times New Roman" w:cs="Times New Roman"/>
          <w:sz w:val="22"/>
        </w:rPr>
      </w:pPr>
    </w:p>
    <w:p w14:paraId="26EE73E8" w14:textId="77777777" w:rsidR="007C3BA8" w:rsidRDefault="007C3BA8" w:rsidP="00933E07">
      <w:pPr>
        <w:tabs>
          <w:tab w:val="left" w:pos="2115"/>
        </w:tabs>
        <w:rPr>
          <w:rFonts w:ascii="Times New Roman" w:hAnsi="Times New Roman" w:cs="Times New Roman"/>
          <w:sz w:val="22"/>
        </w:rPr>
      </w:pPr>
    </w:p>
    <w:p w14:paraId="711A3FAC" w14:textId="77777777" w:rsidR="007C3BA8" w:rsidRDefault="007C3BA8" w:rsidP="00933E07">
      <w:pPr>
        <w:tabs>
          <w:tab w:val="left" w:pos="2115"/>
        </w:tabs>
        <w:rPr>
          <w:rFonts w:ascii="Times New Roman" w:hAnsi="Times New Roman" w:cs="Times New Roman"/>
          <w:sz w:val="22"/>
        </w:rPr>
      </w:pPr>
    </w:p>
    <w:p w14:paraId="64A665F6" w14:textId="77777777" w:rsidR="007C3BA8" w:rsidRDefault="007C3BA8" w:rsidP="00933E07">
      <w:pPr>
        <w:tabs>
          <w:tab w:val="left" w:pos="2115"/>
        </w:tabs>
        <w:rPr>
          <w:rFonts w:ascii="Times New Roman" w:hAnsi="Times New Roman" w:cs="Times New Roman"/>
          <w:sz w:val="22"/>
        </w:rPr>
      </w:pPr>
    </w:p>
    <w:p w14:paraId="1ABD85D0" w14:textId="77777777" w:rsidR="007C3BA8" w:rsidRDefault="007C3BA8" w:rsidP="00933E07">
      <w:pPr>
        <w:tabs>
          <w:tab w:val="left" w:pos="2115"/>
        </w:tabs>
        <w:rPr>
          <w:rFonts w:ascii="Times New Roman" w:hAnsi="Times New Roman" w:cs="Times New Roman"/>
          <w:sz w:val="22"/>
        </w:rPr>
      </w:pPr>
    </w:p>
    <w:p w14:paraId="22FF96D5" w14:textId="77777777" w:rsidR="007C3BA8" w:rsidRDefault="007C3BA8" w:rsidP="00933E07">
      <w:pPr>
        <w:tabs>
          <w:tab w:val="left" w:pos="2115"/>
        </w:tabs>
        <w:rPr>
          <w:rFonts w:ascii="Times New Roman" w:hAnsi="Times New Roman" w:cs="Times New Roman"/>
          <w:sz w:val="22"/>
        </w:rPr>
      </w:pPr>
    </w:p>
    <w:p w14:paraId="2EBCA39C" w14:textId="77777777" w:rsidR="007A1683" w:rsidRDefault="007A1683" w:rsidP="00933E07">
      <w:pPr>
        <w:tabs>
          <w:tab w:val="left" w:pos="2115"/>
        </w:tabs>
        <w:rPr>
          <w:rFonts w:ascii="Times New Roman" w:hAnsi="Times New Roman" w:cs="Times New Roman"/>
          <w:sz w:val="22"/>
        </w:rPr>
        <w:sectPr w:rsidR="007A1683" w:rsidSect="00E760C4">
          <w:pgSz w:w="16838" w:h="11906" w:orient="landscape"/>
          <w:pgMar w:top="993" w:right="1417" w:bottom="1417" w:left="1417" w:header="708" w:footer="708" w:gutter="0"/>
          <w:cols w:space="708"/>
          <w:docGrid w:linePitch="360"/>
        </w:sectPr>
      </w:pPr>
    </w:p>
    <w:p w14:paraId="7F70DAF2" w14:textId="5C353EB7" w:rsidR="00B923DD" w:rsidRDefault="00FB1C2D" w:rsidP="00933E07">
      <w:pPr>
        <w:tabs>
          <w:tab w:val="left" w:pos="2115"/>
        </w:tabs>
        <w:rPr>
          <w:rFonts w:ascii="Times New Roman" w:hAnsi="Times New Roman" w:cs="Times New Roman"/>
          <w:sz w:val="22"/>
        </w:rPr>
      </w:pPr>
      <w:r>
        <w:rPr>
          <w:rFonts w:ascii="Times New Roman" w:hAnsi="Times New Roman" w:cs="Times New Roman"/>
          <w:sz w:val="22"/>
        </w:rPr>
        <w:lastRenderedPageBreak/>
        <w:t xml:space="preserve">                   </w:t>
      </w:r>
    </w:p>
    <w:p w14:paraId="6ADC350B" w14:textId="4CDB96D9" w:rsidR="00973960" w:rsidRPr="00BC4D1E" w:rsidRDefault="00D94A85" w:rsidP="002E29F6">
      <w:pPr>
        <w:pStyle w:val="Nagwek1"/>
        <w:numPr>
          <w:ilvl w:val="0"/>
          <w:numId w:val="6"/>
        </w:numPr>
        <w:jc w:val="both"/>
        <w:rPr>
          <w:rFonts w:ascii="Times New Roman" w:hAnsi="Times New Roman" w:cs="Times New Roman"/>
          <w:color w:val="auto"/>
        </w:rPr>
      </w:pPr>
      <w:bookmarkStart w:id="10" w:name="_Toc211847561"/>
      <w:r w:rsidRPr="00973960">
        <w:rPr>
          <w:rFonts w:ascii="Times New Roman" w:hAnsi="Times New Roman" w:cs="Times New Roman"/>
          <w:color w:val="auto"/>
        </w:rPr>
        <w:t>Absolwenci szkół podstawowych w kolejnych latach szkolnych</w:t>
      </w:r>
      <w:r w:rsidR="00E03695" w:rsidRPr="00973960">
        <w:rPr>
          <w:rFonts w:ascii="Times New Roman" w:hAnsi="Times New Roman" w:cs="Times New Roman"/>
          <w:color w:val="auto"/>
        </w:rPr>
        <w:t xml:space="preserve">, </w:t>
      </w:r>
      <w:r w:rsidR="00336F3A" w:rsidRPr="00973960">
        <w:rPr>
          <w:rFonts w:ascii="Times New Roman" w:hAnsi="Times New Roman" w:cs="Times New Roman"/>
          <w:color w:val="auto"/>
        </w:rPr>
        <w:t xml:space="preserve">prognozowany </w:t>
      </w:r>
      <w:r w:rsidR="00E03695" w:rsidRPr="00973960">
        <w:rPr>
          <w:rFonts w:ascii="Times New Roman" w:hAnsi="Times New Roman" w:cs="Times New Roman"/>
          <w:color w:val="auto"/>
        </w:rPr>
        <w:t>na</w:t>
      </w:r>
      <w:r w:rsidRPr="00973960">
        <w:rPr>
          <w:rFonts w:ascii="Times New Roman" w:hAnsi="Times New Roman" w:cs="Times New Roman"/>
          <w:color w:val="auto"/>
        </w:rPr>
        <w:t>bór do szkół ponadpodstawowych</w:t>
      </w:r>
      <w:r w:rsidR="00E66276" w:rsidRPr="00973960">
        <w:rPr>
          <w:rFonts w:ascii="Times New Roman" w:hAnsi="Times New Roman" w:cs="Times New Roman"/>
          <w:color w:val="auto"/>
        </w:rPr>
        <w:t xml:space="preserve"> w Powiecie Brzeskim</w:t>
      </w:r>
      <w:bookmarkEnd w:id="10"/>
    </w:p>
    <w:p w14:paraId="3126D6F9" w14:textId="1B9096DA" w:rsidR="00D94A85" w:rsidRPr="00973960" w:rsidRDefault="00973960" w:rsidP="00D94A85">
      <w:pPr>
        <w:rPr>
          <w:rFonts w:cs="Arial"/>
          <w:sz w:val="20"/>
          <w:szCs w:val="18"/>
          <w:highlight w:val="yellow"/>
          <w:u w:val="single"/>
        </w:rPr>
      </w:pPr>
      <w:bookmarkStart w:id="11" w:name="_Hlk211710397"/>
      <w:r w:rsidRPr="00973960">
        <w:rPr>
          <w:rFonts w:cs="Arial"/>
          <w:sz w:val="20"/>
          <w:szCs w:val="18"/>
          <w:u w:val="single"/>
        </w:rPr>
        <w:t xml:space="preserve">Tabela </w:t>
      </w:r>
      <w:r w:rsidR="002E29F6">
        <w:rPr>
          <w:rFonts w:cs="Arial"/>
          <w:sz w:val="20"/>
          <w:szCs w:val="18"/>
          <w:u w:val="single"/>
        </w:rPr>
        <w:t>5</w:t>
      </w:r>
      <w:r w:rsidRPr="00973960">
        <w:rPr>
          <w:rFonts w:cs="Arial"/>
          <w:sz w:val="20"/>
          <w:szCs w:val="18"/>
          <w:u w:val="single"/>
        </w:rPr>
        <w:t>: Liczba uczniów przyjętych do klas pierwszych w latach 2024/2025 w porównaniu do roku ubiegłego (podwójny nabór).</w:t>
      </w:r>
    </w:p>
    <w:tbl>
      <w:tblPr>
        <w:tblStyle w:val="Tabela-Siatka"/>
        <w:tblW w:w="9793" w:type="dxa"/>
        <w:tblInd w:w="0" w:type="dxa"/>
        <w:tblLook w:val="04A0" w:firstRow="1" w:lastRow="0" w:firstColumn="1" w:lastColumn="0" w:noHBand="0" w:noVBand="1"/>
      </w:tblPr>
      <w:tblGrid>
        <w:gridCol w:w="623"/>
        <w:gridCol w:w="1924"/>
        <w:gridCol w:w="1417"/>
        <w:gridCol w:w="1638"/>
        <w:gridCol w:w="1397"/>
        <w:gridCol w:w="1397"/>
        <w:gridCol w:w="1397"/>
      </w:tblGrid>
      <w:tr w:rsidR="00D94A85" w14:paraId="6F1A53B5" w14:textId="77777777" w:rsidTr="00973960">
        <w:trPr>
          <w:trHeight w:val="1163"/>
        </w:trPr>
        <w:tc>
          <w:tcPr>
            <w:tcW w:w="623" w:type="dxa"/>
            <w:shd w:val="clear" w:color="auto" w:fill="FBD4B4" w:themeFill="accent6" w:themeFillTint="66"/>
          </w:tcPr>
          <w:bookmarkEnd w:id="11"/>
          <w:p w14:paraId="5336EF63" w14:textId="77777777"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Lp.</w:t>
            </w:r>
          </w:p>
        </w:tc>
        <w:tc>
          <w:tcPr>
            <w:tcW w:w="1924" w:type="dxa"/>
            <w:shd w:val="clear" w:color="auto" w:fill="FBD4B4" w:themeFill="accent6" w:themeFillTint="66"/>
          </w:tcPr>
          <w:p w14:paraId="7D8A95D5" w14:textId="77777777"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gmina</w:t>
            </w:r>
          </w:p>
        </w:tc>
        <w:tc>
          <w:tcPr>
            <w:tcW w:w="1417" w:type="dxa"/>
            <w:shd w:val="clear" w:color="auto" w:fill="FBD4B4" w:themeFill="accent6" w:themeFillTint="66"/>
          </w:tcPr>
          <w:p w14:paraId="48A309A9" w14:textId="77777777"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A 2024/25</w:t>
            </w:r>
          </w:p>
          <w:p w14:paraId="31B666D8" w14:textId="77777777"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N 2025/26</w:t>
            </w:r>
          </w:p>
        </w:tc>
        <w:tc>
          <w:tcPr>
            <w:tcW w:w="1638" w:type="dxa"/>
            <w:shd w:val="clear" w:color="auto" w:fill="FBD4B4" w:themeFill="accent6" w:themeFillTint="66"/>
          </w:tcPr>
          <w:p w14:paraId="3D944D20" w14:textId="6383D814"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A 2025</w:t>
            </w:r>
            <w:r w:rsidR="00337931" w:rsidRPr="00973960">
              <w:rPr>
                <w:rFonts w:ascii="Times New Roman" w:hAnsi="Times New Roman" w:cs="Times New Roman"/>
                <w:b/>
                <w:bCs/>
                <w:i/>
                <w:iCs/>
              </w:rPr>
              <w:t>/26</w:t>
            </w:r>
          </w:p>
          <w:p w14:paraId="7D5FAA99" w14:textId="042289C2"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N 202</w:t>
            </w:r>
            <w:r w:rsidR="00337931" w:rsidRPr="00973960">
              <w:rPr>
                <w:rFonts w:ascii="Times New Roman" w:hAnsi="Times New Roman" w:cs="Times New Roman"/>
                <w:b/>
                <w:bCs/>
                <w:i/>
                <w:iCs/>
              </w:rPr>
              <w:t>6</w:t>
            </w:r>
            <w:r w:rsidRPr="00973960">
              <w:rPr>
                <w:rFonts w:ascii="Times New Roman" w:hAnsi="Times New Roman" w:cs="Times New Roman"/>
                <w:b/>
                <w:bCs/>
                <w:i/>
                <w:iCs/>
              </w:rPr>
              <w:t>/2</w:t>
            </w:r>
            <w:r w:rsidR="00337931" w:rsidRPr="00973960">
              <w:rPr>
                <w:rFonts w:ascii="Times New Roman" w:hAnsi="Times New Roman" w:cs="Times New Roman"/>
                <w:b/>
                <w:bCs/>
                <w:i/>
                <w:iCs/>
              </w:rPr>
              <w:t>7</w:t>
            </w:r>
          </w:p>
        </w:tc>
        <w:tc>
          <w:tcPr>
            <w:tcW w:w="1397" w:type="dxa"/>
            <w:shd w:val="clear" w:color="auto" w:fill="FBD4B4" w:themeFill="accent6" w:themeFillTint="66"/>
          </w:tcPr>
          <w:p w14:paraId="5A20B7F3" w14:textId="6E278331"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A 202</w:t>
            </w:r>
            <w:r w:rsidR="00337931" w:rsidRPr="00973960">
              <w:rPr>
                <w:rFonts w:ascii="Times New Roman" w:hAnsi="Times New Roman" w:cs="Times New Roman"/>
                <w:b/>
                <w:bCs/>
                <w:i/>
                <w:iCs/>
              </w:rPr>
              <w:t>6</w:t>
            </w:r>
            <w:r w:rsidRPr="00973960">
              <w:rPr>
                <w:rFonts w:ascii="Times New Roman" w:hAnsi="Times New Roman" w:cs="Times New Roman"/>
                <w:b/>
                <w:bCs/>
                <w:i/>
                <w:iCs/>
              </w:rPr>
              <w:t>/2</w:t>
            </w:r>
            <w:r w:rsidR="00337931" w:rsidRPr="00973960">
              <w:rPr>
                <w:rFonts w:ascii="Times New Roman" w:hAnsi="Times New Roman" w:cs="Times New Roman"/>
                <w:b/>
                <w:bCs/>
                <w:i/>
                <w:iCs/>
              </w:rPr>
              <w:t>7</w:t>
            </w:r>
          </w:p>
          <w:p w14:paraId="343DD599" w14:textId="16A0CAF7"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N 202</w:t>
            </w:r>
            <w:r w:rsidR="00337931" w:rsidRPr="00973960">
              <w:rPr>
                <w:rFonts w:ascii="Times New Roman" w:hAnsi="Times New Roman" w:cs="Times New Roman"/>
                <w:b/>
                <w:bCs/>
                <w:i/>
                <w:iCs/>
              </w:rPr>
              <w:t>7</w:t>
            </w:r>
            <w:r w:rsidRPr="00973960">
              <w:rPr>
                <w:rFonts w:ascii="Times New Roman" w:hAnsi="Times New Roman" w:cs="Times New Roman"/>
                <w:b/>
                <w:bCs/>
                <w:i/>
                <w:iCs/>
              </w:rPr>
              <w:t>/2</w:t>
            </w:r>
            <w:r w:rsidR="00337931" w:rsidRPr="00973960">
              <w:rPr>
                <w:rFonts w:ascii="Times New Roman" w:hAnsi="Times New Roman" w:cs="Times New Roman"/>
                <w:b/>
                <w:bCs/>
                <w:i/>
                <w:iCs/>
              </w:rPr>
              <w:t>8</w:t>
            </w:r>
          </w:p>
        </w:tc>
        <w:tc>
          <w:tcPr>
            <w:tcW w:w="1397" w:type="dxa"/>
            <w:shd w:val="clear" w:color="auto" w:fill="FBD4B4" w:themeFill="accent6" w:themeFillTint="66"/>
          </w:tcPr>
          <w:p w14:paraId="43380CC6" w14:textId="4168CBC6"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A 202</w:t>
            </w:r>
            <w:r w:rsidR="00337931" w:rsidRPr="00973960">
              <w:rPr>
                <w:rFonts w:ascii="Times New Roman" w:hAnsi="Times New Roman" w:cs="Times New Roman"/>
                <w:b/>
                <w:bCs/>
                <w:i/>
                <w:iCs/>
              </w:rPr>
              <w:t>7</w:t>
            </w:r>
            <w:r w:rsidRPr="00973960">
              <w:rPr>
                <w:rFonts w:ascii="Times New Roman" w:hAnsi="Times New Roman" w:cs="Times New Roman"/>
                <w:b/>
                <w:bCs/>
                <w:i/>
                <w:iCs/>
              </w:rPr>
              <w:t>/2</w:t>
            </w:r>
            <w:r w:rsidR="00337931" w:rsidRPr="00973960">
              <w:rPr>
                <w:rFonts w:ascii="Times New Roman" w:hAnsi="Times New Roman" w:cs="Times New Roman"/>
                <w:b/>
                <w:bCs/>
                <w:i/>
                <w:iCs/>
              </w:rPr>
              <w:t>8</w:t>
            </w:r>
          </w:p>
          <w:p w14:paraId="584ED8A0" w14:textId="4CAC5FFC" w:rsidR="00D94A85" w:rsidRPr="00973960" w:rsidRDefault="00D94A85" w:rsidP="00A22044">
            <w:pPr>
              <w:rPr>
                <w:rFonts w:ascii="Times New Roman" w:hAnsi="Times New Roman" w:cs="Times New Roman"/>
                <w:b/>
                <w:bCs/>
                <w:i/>
                <w:iCs/>
              </w:rPr>
            </w:pPr>
            <w:r w:rsidRPr="00973960">
              <w:rPr>
                <w:rFonts w:ascii="Times New Roman" w:hAnsi="Times New Roman" w:cs="Times New Roman"/>
                <w:b/>
                <w:bCs/>
                <w:i/>
                <w:iCs/>
              </w:rPr>
              <w:t>N 202</w:t>
            </w:r>
            <w:r w:rsidR="00337931" w:rsidRPr="00973960">
              <w:rPr>
                <w:rFonts w:ascii="Times New Roman" w:hAnsi="Times New Roman" w:cs="Times New Roman"/>
                <w:b/>
                <w:bCs/>
                <w:i/>
                <w:iCs/>
              </w:rPr>
              <w:t>8</w:t>
            </w:r>
            <w:r w:rsidRPr="00973960">
              <w:rPr>
                <w:rFonts w:ascii="Times New Roman" w:hAnsi="Times New Roman" w:cs="Times New Roman"/>
                <w:b/>
                <w:bCs/>
                <w:i/>
                <w:iCs/>
              </w:rPr>
              <w:t>/2</w:t>
            </w:r>
            <w:r w:rsidR="00337931" w:rsidRPr="00973960">
              <w:rPr>
                <w:rFonts w:ascii="Times New Roman" w:hAnsi="Times New Roman" w:cs="Times New Roman"/>
                <w:b/>
                <w:bCs/>
                <w:i/>
                <w:iCs/>
              </w:rPr>
              <w:t>9</w:t>
            </w:r>
          </w:p>
        </w:tc>
        <w:tc>
          <w:tcPr>
            <w:tcW w:w="1397" w:type="dxa"/>
            <w:shd w:val="clear" w:color="auto" w:fill="FBD4B4" w:themeFill="accent6" w:themeFillTint="66"/>
          </w:tcPr>
          <w:p w14:paraId="118E69EB" w14:textId="77777777" w:rsidR="00337931" w:rsidRPr="00973960" w:rsidRDefault="00D94A85" w:rsidP="00337931">
            <w:pPr>
              <w:rPr>
                <w:rFonts w:ascii="Times New Roman" w:hAnsi="Times New Roman" w:cs="Times New Roman"/>
                <w:b/>
                <w:bCs/>
                <w:i/>
                <w:iCs/>
              </w:rPr>
            </w:pPr>
            <w:r w:rsidRPr="00973960">
              <w:rPr>
                <w:rFonts w:ascii="Times New Roman" w:hAnsi="Times New Roman" w:cs="Times New Roman"/>
                <w:b/>
                <w:bCs/>
                <w:i/>
                <w:iCs/>
              </w:rPr>
              <w:t>A 202</w:t>
            </w:r>
            <w:r w:rsidR="00337931" w:rsidRPr="00973960">
              <w:rPr>
                <w:rFonts w:ascii="Times New Roman" w:hAnsi="Times New Roman" w:cs="Times New Roman"/>
                <w:b/>
                <w:bCs/>
                <w:i/>
                <w:iCs/>
              </w:rPr>
              <w:t>8</w:t>
            </w:r>
            <w:r w:rsidRPr="00973960">
              <w:rPr>
                <w:rFonts w:ascii="Times New Roman" w:hAnsi="Times New Roman" w:cs="Times New Roman"/>
                <w:b/>
                <w:bCs/>
                <w:i/>
                <w:iCs/>
              </w:rPr>
              <w:t>/</w:t>
            </w:r>
            <w:r w:rsidR="00337931" w:rsidRPr="00973960">
              <w:rPr>
                <w:rFonts w:ascii="Times New Roman" w:hAnsi="Times New Roman" w:cs="Times New Roman"/>
                <w:b/>
                <w:bCs/>
                <w:i/>
                <w:iCs/>
              </w:rPr>
              <w:t>29</w:t>
            </w:r>
          </w:p>
          <w:p w14:paraId="25DECAE4" w14:textId="5162AFFA" w:rsidR="00D94A85" w:rsidRPr="00973960" w:rsidRDefault="00D94A85" w:rsidP="00337931">
            <w:pPr>
              <w:rPr>
                <w:rFonts w:ascii="Times New Roman" w:hAnsi="Times New Roman" w:cs="Times New Roman"/>
                <w:b/>
                <w:bCs/>
                <w:i/>
                <w:iCs/>
              </w:rPr>
            </w:pPr>
            <w:r w:rsidRPr="00973960">
              <w:rPr>
                <w:rFonts w:ascii="Times New Roman" w:hAnsi="Times New Roman" w:cs="Times New Roman"/>
                <w:b/>
                <w:bCs/>
                <w:i/>
                <w:iCs/>
              </w:rPr>
              <w:t>N 20</w:t>
            </w:r>
            <w:r w:rsidR="00337931" w:rsidRPr="00973960">
              <w:rPr>
                <w:rFonts w:ascii="Times New Roman" w:hAnsi="Times New Roman" w:cs="Times New Roman"/>
                <w:b/>
                <w:bCs/>
                <w:i/>
                <w:iCs/>
              </w:rPr>
              <w:t>30</w:t>
            </w:r>
            <w:r w:rsidRPr="00973960">
              <w:rPr>
                <w:rFonts w:ascii="Times New Roman" w:hAnsi="Times New Roman" w:cs="Times New Roman"/>
                <w:b/>
                <w:bCs/>
                <w:i/>
                <w:iCs/>
              </w:rPr>
              <w:t>/</w:t>
            </w:r>
            <w:r w:rsidR="00337931" w:rsidRPr="00973960">
              <w:rPr>
                <w:rFonts w:ascii="Times New Roman" w:hAnsi="Times New Roman" w:cs="Times New Roman"/>
                <w:b/>
                <w:bCs/>
                <w:i/>
                <w:iCs/>
              </w:rPr>
              <w:t>31</w:t>
            </w:r>
          </w:p>
        </w:tc>
      </w:tr>
      <w:tr w:rsidR="00D94A85" w14:paraId="6D2AB346" w14:textId="77777777" w:rsidTr="00337931">
        <w:trPr>
          <w:trHeight w:val="589"/>
        </w:trPr>
        <w:tc>
          <w:tcPr>
            <w:tcW w:w="623" w:type="dxa"/>
          </w:tcPr>
          <w:p w14:paraId="600A4083"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w:t>
            </w:r>
          </w:p>
        </w:tc>
        <w:tc>
          <w:tcPr>
            <w:tcW w:w="1924" w:type="dxa"/>
          </w:tcPr>
          <w:p w14:paraId="0459C1E0"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Brzeg</w:t>
            </w:r>
          </w:p>
          <w:p w14:paraId="026F7184" w14:textId="77777777" w:rsidR="00D94A85" w:rsidRPr="00973960" w:rsidRDefault="00D94A85" w:rsidP="00A22044">
            <w:pPr>
              <w:rPr>
                <w:rFonts w:ascii="Times New Roman" w:hAnsi="Times New Roman" w:cs="Times New Roman"/>
              </w:rPr>
            </w:pPr>
          </w:p>
        </w:tc>
        <w:tc>
          <w:tcPr>
            <w:tcW w:w="1417" w:type="dxa"/>
          </w:tcPr>
          <w:p w14:paraId="08627ED7"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336</w:t>
            </w:r>
          </w:p>
        </w:tc>
        <w:tc>
          <w:tcPr>
            <w:tcW w:w="1638" w:type="dxa"/>
          </w:tcPr>
          <w:p w14:paraId="45A8C630"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346</w:t>
            </w:r>
          </w:p>
        </w:tc>
        <w:tc>
          <w:tcPr>
            <w:tcW w:w="1397" w:type="dxa"/>
          </w:tcPr>
          <w:p w14:paraId="76C8063A"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394</w:t>
            </w:r>
          </w:p>
        </w:tc>
        <w:tc>
          <w:tcPr>
            <w:tcW w:w="1397" w:type="dxa"/>
          </w:tcPr>
          <w:p w14:paraId="72A3D814"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336</w:t>
            </w:r>
          </w:p>
        </w:tc>
        <w:tc>
          <w:tcPr>
            <w:tcW w:w="1397" w:type="dxa"/>
          </w:tcPr>
          <w:p w14:paraId="12A55E98"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337</w:t>
            </w:r>
          </w:p>
        </w:tc>
      </w:tr>
      <w:tr w:rsidR="00D94A85" w14:paraId="2D8BEB57" w14:textId="77777777" w:rsidTr="00337931">
        <w:trPr>
          <w:trHeight w:val="573"/>
        </w:trPr>
        <w:tc>
          <w:tcPr>
            <w:tcW w:w="623" w:type="dxa"/>
          </w:tcPr>
          <w:p w14:paraId="1A2C7E44"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2</w:t>
            </w:r>
          </w:p>
        </w:tc>
        <w:tc>
          <w:tcPr>
            <w:tcW w:w="1924" w:type="dxa"/>
          </w:tcPr>
          <w:p w14:paraId="37F4B7AB"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Grodków</w:t>
            </w:r>
          </w:p>
          <w:p w14:paraId="4236E11B" w14:textId="77777777" w:rsidR="00D94A85" w:rsidRPr="00973960" w:rsidRDefault="00D94A85" w:rsidP="00A22044">
            <w:pPr>
              <w:rPr>
                <w:rFonts w:ascii="Times New Roman" w:hAnsi="Times New Roman" w:cs="Times New Roman"/>
              </w:rPr>
            </w:pPr>
          </w:p>
        </w:tc>
        <w:tc>
          <w:tcPr>
            <w:tcW w:w="1417" w:type="dxa"/>
          </w:tcPr>
          <w:p w14:paraId="4E66954F"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150</w:t>
            </w:r>
          </w:p>
        </w:tc>
        <w:tc>
          <w:tcPr>
            <w:tcW w:w="1638" w:type="dxa"/>
          </w:tcPr>
          <w:p w14:paraId="507AE2FF"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177</w:t>
            </w:r>
          </w:p>
        </w:tc>
        <w:tc>
          <w:tcPr>
            <w:tcW w:w="1397" w:type="dxa"/>
          </w:tcPr>
          <w:p w14:paraId="15632EAD"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162</w:t>
            </w:r>
          </w:p>
        </w:tc>
        <w:tc>
          <w:tcPr>
            <w:tcW w:w="1397" w:type="dxa"/>
          </w:tcPr>
          <w:p w14:paraId="190254C1"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140</w:t>
            </w:r>
          </w:p>
        </w:tc>
        <w:tc>
          <w:tcPr>
            <w:tcW w:w="1397" w:type="dxa"/>
          </w:tcPr>
          <w:p w14:paraId="097A228B"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144</w:t>
            </w:r>
          </w:p>
        </w:tc>
      </w:tr>
      <w:tr w:rsidR="00D94A85" w14:paraId="1386DAFF" w14:textId="77777777" w:rsidTr="00337931">
        <w:trPr>
          <w:trHeight w:val="589"/>
        </w:trPr>
        <w:tc>
          <w:tcPr>
            <w:tcW w:w="623" w:type="dxa"/>
          </w:tcPr>
          <w:p w14:paraId="6BD02EF6"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w:t>
            </w:r>
          </w:p>
        </w:tc>
        <w:tc>
          <w:tcPr>
            <w:tcW w:w="1924" w:type="dxa"/>
          </w:tcPr>
          <w:p w14:paraId="2CA682B6"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Lewin Brzeski</w:t>
            </w:r>
          </w:p>
          <w:p w14:paraId="0AF156F6" w14:textId="77777777" w:rsidR="00D94A85" w:rsidRPr="00973960" w:rsidRDefault="00D94A85" w:rsidP="00A22044">
            <w:pPr>
              <w:rPr>
                <w:rFonts w:ascii="Times New Roman" w:hAnsi="Times New Roman" w:cs="Times New Roman"/>
              </w:rPr>
            </w:pPr>
          </w:p>
        </w:tc>
        <w:tc>
          <w:tcPr>
            <w:tcW w:w="1417" w:type="dxa"/>
          </w:tcPr>
          <w:p w14:paraId="67A1E2D9"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120</w:t>
            </w:r>
          </w:p>
        </w:tc>
        <w:tc>
          <w:tcPr>
            <w:tcW w:w="1638" w:type="dxa"/>
          </w:tcPr>
          <w:p w14:paraId="4888839C"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107</w:t>
            </w:r>
          </w:p>
        </w:tc>
        <w:tc>
          <w:tcPr>
            <w:tcW w:w="1397" w:type="dxa"/>
          </w:tcPr>
          <w:p w14:paraId="382DDD47"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96</w:t>
            </w:r>
          </w:p>
        </w:tc>
        <w:tc>
          <w:tcPr>
            <w:tcW w:w="1397" w:type="dxa"/>
          </w:tcPr>
          <w:p w14:paraId="528EABF5"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98</w:t>
            </w:r>
          </w:p>
        </w:tc>
        <w:tc>
          <w:tcPr>
            <w:tcW w:w="1397" w:type="dxa"/>
          </w:tcPr>
          <w:p w14:paraId="4667B490"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129</w:t>
            </w:r>
          </w:p>
        </w:tc>
      </w:tr>
      <w:tr w:rsidR="00D94A85" w14:paraId="1EF759E5" w14:textId="77777777" w:rsidTr="00337931">
        <w:trPr>
          <w:trHeight w:val="573"/>
        </w:trPr>
        <w:tc>
          <w:tcPr>
            <w:tcW w:w="623" w:type="dxa"/>
          </w:tcPr>
          <w:p w14:paraId="378C2495"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4</w:t>
            </w:r>
          </w:p>
        </w:tc>
        <w:tc>
          <w:tcPr>
            <w:tcW w:w="1924" w:type="dxa"/>
          </w:tcPr>
          <w:p w14:paraId="16642799"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Lubsza</w:t>
            </w:r>
          </w:p>
          <w:p w14:paraId="1B4FC64A" w14:textId="77777777" w:rsidR="00D94A85" w:rsidRPr="00973960" w:rsidRDefault="00D94A85" w:rsidP="00A22044">
            <w:pPr>
              <w:rPr>
                <w:rFonts w:ascii="Times New Roman" w:hAnsi="Times New Roman" w:cs="Times New Roman"/>
              </w:rPr>
            </w:pPr>
          </w:p>
        </w:tc>
        <w:tc>
          <w:tcPr>
            <w:tcW w:w="1417" w:type="dxa"/>
          </w:tcPr>
          <w:p w14:paraId="5E76D714"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82</w:t>
            </w:r>
          </w:p>
        </w:tc>
        <w:tc>
          <w:tcPr>
            <w:tcW w:w="1638" w:type="dxa"/>
          </w:tcPr>
          <w:p w14:paraId="1025FE13"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66</w:t>
            </w:r>
          </w:p>
        </w:tc>
        <w:tc>
          <w:tcPr>
            <w:tcW w:w="1397" w:type="dxa"/>
          </w:tcPr>
          <w:p w14:paraId="1C90D048"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81</w:t>
            </w:r>
          </w:p>
        </w:tc>
        <w:tc>
          <w:tcPr>
            <w:tcW w:w="1397" w:type="dxa"/>
          </w:tcPr>
          <w:p w14:paraId="7A932887"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66</w:t>
            </w:r>
          </w:p>
        </w:tc>
        <w:tc>
          <w:tcPr>
            <w:tcW w:w="1397" w:type="dxa"/>
          </w:tcPr>
          <w:p w14:paraId="7A86C318"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86</w:t>
            </w:r>
          </w:p>
        </w:tc>
      </w:tr>
      <w:tr w:rsidR="00D94A85" w14:paraId="70C47D23" w14:textId="77777777" w:rsidTr="00337931">
        <w:trPr>
          <w:trHeight w:val="589"/>
        </w:trPr>
        <w:tc>
          <w:tcPr>
            <w:tcW w:w="623" w:type="dxa"/>
          </w:tcPr>
          <w:p w14:paraId="12406882"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5</w:t>
            </w:r>
          </w:p>
        </w:tc>
        <w:tc>
          <w:tcPr>
            <w:tcW w:w="1924" w:type="dxa"/>
          </w:tcPr>
          <w:p w14:paraId="4BF5ED30"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Olszanka</w:t>
            </w:r>
          </w:p>
          <w:p w14:paraId="3499197D" w14:textId="77777777" w:rsidR="00D94A85" w:rsidRPr="00973960" w:rsidRDefault="00D94A85" w:rsidP="00A22044">
            <w:pPr>
              <w:rPr>
                <w:rFonts w:ascii="Times New Roman" w:hAnsi="Times New Roman" w:cs="Times New Roman"/>
              </w:rPr>
            </w:pPr>
          </w:p>
        </w:tc>
        <w:tc>
          <w:tcPr>
            <w:tcW w:w="1417" w:type="dxa"/>
          </w:tcPr>
          <w:p w14:paraId="70739C16"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33</w:t>
            </w:r>
          </w:p>
        </w:tc>
        <w:tc>
          <w:tcPr>
            <w:tcW w:w="1638" w:type="dxa"/>
          </w:tcPr>
          <w:p w14:paraId="1E37E35E"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48</w:t>
            </w:r>
          </w:p>
        </w:tc>
        <w:tc>
          <w:tcPr>
            <w:tcW w:w="1397" w:type="dxa"/>
          </w:tcPr>
          <w:p w14:paraId="611A4BDD"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31</w:t>
            </w:r>
          </w:p>
        </w:tc>
        <w:tc>
          <w:tcPr>
            <w:tcW w:w="1397" w:type="dxa"/>
          </w:tcPr>
          <w:p w14:paraId="48DD3866"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36</w:t>
            </w:r>
          </w:p>
        </w:tc>
        <w:tc>
          <w:tcPr>
            <w:tcW w:w="1397" w:type="dxa"/>
          </w:tcPr>
          <w:p w14:paraId="69C97619"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29</w:t>
            </w:r>
          </w:p>
        </w:tc>
      </w:tr>
      <w:tr w:rsidR="00D94A85" w14:paraId="1C01C494" w14:textId="77777777" w:rsidTr="00337931">
        <w:trPr>
          <w:trHeight w:val="573"/>
        </w:trPr>
        <w:tc>
          <w:tcPr>
            <w:tcW w:w="623" w:type="dxa"/>
          </w:tcPr>
          <w:p w14:paraId="3D01A2AC"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6</w:t>
            </w:r>
          </w:p>
        </w:tc>
        <w:tc>
          <w:tcPr>
            <w:tcW w:w="1924" w:type="dxa"/>
          </w:tcPr>
          <w:p w14:paraId="02CA7D2D"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Skarbimierz</w:t>
            </w:r>
          </w:p>
          <w:p w14:paraId="2D30CEE9" w14:textId="77777777" w:rsidR="00D94A85" w:rsidRPr="00973960" w:rsidRDefault="00D94A85" w:rsidP="00A22044">
            <w:pPr>
              <w:rPr>
                <w:rFonts w:ascii="Times New Roman" w:hAnsi="Times New Roman" w:cs="Times New Roman"/>
              </w:rPr>
            </w:pPr>
          </w:p>
        </w:tc>
        <w:tc>
          <w:tcPr>
            <w:tcW w:w="1417" w:type="dxa"/>
          </w:tcPr>
          <w:p w14:paraId="447E96E4"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70</w:t>
            </w:r>
          </w:p>
        </w:tc>
        <w:tc>
          <w:tcPr>
            <w:tcW w:w="1638" w:type="dxa"/>
          </w:tcPr>
          <w:p w14:paraId="476F75EE"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69</w:t>
            </w:r>
          </w:p>
        </w:tc>
        <w:tc>
          <w:tcPr>
            <w:tcW w:w="1397" w:type="dxa"/>
          </w:tcPr>
          <w:p w14:paraId="1A0C01C8"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76</w:t>
            </w:r>
          </w:p>
        </w:tc>
        <w:tc>
          <w:tcPr>
            <w:tcW w:w="1397" w:type="dxa"/>
          </w:tcPr>
          <w:p w14:paraId="59AD12B9"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70</w:t>
            </w:r>
          </w:p>
        </w:tc>
        <w:tc>
          <w:tcPr>
            <w:tcW w:w="1397" w:type="dxa"/>
          </w:tcPr>
          <w:p w14:paraId="5FB41E78" w14:textId="77777777" w:rsidR="00D94A85" w:rsidRPr="00973960" w:rsidRDefault="00D94A85" w:rsidP="00A22044">
            <w:pPr>
              <w:rPr>
                <w:rFonts w:ascii="Times New Roman" w:hAnsi="Times New Roman" w:cs="Times New Roman"/>
              </w:rPr>
            </w:pPr>
            <w:r w:rsidRPr="00973960">
              <w:rPr>
                <w:rFonts w:ascii="Times New Roman" w:hAnsi="Times New Roman" w:cs="Times New Roman"/>
              </w:rPr>
              <w:t>71</w:t>
            </w:r>
          </w:p>
        </w:tc>
      </w:tr>
      <w:tr w:rsidR="00D94A85" w14:paraId="612AA105" w14:textId="77777777" w:rsidTr="00973960">
        <w:trPr>
          <w:trHeight w:val="286"/>
        </w:trPr>
        <w:tc>
          <w:tcPr>
            <w:tcW w:w="2547" w:type="dxa"/>
            <w:gridSpan w:val="2"/>
            <w:shd w:val="clear" w:color="auto" w:fill="FDE9D9" w:themeFill="accent6" w:themeFillTint="33"/>
          </w:tcPr>
          <w:p w14:paraId="0ADF1339" w14:textId="0E16A81E" w:rsidR="00D94A85" w:rsidRPr="00973960" w:rsidRDefault="00973960" w:rsidP="00A22044">
            <w:pPr>
              <w:rPr>
                <w:rFonts w:ascii="Times New Roman" w:hAnsi="Times New Roman" w:cs="Times New Roman"/>
                <w:b/>
                <w:bCs/>
              </w:rPr>
            </w:pPr>
            <w:r>
              <w:rPr>
                <w:rFonts w:ascii="Times New Roman" w:hAnsi="Times New Roman" w:cs="Times New Roman"/>
                <w:b/>
                <w:bCs/>
              </w:rPr>
              <w:t>Ogółem</w:t>
            </w:r>
          </w:p>
        </w:tc>
        <w:tc>
          <w:tcPr>
            <w:tcW w:w="1417" w:type="dxa"/>
            <w:shd w:val="clear" w:color="auto" w:fill="FDE9D9" w:themeFill="accent6" w:themeFillTint="33"/>
          </w:tcPr>
          <w:p w14:paraId="2AF120B0" w14:textId="77777777" w:rsidR="00D94A85" w:rsidRPr="00973960" w:rsidRDefault="00D94A85" w:rsidP="00A22044">
            <w:pPr>
              <w:rPr>
                <w:rFonts w:ascii="Times New Roman" w:hAnsi="Times New Roman" w:cs="Times New Roman"/>
                <w:b/>
                <w:bCs/>
              </w:rPr>
            </w:pPr>
            <w:r w:rsidRPr="00973960">
              <w:rPr>
                <w:rFonts w:ascii="Times New Roman" w:hAnsi="Times New Roman" w:cs="Times New Roman"/>
                <w:b/>
                <w:bCs/>
              </w:rPr>
              <w:t>791</w:t>
            </w:r>
          </w:p>
        </w:tc>
        <w:tc>
          <w:tcPr>
            <w:tcW w:w="1638" w:type="dxa"/>
            <w:shd w:val="clear" w:color="auto" w:fill="FDE9D9" w:themeFill="accent6" w:themeFillTint="33"/>
          </w:tcPr>
          <w:p w14:paraId="7F7FD581" w14:textId="77777777" w:rsidR="00D94A85" w:rsidRPr="00973960" w:rsidRDefault="00D94A85" w:rsidP="00A22044">
            <w:pPr>
              <w:rPr>
                <w:rFonts w:ascii="Times New Roman" w:hAnsi="Times New Roman" w:cs="Times New Roman"/>
                <w:b/>
                <w:bCs/>
              </w:rPr>
            </w:pPr>
            <w:r w:rsidRPr="00973960">
              <w:rPr>
                <w:rFonts w:ascii="Times New Roman" w:hAnsi="Times New Roman" w:cs="Times New Roman"/>
                <w:b/>
                <w:bCs/>
              </w:rPr>
              <w:t>813</w:t>
            </w:r>
          </w:p>
        </w:tc>
        <w:tc>
          <w:tcPr>
            <w:tcW w:w="1397" w:type="dxa"/>
            <w:shd w:val="clear" w:color="auto" w:fill="FDE9D9" w:themeFill="accent6" w:themeFillTint="33"/>
          </w:tcPr>
          <w:p w14:paraId="662EA056" w14:textId="77777777" w:rsidR="00D94A85" w:rsidRPr="00973960" w:rsidRDefault="00D94A85" w:rsidP="00A22044">
            <w:pPr>
              <w:rPr>
                <w:rFonts w:ascii="Times New Roman" w:hAnsi="Times New Roman" w:cs="Times New Roman"/>
                <w:b/>
                <w:bCs/>
              </w:rPr>
            </w:pPr>
            <w:r w:rsidRPr="00973960">
              <w:rPr>
                <w:rFonts w:ascii="Times New Roman" w:hAnsi="Times New Roman" w:cs="Times New Roman"/>
                <w:b/>
                <w:bCs/>
              </w:rPr>
              <w:t>840</w:t>
            </w:r>
          </w:p>
        </w:tc>
        <w:tc>
          <w:tcPr>
            <w:tcW w:w="1397" w:type="dxa"/>
            <w:shd w:val="clear" w:color="auto" w:fill="FDE9D9" w:themeFill="accent6" w:themeFillTint="33"/>
          </w:tcPr>
          <w:p w14:paraId="25C9E16E" w14:textId="77777777" w:rsidR="00D94A85" w:rsidRPr="00973960" w:rsidRDefault="00D94A85" w:rsidP="00A22044">
            <w:pPr>
              <w:rPr>
                <w:rFonts w:ascii="Times New Roman" w:hAnsi="Times New Roman" w:cs="Times New Roman"/>
                <w:b/>
                <w:bCs/>
              </w:rPr>
            </w:pPr>
            <w:r w:rsidRPr="00973960">
              <w:rPr>
                <w:rFonts w:ascii="Times New Roman" w:hAnsi="Times New Roman" w:cs="Times New Roman"/>
                <w:b/>
                <w:bCs/>
              </w:rPr>
              <w:t>746</w:t>
            </w:r>
          </w:p>
        </w:tc>
        <w:tc>
          <w:tcPr>
            <w:tcW w:w="1397" w:type="dxa"/>
            <w:shd w:val="clear" w:color="auto" w:fill="FDE9D9" w:themeFill="accent6" w:themeFillTint="33"/>
          </w:tcPr>
          <w:p w14:paraId="4CD9F8CD" w14:textId="77777777" w:rsidR="00D94A85" w:rsidRPr="00973960" w:rsidRDefault="00D94A85" w:rsidP="00A22044">
            <w:pPr>
              <w:rPr>
                <w:rFonts w:ascii="Times New Roman" w:hAnsi="Times New Roman" w:cs="Times New Roman"/>
                <w:b/>
                <w:bCs/>
              </w:rPr>
            </w:pPr>
            <w:r w:rsidRPr="00973960">
              <w:rPr>
                <w:rFonts w:ascii="Times New Roman" w:hAnsi="Times New Roman" w:cs="Times New Roman"/>
                <w:b/>
                <w:bCs/>
              </w:rPr>
              <w:t>796</w:t>
            </w:r>
          </w:p>
        </w:tc>
      </w:tr>
    </w:tbl>
    <w:p w14:paraId="2B6E1C1B" w14:textId="34D82336" w:rsidR="00D94A85" w:rsidRPr="00D94A85" w:rsidRDefault="00D94A85" w:rsidP="00D94A85">
      <w:pPr>
        <w:spacing w:after="0"/>
        <w:rPr>
          <w:sz w:val="20"/>
          <w:szCs w:val="18"/>
          <w:highlight w:val="yellow"/>
        </w:rPr>
      </w:pPr>
    </w:p>
    <w:p w14:paraId="37A33DDA" w14:textId="579534AA" w:rsidR="00D94A85" w:rsidRPr="00D94A85" w:rsidRDefault="00D94A85" w:rsidP="00D94A85">
      <w:pPr>
        <w:spacing w:after="0"/>
        <w:rPr>
          <w:sz w:val="20"/>
          <w:szCs w:val="18"/>
        </w:rPr>
      </w:pPr>
      <w:r>
        <w:rPr>
          <w:sz w:val="20"/>
          <w:szCs w:val="18"/>
        </w:rPr>
        <w:t xml:space="preserve">A - </w:t>
      </w:r>
      <w:r w:rsidRPr="00D94A85">
        <w:rPr>
          <w:sz w:val="20"/>
          <w:szCs w:val="18"/>
        </w:rPr>
        <w:t>Absolwenci klas VIII Szkół podstawowych</w:t>
      </w:r>
    </w:p>
    <w:p w14:paraId="37742208" w14:textId="257AB254" w:rsidR="00D94A85" w:rsidRPr="00D94A85" w:rsidRDefault="00D94A85" w:rsidP="00D94A85">
      <w:pPr>
        <w:spacing w:after="0"/>
        <w:rPr>
          <w:sz w:val="20"/>
          <w:szCs w:val="18"/>
        </w:rPr>
      </w:pPr>
      <w:r w:rsidRPr="00D94A85">
        <w:rPr>
          <w:sz w:val="20"/>
          <w:szCs w:val="18"/>
        </w:rPr>
        <w:t>N</w:t>
      </w:r>
      <w:r>
        <w:rPr>
          <w:sz w:val="20"/>
          <w:szCs w:val="18"/>
        </w:rPr>
        <w:t xml:space="preserve"> </w:t>
      </w:r>
      <w:r w:rsidRPr="00D94A85">
        <w:rPr>
          <w:sz w:val="20"/>
          <w:szCs w:val="18"/>
        </w:rPr>
        <w:t>- nabór uczniów do szkół ponadpodstawowych</w:t>
      </w:r>
    </w:p>
    <w:p w14:paraId="608CE88B" w14:textId="24CE5CE4" w:rsidR="00450F36" w:rsidRPr="00973960" w:rsidRDefault="00973960" w:rsidP="002E29F6">
      <w:pPr>
        <w:pStyle w:val="Nagwek1"/>
        <w:numPr>
          <w:ilvl w:val="0"/>
          <w:numId w:val="6"/>
        </w:numPr>
        <w:ind w:left="993" w:hanging="426"/>
        <w:rPr>
          <w:rFonts w:ascii="Times New Roman" w:hAnsi="Times New Roman" w:cs="Times New Roman"/>
          <w:color w:val="auto"/>
        </w:rPr>
      </w:pPr>
      <w:r>
        <w:rPr>
          <w:rFonts w:ascii="Times New Roman" w:hAnsi="Times New Roman" w:cs="Times New Roman"/>
          <w:color w:val="auto"/>
        </w:rPr>
        <w:t xml:space="preserve"> </w:t>
      </w:r>
      <w:bookmarkStart w:id="12" w:name="_Toc211847562"/>
      <w:r w:rsidR="009E4BAF" w:rsidRPr="00973960">
        <w:rPr>
          <w:rFonts w:ascii="Times New Roman" w:hAnsi="Times New Roman" w:cs="Times New Roman"/>
          <w:color w:val="auto"/>
        </w:rPr>
        <w:t>Kadra pedagogiczna</w:t>
      </w:r>
      <w:bookmarkEnd w:id="12"/>
    </w:p>
    <w:p w14:paraId="713F7403" w14:textId="3CFFA97F" w:rsidR="00327D46" w:rsidRDefault="009E4BAF" w:rsidP="002E29F6">
      <w:pPr>
        <w:pStyle w:val="Nagwek2"/>
        <w:numPr>
          <w:ilvl w:val="0"/>
          <w:numId w:val="18"/>
        </w:numPr>
        <w:rPr>
          <w:rFonts w:ascii="Times New Roman" w:hAnsi="Times New Roman" w:cs="Times New Roman"/>
          <w:b w:val="0"/>
          <w:bCs w:val="0"/>
          <w:color w:val="auto"/>
          <w:sz w:val="24"/>
          <w:szCs w:val="24"/>
        </w:rPr>
      </w:pPr>
      <w:bookmarkStart w:id="13" w:name="_Hlk209775345"/>
      <w:bookmarkStart w:id="14" w:name="_Toc211847563"/>
      <w:r w:rsidRPr="00973960">
        <w:rPr>
          <w:rFonts w:ascii="Times New Roman" w:hAnsi="Times New Roman" w:cs="Times New Roman"/>
          <w:b w:val="0"/>
          <w:bCs w:val="0"/>
          <w:color w:val="auto"/>
          <w:sz w:val="24"/>
          <w:szCs w:val="24"/>
        </w:rPr>
        <w:t>Liczba nauczycieli wg stopni awansu zawodowego</w:t>
      </w:r>
      <w:bookmarkEnd w:id="13"/>
      <w:r w:rsidR="00327D46">
        <w:rPr>
          <w:rFonts w:ascii="Times New Roman" w:hAnsi="Times New Roman" w:cs="Times New Roman"/>
          <w:b w:val="0"/>
          <w:bCs w:val="0"/>
          <w:color w:val="auto"/>
          <w:sz w:val="24"/>
          <w:szCs w:val="24"/>
        </w:rPr>
        <w:t>.</w:t>
      </w:r>
      <w:bookmarkEnd w:id="14"/>
    </w:p>
    <w:p w14:paraId="46674DF4" w14:textId="77777777" w:rsidR="007A1E1B" w:rsidRPr="007A1E1B" w:rsidRDefault="007A1E1B" w:rsidP="007A1E1B"/>
    <w:p w14:paraId="5AFEC3FE" w14:textId="629C116A" w:rsidR="00871FCE" w:rsidRPr="00BC4D1E" w:rsidRDefault="00FB7EEB" w:rsidP="00BC4D1E">
      <w:pPr>
        <w:tabs>
          <w:tab w:val="left" w:pos="2880"/>
        </w:tabs>
        <w:spacing w:after="0"/>
        <w:jc w:val="both"/>
        <w:rPr>
          <w:rFonts w:cs="Arial"/>
          <w:bCs/>
          <w:sz w:val="18"/>
          <w:szCs w:val="18"/>
          <w:u w:val="single"/>
        </w:rPr>
      </w:pPr>
      <w:bookmarkStart w:id="15" w:name="_Toc116639593"/>
      <w:bookmarkStart w:id="16" w:name="_Hlk211710437"/>
      <w:r w:rsidRPr="00327D46">
        <w:rPr>
          <w:rFonts w:cs="Arial"/>
          <w:sz w:val="20"/>
          <w:szCs w:val="18"/>
          <w:u w:val="single"/>
        </w:rPr>
        <w:t xml:space="preserve">Tabela </w:t>
      </w:r>
      <w:r w:rsidR="002E29F6">
        <w:rPr>
          <w:rFonts w:cs="Arial"/>
          <w:sz w:val="20"/>
          <w:szCs w:val="18"/>
          <w:u w:val="single"/>
        </w:rPr>
        <w:t>6</w:t>
      </w:r>
      <w:r w:rsidRPr="00327D46">
        <w:rPr>
          <w:rFonts w:cs="Arial"/>
          <w:sz w:val="20"/>
          <w:szCs w:val="18"/>
          <w:u w:val="single"/>
        </w:rPr>
        <w:t xml:space="preserve">: </w:t>
      </w:r>
      <w:bookmarkEnd w:id="15"/>
      <w:r w:rsidR="00646206" w:rsidRPr="00327D46">
        <w:rPr>
          <w:rFonts w:cs="Arial"/>
          <w:sz w:val="20"/>
          <w:szCs w:val="20"/>
          <w:u w:val="single"/>
        </w:rPr>
        <w:t>Struktura zatrudnienia i awansu zawodowego nauczycieli szkół i placówek Powiatu Brzeskiego według stanu SIO na wrzesień 2024 r. (30.09) w osobach i etatach</w:t>
      </w:r>
      <w:r w:rsidR="00327D46">
        <w:rPr>
          <w:rFonts w:cs="Arial"/>
          <w:sz w:val="20"/>
          <w:szCs w:val="20"/>
          <w:u w:val="single"/>
        </w:rPr>
        <w:t>.</w:t>
      </w:r>
    </w:p>
    <w:tbl>
      <w:tblPr>
        <w:tblStyle w:val="Tabela-Siatka"/>
        <w:tblW w:w="9397" w:type="dxa"/>
        <w:tblInd w:w="0" w:type="dxa"/>
        <w:tblLayout w:type="fixed"/>
        <w:tblLook w:val="04A0" w:firstRow="1" w:lastRow="0" w:firstColumn="1" w:lastColumn="0" w:noHBand="0" w:noVBand="1"/>
      </w:tblPr>
      <w:tblGrid>
        <w:gridCol w:w="2256"/>
        <w:gridCol w:w="1141"/>
        <w:gridCol w:w="1206"/>
        <w:gridCol w:w="1204"/>
        <w:gridCol w:w="1134"/>
        <w:gridCol w:w="1134"/>
        <w:gridCol w:w="1322"/>
      </w:tblGrid>
      <w:tr w:rsidR="00D915CA" w:rsidRPr="00115987" w14:paraId="5F48E587" w14:textId="77777777" w:rsidTr="00622966">
        <w:tc>
          <w:tcPr>
            <w:tcW w:w="225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FBDCC88" w14:textId="77777777" w:rsidR="00D915CA" w:rsidRPr="00622966" w:rsidRDefault="00D915CA" w:rsidP="00A22044">
            <w:pPr>
              <w:spacing w:line="276" w:lineRule="auto"/>
              <w:jc w:val="both"/>
              <w:rPr>
                <w:rFonts w:ascii="Times New Roman" w:hAnsi="Times New Roman" w:cs="Times New Roman"/>
                <w:b/>
                <w:bCs/>
                <w:szCs w:val="24"/>
              </w:rPr>
            </w:pPr>
            <w:bookmarkStart w:id="17" w:name="_Hlk209775120"/>
            <w:bookmarkEnd w:id="16"/>
            <w:r w:rsidRPr="00622966">
              <w:rPr>
                <w:rFonts w:ascii="Times New Roman" w:hAnsi="Times New Roman" w:cs="Times New Roman"/>
                <w:b/>
                <w:bCs/>
                <w:szCs w:val="24"/>
              </w:rPr>
              <w:t>szkoła</w:t>
            </w:r>
          </w:p>
        </w:tc>
        <w:tc>
          <w:tcPr>
            <w:tcW w:w="114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D66ED5" w14:textId="1C173503"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początkujący</w:t>
            </w:r>
          </w:p>
        </w:tc>
        <w:tc>
          <w:tcPr>
            <w:tcW w:w="12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E66E182" w14:textId="73CD1C1E"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mianowany</w:t>
            </w:r>
          </w:p>
        </w:tc>
        <w:tc>
          <w:tcPr>
            <w:tcW w:w="120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BE60315" w14:textId="4619AC02"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dyplomowany</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1101B7" w14:textId="77777777"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bez stopnia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17B8F17" w14:textId="77777777"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razem</w:t>
            </w:r>
          </w:p>
          <w:p w14:paraId="6C2D3560" w14:textId="77777777"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osoby</w:t>
            </w:r>
          </w:p>
        </w:tc>
        <w:tc>
          <w:tcPr>
            <w:tcW w:w="132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D65A3C8" w14:textId="77777777" w:rsidR="00D915CA" w:rsidRPr="00622966" w:rsidRDefault="00D915CA" w:rsidP="00A22044">
            <w:pPr>
              <w:spacing w:line="276" w:lineRule="auto"/>
              <w:jc w:val="both"/>
              <w:rPr>
                <w:rFonts w:ascii="Times New Roman" w:hAnsi="Times New Roman" w:cs="Times New Roman"/>
                <w:b/>
                <w:bCs/>
                <w:sz w:val="20"/>
                <w:szCs w:val="20"/>
              </w:rPr>
            </w:pPr>
            <w:r w:rsidRPr="00622966">
              <w:rPr>
                <w:rFonts w:ascii="Times New Roman" w:hAnsi="Times New Roman" w:cs="Times New Roman"/>
                <w:b/>
                <w:bCs/>
                <w:sz w:val="20"/>
                <w:szCs w:val="20"/>
              </w:rPr>
              <w:t>razem etaty</w:t>
            </w:r>
          </w:p>
        </w:tc>
      </w:tr>
      <w:tr w:rsidR="00D915CA" w:rsidRPr="00115987" w14:paraId="2500FB7E" w14:textId="77777777" w:rsidTr="00622966">
        <w:trPr>
          <w:trHeight w:val="847"/>
        </w:trPr>
        <w:tc>
          <w:tcPr>
            <w:tcW w:w="2256" w:type="dxa"/>
            <w:tcBorders>
              <w:top w:val="single" w:sz="4" w:space="0" w:color="auto"/>
              <w:left w:val="single" w:sz="4" w:space="0" w:color="auto"/>
              <w:bottom w:val="single" w:sz="4" w:space="0" w:color="auto"/>
              <w:right w:val="single" w:sz="4" w:space="0" w:color="auto"/>
            </w:tcBorders>
            <w:hideMark/>
          </w:tcPr>
          <w:p w14:paraId="0A9A5CE3" w14:textId="390946E0" w:rsidR="00D915CA" w:rsidRPr="00115987" w:rsidRDefault="00D915CA" w:rsidP="00D37F5A">
            <w:pPr>
              <w:spacing w:after="200" w:line="276" w:lineRule="auto"/>
              <w:rPr>
                <w:rFonts w:ascii="Times New Roman" w:hAnsi="Times New Roman" w:cs="Times New Roman"/>
                <w:szCs w:val="24"/>
              </w:rPr>
            </w:pPr>
            <w:r w:rsidRPr="00115987">
              <w:rPr>
                <w:rFonts w:ascii="Times New Roman" w:hAnsi="Times New Roman" w:cs="Times New Roman"/>
                <w:szCs w:val="24"/>
              </w:rPr>
              <w:t>I Liceum Ogólnokształcące w</w:t>
            </w:r>
            <w:r>
              <w:rPr>
                <w:rFonts w:ascii="Times New Roman" w:hAnsi="Times New Roman" w:cs="Times New Roman"/>
                <w:szCs w:val="24"/>
              </w:rPr>
              <w:t> </w:t>
            </w:r>
            <w:r w:rsidRPr="00115987">
              <w:rPr>
                <w:rFonts w:ascii="Times New Roman" w:hAnsi="Times New Roman" w:cs="Times New Roman"/>
                <w:szCs w:val="24"/>
              </w:rPr>
              <w:t>Brzegu</w:t>
            </w:r>
          </w:p>
        </w:tc>
        <w:tc>
          <w:tcPr>
            <w:tcW w:w="1141" w:type="dxa"/>
            <w:tcBorders>
              <w:top w:val="single" w:sz="4" w:space="0" w:color="auto"/>
              <w:left w:val="single" w:sz="4" w:space="0" w:color="auto"/>
              <w:bottom w:val="single" w:sz="4" w:space="0" w:color="auto"/>
              <w:right w:val="single" w:sz="4" w:space="0" w:color="auto"/>
            </w:tcBorders>
          </w:tcPr>
          <w:p w14:paraId="5A9C41C0" w14:textId="6C4D24A6" w:rsidR="00D915CA" w:rsidRPr="00D915CA" w:rsidRDefault="00D915CA" w:rsidP="00D37F5A">
            <w:pPr>
              <w:spacing w:after="200" w:line="276" w:lineRule="auto"/>
              <w:jc w:val="both"/>
              <w:rPr>
                <w:rFonts w:ascii="Times New Roman" w:hAnsi="Times New Roman" w:cs="Times New Roman"/>
                <w:szCs w:val="24"/>
              </w:rPr>
            </w:pPr>
            <w:r w:rsidRPr="00D915CA">
              <w:rPr>
                <w:rFonts w:ascii="Times New Roman" w:hAnsi="Times New Roman" w:cs="Times New Roman"/>
                <w:szCs w:val="24"/>
              </w:rPr>
              <w:t>0</w:t>
            </w:r>
          </w:p>
        </w:tc>
        <w:tc>
          <w:tcPr>
            <w:tcW w:w="1206" w:type="dxa"/>
            <w:tcBorders>
              <w:top w:val="single" w:sz="4" w:space="0" w:color="auto"/>
              <w:left w:val="single" w:sz="4" w:space="0" w:color="auto"/>
              <w:bottom w:val="single" w:sz="4" w:space="0" w:color="auto"/>
              <w:right w:val="single" w:sz="4" w:space="0" w:color="auto"/>
            </w:tcBorders>
          </w:tcPr>
          <w:p w14:paraId="25941713" w14:textId="77777777" w:rsidR="00D915CA" w:rsidRPr="00D915CA" w:rsidRDefault="00D915CA" w:rsidP="00D37F5A">
            <w:pPr>
              <w:jc w:val="both"/>
              <w:rPr>
                <w:rFonts w:ascii="Times New Roman" w:hAnsi="Times New Roman" w:cs="Times New Roman"/>
                <w:szCs w:val="24"/>
              </w:rPr>
            </w:pPr>
            <w:r w:rsidRPr="00D915CA">
              <w:rPr>
                <w:rFonts w:ascii="Times New Roman" w:hAnsi="Times New Roman" w:cs="Times New Roman"/>
                <w:szCs w:val="24"/>
              </w:rPr>
              <w:t>3</w:t>
            </w:r>
          </w:p>
          <w:p w14:paraId="37935744" w14:textId="143D0BE1" w:rsidR="00D915CA" w:rsidRPr="00D915CA" w:rsidRDefault="00D915CA" w:rsidP="00D37F5A">
            <w:pPr>
              <w:spacing w:after="200" w:line="276" w:lineRule="auto"/>
              <w:jc w:val="both"/>
              <w:rPr>
                <w:rFonts w:ascii="Times New Roman" w:hAnsi="Times New Roman" w:cs="Times New Roman"/>
                <w:szCs w:val="24"/>
              </w:rPr>
            </w:pPr>
          </w:p>
        </w:tc>
        <w:tc>
          <w:tcPr>
            <w:tcW w:w="1204" w:type="dxa"/>
            <w:tcBorders>
              <w:top w:val="single" w:sz="4" w:space="0" w:color="auto"/>
              <w:left w:val="single" w:sz="4" w:space="0" w:color="auto"/>
              <w:bottom w:val="single" w:sz="4" w:space="0" w:color="auto"/>
              <w:right w:val="single" w:sz="4" w:space="0" w:color="auto"/>
            </w:tcBorders>
          </w:tcPr>
          <w:p w14:paraId="3F6DF307" w14:textId="77777777" w:rsidR="00D915CA" w:rsidRPr="00D915CA" w:rsidRDefault="00D915CA" w:rsidP="00D37F5A">
            <w:pPr>
              <w:jc w:val="both"/>
              <w:rPr>
                <w:rFonts w:ascii="Times New Roman" w:hAnsi="Times New Roman" w:cs="Times New Roman"/>
                <w:szCs w:val="24"/>
              </w:rPr>
            </w:pPr>
            <w:r w:rsidRPr="00D915CA">
              <w:rPr>
                <w:rFonts w:ascii="Times New Roman" w:hAnsi="Times New Roman" w:cs="Times New Roman"/>
                <w:szCs w:val="24"/>
              </w:rPr>
              <w:t>27</w:t>
            </w:r>
          </w:p>
          <w:p w14:paraId="2A87907D" w14:textId="026D73A1" w:rsidR="00D915CA" w:rsidRPr="00D915CA" w:rsidRDefault="00D915CA" w:rsidP="00D37F5A">
            <w:pPr>
              <w:spacing w:after="200" w:line="276" w:lineRule="auto"/>
              <w:jc w:val="both"/>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47C74619" w14:textId="77777777" w:rsidR="00D915CA" w:rsidRPr="00D915CA" w:rsidRDefault="00D915CA" w:rsidP="00D37F5A">
            <w:pPr>
              <w:jc w:val="both"/>
              <w:rPr>
                <w:rFonts w:ascii="Times New Roman" w:hAnsi="Times New Roman" w:cs="Times New Roman"/>
                <w:szCs w:val="24"/>
              </w:rPr>
            </w:pPr>
            <w:r w:rsidRPr="00D915CA">
              <w:rPr>
                <w:rFonts w:ascii="Times New Roman" w:hAnsi="Times New Roman" w:cs="Times New Roman"/>
                <w:szCs w:val="24"/>
              </w:rPr>
              <w:t>5</w:t>
            </w:r>
          </w:p>
          <w:p w14:paraId="2DBEDB83" w14:textId="1F3576F7" w:rsidR="00D915CA" w:rsidRPr="00D915CA" w:rsidRDefault="00D915CA" w:rsidP="00D37F5A">
            <w:pPr>
              <w:spacing w:after="200" w:line="276" w:lineRule="auto"/>
              <w:jc w:val="both"/>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0DF7EABD" w14:textId="1C444DE4" w:rsidR="00D915CA" w:rsidRPr="00D915CA" w:rsidRDefault="00D915CA" w:rsidP="00D37F5A">
            <w:pPr>
              <w:spacing w:after="200" w:line="276" w:lineRule="auto"/>
              <w:jc w:val="both"/>
              <w:rPr>
                <w:rFonts w:ascii="Times New Roman" w:hAnsi="Times New Roman" w:cs="Times New Roman"/>
                <w:szCs w:val="24"/>
              </w:rPr>
            </w:pPr>
            <w:r w:rsidRPr="00D915CA">
              <w:rPr>
                <w:rFonts w:ascii="Times New Roman" w:hAnsi="Times New Roman" w:cs="Times New Roman"/>
                <w:szCs w:val="24"/>
              </w:rPr>
              <w:t>35</w:t>
            </w:r>
          </w:p>
        </w:tc>
        <w:tc>
          <w:tcPr>
            <w:tcW w:w="1322" w:type="dxa"/>
            <w:tcBorders>
              <w:top w:val="single" w:sz="4" w:space="0" w:color="auto"/>
              <w:left w:val="single" w:sz="4" w:space="0" w:color="auto"/>
              <w:bottom w:val="single" w:sz="4" w:space="0" w:color="auto"/>
              <w:right w:val="single" w:sz="4" w:space="0" w:color="auto"/>
            </w:tcBorders>
          </w:tcPr>
          <w:p w14:paraId="7AF50656" w14:textId="036CDB0E" w:rsidR="00D915CA" w:rsidRPr="00D915CA" w:rsidRDefault="00D915CA" w:rsidP="00622966">
            <w:pPr>
              <w:spacing w:after="200" w:line="276" w:lineRule="auto"/>
              <w:ind w:left="284" w:hanging="284"/>
              <w:jc w:val="both"/>
              <w:rPr>
                <w:rFonts w:ascii="Times New Roman" w:hAnsi="Times New Roman" w:cs="Times New Roman"/>
                <w:szCs w:val="24"/>
              </w:rPr>
            </w:pPr>
            <w:r w:rsidRPr="00D915CA">
              <w:rPr>
                <w:rFonts w:ascii="Times New Roman" w:hAnsi="Times New Roman" w:cs="Times New Roman"/>
                <w:szCs w:val="24"/>
              </w:rPr>
              <w:t>37,25</w:t>
            </w:r>
          </w:p>
        </w:tc>
      </w:tr>
      <w:tr w:rsidR="00D915CA" w:rsidRPr="0013093C" w14:paraId="3F8E4DA4"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31BCDA21" w14:textId="39038D94" w:rsidR="00D915CA" w:rsidRPr="0013093C" w:rsidRDefault="00D915CA" w:rsidP="00634680">
            <w:pPr>
              <w:spacing w:after="200" w:line="276" w:lineRule="auto"/>
              <w:rPr>
                <w:rFonts w:ascii="Times New Roman" w:hAnsi="Times New Roman" w:cs="Times New Roman"/>
                <w:szCs w:val="24"/>
                <w:highlight w:val="yellow"/>
              </w:rPr>
            </w:pPr>
            <w:r w:rsidRPr="001B5AF5">
              <w:rPr>
                <w:rFonts w:ascii="Times New Roman" w:hAnsi="Times New Roman" w:cs="Times New Roman"/>
                <w:szCs w:val="24"/>
              </w:rPr>
              <w:lastRenderedPageBreak/>
              <w:t>II Liceum Ogólnokształcące w Brzegu</w:t>
            </w:r>
          </w:p>
        </w:tc>
        <w:tc>
          <w:tcPr>
            <w:tcW w:w="1141" w:type="dxa"/>
            <w:tcBorders>
              <w:top w:val="single" w:sz="4" w:space="0" w:color="auto"/>
              <w:left w:val="single" w:sz="4" w:space="0" w:color="auto"/>
              <w:bottom w:val="single" w:sz="4" w:space="0" w:color="auto"/>
              <w:right w:val="single" w:sz="4" w:space="0" w:color="auto"/>
            </w:tcBorders>
          </w:tcPr>
          <w:p w14:paraId="33FEAB33" w14:textId="1E996DA7"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0</w:t>
            </w:r>
          </w:p>
        </w:tc>
        <w:tc>
          <w:tcPr>
            <w:tcW w:w="1206" w:type="dxa"/>
            <w:tcBorders>
              <w:top w:val="single" w:sz="4" w:space="0" w:color="auto"/>
              <w:left w:val="single" w:sz="4" w:space="0" w:color="auto"/>
              <w:bottom w:val="single" w:sz="4" w:space="0" w:color="auto"/>
              <w:right w:val="single" w:sz="4" w:space="0" w:color="auto"/>
            </w:tcBorders>
          </w:tcPr>
          <w:p w14:paraId="4BFA8C0F" w14:textId="1ABE6267"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w:t>
            </w:r>
          </w:p>
        </w:tc>
        <w:tc>
          <w:tcPr>
            <w:tcW w:w="1204" w:type="dxa"/>
            <w:tcBorders>
              <w:top w:val="single" w:sz="4" w:space="0" w:color="auto"/>
              <w:left w:val="single" w:sz="4" w:space="0" w:color="auto"/>
              <w:bottom w:val="single" w:sz="4" w:space="0" w:color="auto"/>
              <w:right w:val="single" w:sz="4" w:space="0" w:color="auto"/>
            </w:tcBorders>
          </w:tcPr>
          <w:p w14:paraId="65DBEEB1" w14:textId="45542D8E"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28</w:t>
            </w:r>
          </w:p>
        </w:tc>
        <w:tc>
          <w:tcPr>
            <w:tcW w:w="1134" w:type="dxa"/>
            <w:tcBorders>
              <w:top w:val="single" w:sz="4" w:space="0" w:color="auto"/>
              <w:left w:val="single" w:sz="4" w:space="0" w:color="auto"/>
              <w:bottom w:val="single" w:sz="4" w:space="0" w:color="auto"/>
              <w:right w:val="single" w:sz="4" w:space="0" w:color="auto"/>
            </w:tcBorders>
          </w:tcPr>
          <w:p w14:paraId="4160F4F0" w14:textId="2FBC2DA2"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w:t>
            </w:r>
          </w:p>
        </w:tc>
        <w:tc>
          <w:tcPr>
            <w:tcW w:w="1134" w:type="dxa"/>
            <w:tcBorders>
              <w:top w:val="single" w:sz="4" w:space="0" w:color="auto"/>
              <w:left w:val="single" w:sz="4" w:space="0" w:color="auto"/>
              <w:bottom w:val="single" w:sz="4" w:space="0" w:color="auto"/>
              <w:right w:val="single" w:sz="4" w:space="0" w:color="auto"/>
            </w:tcBorders>
          </w:tcPr>
          <w:p w14:paraId="3FA15F99" w14:textId="3461D4FC"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36</w:t>
            </w:r>
          </w:p>
        </w:tc>
        <w:tc>
          <w:tcPr>
            <w:tcW w:w="1322" w:type="dxa"/>
            <w:tcBorders>
              <w:top w:val="single" w:sz="4" w:space="0" w:color="auto"/>
              <w:left w:val="single" w:sz="4" w:space="0" w:color="auto"/>
              <w:bottom w:val="single" w:sz="4" w:space="0" w:color="auto"/>
              <w:right w:val="single" w:sz="4" w:space="0" w:color="auto"/>
            </w:tcBorders>
          </w:tcPr>
          <w:p w14:paraId="2CDD4434" w14:textId="42932FD2"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30,42</w:t>
            </w:r>
          </w:p>
        </w:tc>
      </w:tr>
      <w:tr w:rsidR="00D915CA" w:rsidRPr="00115987" w14:paraId="0623D9C6"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514562BF" w14:textId="3C57D3AF" w:rsidR="00D915CA" w:rsidRPr="00115987" w:rsidRDefault="00D915CA" w:rsidP="00634680">
            <w:pPr>
              <w:spacing w:after="200" w:line="276" w:lineRule="auto"/>
              <w:rPr>
                <w:rFonts w:ascii="Times New Roman" w:hAnsi="Times New Roman" w:cs="Times New Roman"/>
                <w:szCs w:val="24"/>
              </w:rPr>
            </w:pPr>
            <w:r w:rsidRPr="00115987">
              <w:rPr>
                <w:rFonts w:ascii="Times New Roman" w:hAnsi="Times New Roman" w:cs="Times New Roman"/>
                <w:szCs w:val="24"/>
              </w:rPr>
              <w:t>Zespół Szkół Budowlanych w</w:t>
            </w:r>
            <w:r>
              <w:rPr>
                <w:rFonts w:ascii="Times New Roman" w:hAnsi="Times New Roman" w:cs="Times New Roman"/>
                <w:szCs w:val="24"/>
              </w:rPr>
              <w:t> </w:t>
            </w:r>
            <w:r w:rsidRPr="00115987">
              <w:rPr>
                <w:rFonts w:ascii="Times New Roman" w:hAnsi="Times New Roman" w:cs="Times New Roman"/>
                <w:szCs w:val="24"/>
              </w:rPr>
              <w:t>Brzegu</w:t>
            </w:r>
          </w:p>
        </w:tc>
        <w:tc>
          <w:tcPr>
            <w:tcW w:w="1141" w:type="dxa"/>
            <w:tcBorders>
              <w:top w:val="single" w:sz="4" w:space="0" w:color="auto"/>
              <w:left w:val="single" w:sz="4" w:space="0" w:color="auto"/>
              <w:bottom w:val="single" w:sz="4" w:space="0" w:color="auto"/>
              <w:right w:val="single" w:sz="4" w:space="0" w:color="auto"/>
            </w:tcBorders>
          </w:tcPr>
          <w:p w14:paraId="4749B13E" w14:textId="430CF96E"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w:t>
            </w:r>
          </w:p>
        </w:tc>
        <w:tc>
          <w:tcPr>
            <w:tcW w:w="1206" w:type="dxa"/>
            <w:tcBorders>
              <w:top w:val="single" w:sz="4" w:space="0" w:color="auto"/>
              <w:left w:val="single" w:sz="4" w:space="0" w:color="auto"/>
              <w:bottom w:val="single" w:sz="4" w:space="0" w:color="auto"/>
              <w:right w:val="single" w:sz="4" w:space="0" w:color="auto"/>
            </w:tcBorders>
          </w:tcPr>
          <w:p w14:paraId="712179C0" w14:textId="5036837B"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7</w:t>
            </w:r>
          </w:p>
        </w:tc>
        <w:tc>
          <w:tcPr>
            <w:tcW w:w="1204" w:type="dxa"/>
            <w:tcBorders>
              <w:top w:val="single" w:sz="4" w:space="0" w:color="auto"/>
              <w:left w:val="single" w:sz="4" w:space="0" w:color="auto"/>
              <w:bottom w:val="single" w:sz="4" w:space="0" w:color="auto"/>
              <w:right w:val="single" w:sz="4" w:space="0" w:color="auto"/>
            </w:tcBorders>
          </w:tcPr>
          <w:p w14:paraId="2C48BFF9" w14:textId="28FB0680"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25</w:t>
            </w:r>
          </w:p>
        </w:tc>
        <w:tc>
          <w:tcPr>
            <w:tcW w:w="1134" w:type="dxa"/>
            <w:tcBorders>
              <w:top w:val="single" w:sz="4" w:space="0" w:color="auto"/>
              <w:left w:val="single" w:sz="4" w:space="0" w:color="auto"/>
              <w:bottom w:val="single" w:sz="4" w:space="0" w:color="auto"/>
              <w:right w:val="single" w:sz="4" w:space="0" w:color="auto"/>
            </w:tcBorders>
          </w:tcPr>
          <w:p w14:paraId="7DF98BCB" w14:textId="0F7E5731"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tcPr>
          <w:p w14:paraId="6974F0DE" w14:textId="5AAB1311"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36</w:t>
            </w:r>
          </w:p>
        </w:tc>
        <w:tc>
          <w:tcPr>
            <w:tcW w:w="1322" w:type="dxa"/>
            <w:tcBorders>
              <w:top w:val="single" w:sz="4" w:space="0" w:color="auto"/>
              <w:left w:val="single" w:sz="4" w:space="0" w:color="auto"/>
              <w:bottom w:val="single" w:sz="4" w:space="0" w:color="auto"/>
              <w:right w:val="single" w:sz="4" w:space="0" w:color="auto"/>
            </w:tcBorders>
          </w:tcPr>
          <w:p w14:paraId="464953E2" w14:textId="6247EDF4"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33,83</w:t>
            </w:r>
          </w:p>
        </w:tc>
      </w:tr>
      <w:tr w:rsidR="00D915CA" w:rsidRPr="00115987" w14:paraId="0A446E75"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28663E26" w14:textId="1F005C3A" w:rsidR="00D915CA" w:rsidRPr="00115987" w:rsidRDefault="00D915CA" w:rsidP="00634680">
            <w:pPr>
              <w:spacing w:after="200" w:line="276" w:lineRule="auto"/>
              <w:rPr>
                <w:rFonts w:ascii="Times New Roman" w:hAnsi="Times New Roman" w:cs="Times New Roman"/>
                <w:szCs w:val="24"/>
              </w:rPr>
            </w:pPr>
            <w:r w:rsidRPr="00115987">
              <w:rPr>
                <w:rFonts w:ascii="Times New Roman" w:hAnsi="Times New Roman" w:cs="Times New Roman"/>
                <w:szCs w:val="24"/>
              </w:rPr>
              <w:t xml:space="preserve">Zespół Szkół Zawodowych nr 1 </w:t>
            </w:r>
            <w:r>
              <w:rPr>
                <w:rFonts w:ascii="Times New Roman" w:hAnsi="Times New Roman" w:cs="Times New Roman"/>
                <w:szCs w:val="24"/>
              </w:rPr>
              <w:t>w </w:t>
            </w:r>
            <w:r w:rsidRPr="00115987">
              <w:rPr>
                <w:rFonts w:ascii="Times New Roman" w:hAnsi="Times New Roman" w:cs="Times New Roman"/>
                <w:szCs w:val="24"/>
              </w:rPr>
              <w:t>Brzegu</w:t>
            </w:r>
          </w:p>
        </w:tc>
        <w:tc>
          <w:tcPr>
            <w:tcW w:w="1141" w:type="dxa"/>
            <w:tcBorders>
              <w:top w:val="single" w:sz="4" w:space="0" w:color="auto"/>
              <w:left w:val="single" w:sz="4" w:space="0" w:color="auto"/>
              <w:bottom w:val="single" w:sz="4" w:space="0" w:color="auto"/>
              <w:right w:val="single" w:sz="4" w:space="0" w:color="auto"/>
            </w:tcBorders>
          </w:tcPr>
          <w:p w14:paraId="241E4051" w14:textId="62371ED1"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7</w:t>
            </w:r>
          </w:p>
        </w:tc>
        <w:tc>
          <w:tcPr>
            <w:tcW w:w="1206" w:type="dxa"/>
            <w:tcBorders>
              <w:top w:val="single" w:sz="4" w:space="0" w:color="auto"/>
              <w:left w:val="single" w:sz="4" w:space="0" w:color="auto"/>
              <w:bottom w:val="single" w:sz="4" w:space="0" w:color="auto"/>
              <w:right w:val="single" w:sz="4" w:space="0" w:color="auto"/>
            </w:tcBorders>
          </w:tcPr>
          <w:p w14:paraId="37963C11" w14:textId="19CF7270"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w:t>
            </w:r>
          </w:p>
        </w:tc>
        <w:tc>
          <w:tcPr>
            <w:tcW w:w="1204" w:type="dxa"/>
            <w:tcBorders>
              <w:top w:val="single" w:sz="4" w:space="0" w:color="auto"/>
              <w:left w:val="single" w:sz="4" w:space="0" w:color="auto"/>
              <w:bottom w:val="single" w:sz="4" w:space="0" w:color="auto"/>
              <w:right w:val="single" w:sz="4" w:space="0" w:color="auto"/>
            </w:tcBorders>
          </w:tcPr>
          <w:p w14:paraId="198B2D72" w14:textId="4F583E20"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44</w:t>
            </w:r>
          </w:p>
        </w:tc>
        <w:tc>
          <w:tcPr>
            <w:tcW w:w="1134" w:type="dxa"/>
            <w:tcBorders>
              <w:top w:val="single" w:sz="4" w:space="0" w:color="auto"/>
              <w:left w:val="single" w:sz="4" w:space="0" w:color="auto"/>
              <w:bottom w:val="single" w:sz="4" w:space="0" w:color="auto"/>
              <w:right w:val="single" w:sz="4" w:space="0" w:color="auto"/>
            </w:tcBorders>
          </w:tcPr>
          <w:p w14:paraId="0B5B3D04" w14:textId="451C8E7F"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2</w:t>
            </w:r>
          </w:p>
        </w:tc>
        <w:tc>
          <w:tcPr>
            <w:tcW w:w="1134" w:type="dxa"/>
            <w:tcBorders>
              <w:top w:val="single" w:sz="4" w:space="0" w:color="auto"/>
              <w:left w:val="single" w:sz="4" w:space="0" w:color="auto"/>
              <w:bottom w:val="single" w:sz="4" w:space="0" w:color="auto"/>
              <w:right w:val="single" w:sz="4" w:space="0" w:color="auto"/>
            </w:tcBorders>
          </w:tcPr>
          <w:p w14:paraId="46408AAF" w14:textId="1147582F"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 xml:space="preserve">57 </w:t>
            </w:r>
          </w:p>
        </w:tc>
        <w:tc>
          <w:tcPr>
            <w:tcW w:w="1322" w:type="dxa"/>
            <w:tcBorders>
              <w:top w:val="single" w:sz="4" w:space="0" w:color="auto"/>
              <w:left w:val="single" w:sz="4" w:space="0" w:color="auto"/>
              <w:bottom w:val="single" w:sz="4" w:space="0" w:color="auto"/>
              <w:right w:val="single" w:sz="4" w:space="0" w:color="auto"/>
            </w:tcBorders>
          </w:tcPr>
          <w:p w14:paraId="3515394F" w14:textId="247CDC30"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52,3</w:t>
            </w:r>
          </w:p>
        </w:tc>
      </w:tr>
      <w:tr w:rsidR="00D915CA" w:rsidRPr="00115987" w14:paraId="75D8E210"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7E4E4169" w14:textId="5F12CF99" w:rsidR="00D915CA" w:rsidRPr="00115987" w:rsidRDefault="00D915CA" w:rsidP="00634680">
            <w:pPr>
              <w:spacing w:after="200" w:line="276" w:lineRule="auto"/>
              <w:rPr>
                <w:rFonts w:ascii="Times New Roman" w:hAnsi="Times New Roman" w:cs="Times New Roman"/>
                <w:szCs w:val="24"/>
              </w:rPr>
            </w:pPr>
            <w:r w:rsidRPr="00115987">
              <w:rPr>
                <w:rFonts w:ascii="Times New Roman" w:hAnsi="Times New Roman" w:cs="Times New Roman"/>
                <w:szCs w:val="24"/>
              </w:rPr>
              <w:t>Zespół Szkół Ekonomicznych w</w:t>
            </w:r>
            <w:r>
              <w:rPr>
                <w:rFonts w:ascii="Times New Roman" w:hAnsi="Times New Roman" w:cs="Times New Roman"/>
                <w:szCs w:val="24"/>
              </w:rPr>
              <w:t> </w:t>
            </w:r>
            <w:r w:rsidRPr="00115987">
              <w:rPr>
                <w:rFonts w:ascii="Times New Roman" w:hAnsi="Times New Roman" w:cs="Times New Roman"/>
                <w:szCs w:val="24"/>
              </w:rPr>
              <w:t>Brzegu</w:t>
            </w:r>
          </w:p>
        </w:tc>
        <w:tc>
          <w:tcPr>
            <w:tcW w:w="1141" w:type="dxa"/>
            <w:tcBorders>
              <w:top w:val="single" w:sz="4" w:space="0" w:color="auto"/>
              <w:left w:val="single" w:sz="4" w:space="0" w:color="auto"/>
              <w:bottom w:val="single" w:sz="4" w:space="0" w:color="auto"/>
              <w:right w:val="single" w:sz="4" w:space="0" w:color="auto"/>
            </w:tcBorders>
          </w:tcPr>
          <w:p w14:paraId="2A0E4F6D" w14:textId="70E53285"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11</w:t>
            </w:r>
          </w:p>
        </w:tc>
        <w:tc>
          <w:tcPr>
            <w:tcW w:w="1206" w:type="dxa"/>
            <w:tcBorders>
              <w:top w:val="single" w:sz="4" w:space="0" w:color="auto"/>
              <w:left w:val="single" w:sz="4" w:space="0" w:color="auto"/>
              <w:bottom w:val="single" w:sz="4" w:space="0" w:color="auto"/>
              <w:right w:val="single" w:sz="4" w:space="0" w:color="auto"/>
            </w:tcBorders>
          </w:tcPr>
          <w:p w14:paraId="0209D747" w14:textId="5AD5B6BC"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10</w:t>
            </w:r>
          </w:p>
        </w:tc>
        <w:tc>
          <w:tcPr>
            <w:tcW w:w="1204" w:type="dxa"/>
            <w:tcBorders>
              <w:top w:val="single" w:sz="4" w:space="0" w:color="auto"/>
              <w:left w:val="single" w:sz="4" w:space="0" w:color="auto"/>
              <w:bottom w:val="single" w:sz="4" w:space="0" w:color="auto"/>
              <w:right w:val="single" w:sz="4" w:space="0" w:color="auto"/>
            </w:tcBorders>
          </w:tcPr>
          <w:p w14:paraId="4E9467A1" w14:textId="7742D3A1"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37</w:t>
            </w:r>
          </w:p>
        </w:tc>
        <w:tc>
          <w:tcPr>
            <w:tcW w:w="1134" w:type="dxa"/>
            <w:tcBorders>
              <w:top w:val="single" w:sz="4" w:space="0" w:color="auto"/>
              <w:left w:val="single" w:sz="4" w:space="0" w:color="auto"/>
              <w:bottom w:val="single" w:sz="4" w:space="0" w:color="auto"/>
              <w:right w:val="single" w:sz="4" w:space="0" w:color="auto"/>
            </w:tcBorders>
          </w:tcPr>
          <w:p w14:paraId="2E58651B" w14:textId="63027EC3"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w:t>
            </w:r>
          </w:p>
        </w:tc>
        <w:tc>
          <w:tcPr>
            <w:tcW w:w="1134" w:type="dxa"/>
            <w:tcBorders>
              <w:top w:val="single" w:sz="4" w:space="0" w:color="auto"/>
              <w:left w:val="single" w:sz="4" w:space="0" w:color="auto"/>
              <w:bottom w:val="single" w:sz="4" w:space="0" w:color="auto"/>
              <w:right w:val="single" w:sz="4" w:space="0" w:color="auto"/>
            </w:tcBorders>
          </w:tcPr>
          <w:p w14:paraId="102B9095" w14:textId="774162CB"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62</w:t>
            </w:r>
          </w:p>
        </w:tc>
        <w:tc>
          <w:tcPr>
            <w:tcW w:w="1322" w:type="dxa"/>
            <w:tcBorders>
              <w:top w:val="single" w:sz="4" w:space="0" w:color="auto"/>
              <w:left w:val="single" w:sz="4" w:space="0" w:color="auto"/>
              <w:bottom w:val="single" w:sz="4" w:space="0" w:color="auto"/>
              <w:right w:val="single" w:sz="4" w:space="0" w:color="auto"/>
            </w:tcBorders>
          </w:tcPr>
          <w:p w14:paraId="72565A73" w14:textId="7A324753"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54,33</w:t>
            </w:r>
          </w:p>
        </w:tc>
      </w:tr>
      <w:tr w:rsidR="00D915CA" w:rsidRPr="00115987" w14:paraId="3C599AC0"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1C657C6C" w14:textId="77777777" w:rsidR="00D915CA" w:rsidRPr="00115987" w:rsidRDefault="00D915CA" w:rsidP="00634680">
            <w:pPr>
              <w:spacing w:after="200" w:line="276" w:lineRule="auto"/>
              <w:rPr>
                <w:rFonts w:ascii="Times New Roman" w:hAnsi="Times New Roman" w:cs="Times New Roman"/>
                <w:szCs w:val="24"/>
              </w:rPr>
            </w:pPr>
            <w:r w:rsidRPr="00115987">
              <w:rPr>
                <w:rFonts w:ascii="Times New Roman" w:hAnsi="Times New Roman" w:cs="Times New Roman"/>
                <w:szCs w:val="24"/>
              </w:rPr>
              <w:t xml:space="preserve">Zespół Szkół Ponadpodstawowych </w:t>
            </w:r>
            <w:r w:rsidRPr="00115987">
              <w:rPr>
                <w:rFonts w:ascii="Times New Roman" w:hAnsi="Times New Roman" w:cs="Times New Roman"/>
                <w:szCs w:val="24"/>
              </w:rPr>
              <w:br/>
              <w:t>w Grodkowie</w:t>
            </w:r>
          </w:p>
        </w:tc>
        <w:tc>
          <w:tcPr>
            <w:tcW w:w="1141" w:type="dxa"/>
            <w:tcBorders>
              <w:top w:val="single" w:sz="4" w:space="0" w:color="auto"/>
              <w:left w:val="single" w:sz="4" w:space="0" w:color="auto"/>
              <w:bottom w:val="single" w:sz="4" w:space="0" w:color="auto"/>
              <w:right w:val="single" w:sz="4" w:space="0" w:color="auto"/>
            </w:tcBorders>
          </w:tcPr>
          <w:p w14:paraId="7AD40921" w14:textId="4F63DEAC"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9</w:t>
            </w:r>
          </w:p>
        </w:tc>
        <w:tc>
          <w:tcPr>
            <w:tcW w:w="1206" w:type="dxa"/>
            <w:tcBorders>
              <w:top w:val="single" w:sz="4" w:space="0" w:color="auto"/>
              <w:left w:val="single" w:sz="4" w:space="0" w:color="auto"/>
              <w:bottom w:val="single" w:sz="4" w:space="0" w:color="auto"/>
              <w:right w:val="single" w:sz="4" w:space="0" w:color="auto"/>
            </w:tcBorders>
          </w:tcPr>
          <w:p w14:paraId="336F3BFD" w14:textId="5D65FB7D"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w:t>
            </w:r>
          </w:p>
        </w:tc>
        <w:tc>
          <w:tcPr>
            <w:tcW w:w="1204" w:type="dxa"/>
            <w:tcBorders>
              <w:top w:val="single" w:sz="4" w:space="0" w:color="auto"/>
              <w:left w:val="single" w:sz="4" w:space="0" w:color="auto"/>
              <w:bottom w:val="single" w:sz="4" w:space="0" w:color="auto"/>
              <w:right w:val="single" w:sz="4" w:space="0" w:color="auto"/>
            </w:tcBorders>
          </w:tcPr>
          <w:p w14:paraId="4D5D1C45" w14:textId="0D53174B"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44</w:t>
            </w:r>
          </w:p>
        </w:tc>
        <w:tc>
          <w:tcPr>
            <w:tcW w:w="1134" w:type="dxa"/>
            <w:tcBorders>
              <w:top w:val="single" w:sz="4" w:space="0" w:color="auto"/>
              <w:left w:val="single" w:sz="4" w:space="0" w:color="auto"/>
              <w:bottom w:val="single" w:sz="4" w:space="0" w:color="auto"/>
              <w:right w:val="single" w:sz="4" w:space="0" w:color="auto"/>
            </w:tcBorders>
          </w:tcPr>
          <w:p w14:paraId="08126839" w14:textId="65A0F64A"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tcPr>
          <w:p w14:paraId="45350E6D" w14:textId="2D8AC916"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58</w:t>
            </w:r>
          </w:p>
        </w:tc>
        <w:tc>
          <w:tcPr>
            <w:tcW w:w="1322" w:type="dxa"/>
            <w:tcBorders>
              <w:top w:val="single" w:sz="4" w:space="0" w:color="auto"/>
              <w:left w:val="single" w:sz="4" w:space="0" w:color="auto"/>
              <w:bottom w:val="single" w:sz="4" w:space="0" w:color="auto"/>
              <w:right w:val="single" w:sz="4" w:space="0" w:color="auto"/>
            </w:tcBorders>
          </w:tcPr>
          <w:p w14:paraId="1F773C86" w14:textId="4726DEEF"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49,84</w:t>
            </w:r>
          </w:p>
        </w:tc>
      </w:tr>
      <w:tr w:rsidR="00D915CA" w:rsidRPr="00115987" w14:paraId="0D19C183"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549288D2" w14:textId="41ADC25A" w:rsidR="00D915CA" w:rsidRPr="00115987" w:rsidRDefault="00D915CA" w:rsidP="009A0560">
            <w:pPr>
              <w:spacing w:after="200" w:line="276" w:lineRule="auto"/>
              <w:rPr>
                <w:rFonts w:ascii="Times New Roman" w:hAnsi="Times New Roman" w:cs="Times New Roman"/>
                <w:szCs w:val="24"/>
              </w:rPr>
            </w:pPr>
            <w:r w:rsidRPr="00115987">
              <w:rPr>
                <w:rFonts w:ascii="Times New Roman" w:hAnsi="Times New Roman" w:cs="Times New Roman"/>
                <w:szCs w:val="24"/>
              </w:rPr>
              <w:t>Specjalny Ośrodek Szkolno-Wychowawczy w</w:t>
            </w:r>
            <w:r>
              <w:rPr>
                <w:rFonts w:ascii="Times New Roman" w:hAnsi="Times New Roman" w:cs="Times New Roman"/>
                <w:szCs w:val="24"/>
              </w:rPr>
              <w:t> </w:t>
            </w:r>
            <w:r w:rsidRPr="00115987">
              <w:rPr>
                <w:rFonts w:ascii="Times New Roman" w:hAnsi="Times New Roman" w:cs="Times New Roman"/>
                <w:szCs w:val="24"/>
              </w:rPr>
              <w:t>Grodkowie</w:t>
            </w:r>
          </w:p>
        </w:tc>
        <w:tc>
          <w:tcPr>
            <w:tcW w:w="1141" w:type="dxa"/>
            <w:tcBorders>
              <w:top w:val="single" w:sz="4" w:space="0" w:color="auto"/>
              <w:left w:val="single" w:sz="4" w:space="0" w:color="auto"/>
              <w:bottom w:val="single" w:sz="4" w:space="0" w:color="auto"/>
              <w:right w:val="single" w:sz="4" w:space="0" w:color="auto"/>
            </w:tcBorders>
          </w:tcPr>
          <w:p w14:paraId="1EDFF23A" w14:textId="2CC75834" w:rsidR="00D915CA" w:rsidRPr="00D915CA" w:rsidRDefault="00D915CA" w:rsidP="009A0560">
            <w:pPr>
              <w:spacing w:after="200" w:line="276" w:lineRule="auto"/>
              <w:jc w:val="both"/>
              <w:rPr>
                <w:rFonts w:ascii="Times New Roman" w:hAnsi="Times New Roman" w:cs="Times New Roman"/>
                <w:szCs w:val="24"/>
              </w:rPr>
            </w:pPr>
            <w:r w:rsidRPr="00D915CA">
              <w:rPr>
                <w:rFonts w:ascii="Times New Roman" w:hAnsi="Times New Roman" w:cs="Times New Roman"/>
                <w:szCs w:val="24"/>
              </w:rPr>
              <w:t>7</w:t>
            </w:r>
          </w:p>
        </w:tc>
        <w:tc>
          <w:tcPr>
            <w:tcW w:w="1206" w:type="dxa"/>
            <w:tcBorders>
              <w:top w:val="single" w:sz="4" w:space="0" w:color="auto"/>
              <w:left w:val="single" w:sz="4" w:space="0" w:color="auto"/>
              <w:bottom w:val="single" w:sz="4" w:space="0" w:color="auto"/>
              <w:right w:val="single" w:sz="4" w:space="0" w:color="auto"/>
            </w:tcBorders>
          </w:tcPr>
          <w:p w14:paraId="105C63D4" w14:textId="768F8845" w:rsidR="00D915CA" w:rsidRPr="00D915CA" w:rsidRDefault="00D915CA" w:rsidP="009A0560">
            <w:pPr>
              <w:spacing w:after="200" w:line="276" w:lineRule="auto"/>
              <w:jc w:val="both"/>
              <w:rPr>
                <w:rFonts w:ascii="Times New Roman" w:hAnsi="Times New Roman" w:cs="Times New Roman"/>
                <w:szCs w:val="24"/>
              </w:rPr>
            </w:pPr>
            <w:r w:rsidRPr="00D915CA">
              <w:rPr>
                <w:rFonts w:ascii="Times New Roman" w:hAnsi="Times New Roman" w:cs="Times New Roman"/>
                <w:szCs w:val="24"/>
              </w:rPr>
              <w:t>8</w:t>
            </w:r>
          </w:p>
        </w:tc>
        <w:tc>
          <w:tcPr>
            <w:tcW w:w="1204" w:type="dxa"/>
            <w:tcBorders>
              <w:top w:val="single" w:sz="4" w:space="0" w:color="auto"/>
              <w:left w:val="single" w:sz="4" w:space="0" w:color="auto"/>
              <w:bottom w:val="single" w:sz="4" w:space="0" w:color="auto"/>
              <w:right w:val="single" w:sz="4" w:space="0" w:color="auto"/>
            </w:tcBorders>
          </w:tcPr>
          <w:p w14:paraId="436E7DCE" w14:textId="7B6BC6E8" w:rsidR="00D915CA" w:rsidRPr="00D915CA" w:rsidRDefault="00D915CA" w:rsidP="009A0560">
            <w:pPr>
              <w:spacing w:after="200" w:line="276" w:lineRule="auto"/>
              <w:jc w:val="both"/>
              <w:rPr>
                <w:rFonts w:ascii="Times New Roman" w:hAnsi="Times New Roman" w:cs="Times New Roman"/>
                <w:szCs w:val="24"/>
              </w:rPr>
            </w:pPr>
            <w:r w:rsidRPr="00D915CA">
              <w:rPr>
                <w:rFonts w:ascii="Times New Roman" w:hAnsi="Times New Roman" w:cs="Times New Roman"/>
                <w:szCs w:val="24"/>
              </w:rPr>
              <w:t>28</w:t>
            </w:r>
          </w:p>
        </w:tc>
        <w:tc>
          <w:tcPr>
            <w:tcW w:w="1134" w:type="dxa"/>
            <w:tcBorders>
              <w:top w:val="single" w:sz="4" w:space="0" w:color="auto"/>
              <w:left w:val="single" w:sz="4" w:space="0" w:color="auto"/>
              <w:bottom w:val="single" w:sz="4" w:space="0" w:color="auto"/>
              <w:right w:val="single" w:sz="4" w:space="0" w:color="auto"/>
            </w:tcBorders>
          </w:tcPr>
          <w:p w14:paraId="00DD0DC0" w14:textId="70BABE9F" w:rsidR="00D915CA" w:rsidRPr="00D915CA" w:rsidRDefault="00D915CA" w:rsidP="009A0560">
            <w:pPr>
              <w:spacing w:after="200" w:line="276" w:lineRule="auto"/>
              <w:jc w:val="both"/>
              <w:rPr>
                <w:rFonts w:ascii="Times New Roman" w:hAnsi="Times New Roman" w:cs="Times New Roman"/>
                <w:szCs w:val="24"/>
              </w:rPr>
            </w:pPr>
            <w:r w:rsidRPr="00D915CA">
              <w:rPr>
                <w:rFonts w:ascii="Times New Roman" w:hAnsi="Times New Roman" w:cs="Times New Roman"/>
                <w:szCs w:val="24"/>
              </w:rPr>
              <w:t>4</w:t>
            </w:r>
          </w:p>
        </w:tc>
        <w:tc>
          <w:tcPr>
            <w:tcW w:w="1134" w:type="dxa"/>
            <w:tcBorders>
              <w:top w:val="single" w:sz="4" w:space="0" w:color="auto"/>
              <w:left w:val="single" w:sz="4" w:space="0" w:color="auto"/>
              <w:bottom w:val="single" w:sz="4" w:space="0" w:color="auto"/>
              <w:right w:val="single" w:sz="4" w:space="0" w:color="auto"/>
            </w:tcBorders>
          </w:tcPr>
          <w:p w14:paraId="3B651DEC" w14:textId="6A26CD02" w:rsidR="00D915CA" w:rsidRPr="00D915CA" w:rsidRDefault="00D915CA" w:rsidP="009A0560">
            <w:pPr>
              <w:spacing w:after="200" w:line="276" w:lineRule="auto"/>
              <w:jc w:val="both"/>
              <w:rPr>
                <w:rFonts w:ascii="Times New Roman" w:hAnsi="Times New Roman" w:cs="Times New Roman"/>
                <w:szCs w:val="24"/>
              </w:rPr>
            </w:pPr>
            <w:r w:rsidRPr="00D915CA">
              <w:rPr>
                <w:rFonts w:ascii="Times New Roman" w:hAnsi="Times New Roman" w:cs="Times New Roman"/>
                <w:szCs w:val="24"/>
              </w:rPr>
              <w:t>47</w:t>
            </w:r>
          </w:p>
        </w:tc>
        <w:tc>
          <w:tcPr>
            <w:tcW w:w="1322" w:type="dxa"/>
            <w:tcBorders>
              <w:top w:val="single" w:sz="4" w:space="0" w:color="auto"/>
              <w:left w:val="single" w:sz="4" w:space="0" w:color="auto"/>
              <w:bottom w:val="single" w:sz="4" w:space="0" w:color="auto"/>
              <w:right w:val="single" w:sz="4" w:space="0" w:color="auto"/>
            </w:tcBorders>
          </w:tcPr>
          <w:p w14:paraId="3139AFCB" w14:textId="55A7B4F7" w:rsidR="00D915CA" w:rsidRPr="00D915CA" w:rsidRDefault="00D915CA" w:rsidP="009A0560">
            <w:pPr>
              <w:spacing w:after="200" w:line="276" w:lineRule="auto"/>
              <w:jc w:val="both"/>
              <w:rPr>
                <w:rFonts w:ascii="Times New Roman" w:hAnsi="Times New Roman" w:cs="Times New Roman"/>
                <w:szCs w:val="24"/>
              </w:rPr>
            </w:pPr>
            <w:r w:rsidRPr="00D915CA">
              <w:rPr>
                <w:rFonts w:ascii="Times New Roman" w:hAnsi="Times New Roman" w:cs="Times New Roman"/>
                <w:szCs w:val="24"/>
              </w:rPr>
              <w:t>43,20</w:t>
            </w:r>
          </w:p>
        </w:tc>
      </w:tr>
      <w:tr w:rsidR="00D915CA" w:rsidRPr="00115987" w14:paraId="6CD6237D"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30216BFF" w14:textId="75825967" w:rsidR="00D915CA" w:rsidRPr="00115987" w:rsidRDefault="00D915CA" w:rsidP="00D81762">
            <w:pPr>
              <w:spacing w:after="200" w:line="276" w:lineRule="auto"/>
              <w:rPr>
                <w:rFonts w:ascii="Times New Roman" w:hAnsi="Times New Roman" w:cs="Times New Roman"/>
                <w:szCs w:val="24"/>
              </w:rPr>
            </w:pPr>
            <w:r w:rsidRPr="00115987">
              <w:rPr>
                <w:rFonts w:ascii="Times New Roman" w:hAnsi="Times New Roman" w:cs="Times New Roman"/>
                <w:szCs w:val="24"/>
              </w:rPr>
              <w:t>Zespół Szkół Specjalnych w</w:t>
            </w:r>
            <w:r>
              <w:rPr>
                <w:rFonts w:ascii="Times New Roman" w:hAnsi="Times New Roman" w:cs="Times New Roman"/>
                <w:szCs w:val="24"/>
              </w:rPr>
              <w:t> </w:t>
            </w:r>
            <w:r w:rsidRPr="00115987">
              <w:rPr>
                <w:rFonts w:ascii="Times New Roman" w:hAnsi="Times New Roman" w:cs="Times New Roman"/>
                <w:szCs w:val="24"/>
              </w:rPr>
              <w:t>Brzegu</w:t>
            </w:r>
          </w:p>
        </w:tc>
        <w:tc>
          <w:tcPr>
            <w:tcW w:w="1141" w:type="dxa"/>
            <w:tcBorders>
              <w:top w:val="single" w:sz="4" w:space="0" w:color="auto"/>
              <w:left w:val="single" w:sz="4" w:space="0" w:color="auto"/>
              <w:bottom w:val="single" w:sz="4" w:space="0" w:color="auto"/>
              <w:right w:val="single" w:sz="4" w:space="0" w:color="auto"/>
            </w:tcBorders>
          </w:tcPr>
          <w:p w14:paraId="5CB52814" w14:textId="2AEA4582" w:rsidR="00D915CA" w:rsidRPr="00D915CA" w:rsidRDefault="00D915CA" w:rsidP="00E34043">
            <w:pPr>
              <w:spacing w:after="200" w:line="276" w:lineRule="auto"/>
              <w:rPr>
                <w:rFonts w:ascii="Times New Roman" w:hAnsi="Times New Roman" w:cs="Times New Roman"/>
                <w:szCs w:val="24"/>
              </w:rPr>
            </w:pPr>
            <w:r w:rsidRPr="00D915CA">
              <w:rPr>
                <w:rFonts w:ascii="Times New Roman" w:hAnsi="Times New Roman" w:cs="Times New Roman"/>
                <w:szCs w:val="24"/>
              </w:rPr>
              <w:t>6</w:t>
            </w:r>
          </w:p>
        </w:tc>
        <w:tc>
          <w:tcPr>
            <w:tcW w:w="1206" w:type="dxa"/>
            <w:tcBorders>
              <w:top w:val="single" w:sz="4" w:space="0" w:color="auto"/>
              <w:left w:val="single" w:sz="4" w:space="0" w:color="auto"/>
              <w:bottom w:val="single" w:sz="4" w:space="0" w:color="auto"/>
              <w:right w:val="single" w:sz="4" w:space="0" w:color="auto"/>
            </w:tcBorders>
          </w:tcPr>
          <w:p w14:paraId="2CCF5D82" w14:textId="78796444" w:rsidR="00D915CA" w:rsidRPr="00D915CA" w:rsidRDefault="00D915CA" w:rsidP="00E34043">
            <w:pPr>
              <w:spacing w:after="200" w:line="276" w:lineRule="auto"/>
              <w:rPr>
                <w:rFonts w:ascii="Times New Roman" w:hAnsi="Times New Roman" w:cs="Times New Roman"/>
                <w:szCs w:val="24"/>
              </w:rPr>
            </w:pPr>
            <w:r w:rsidRPr="00D915CA">
              <w:rPr>
                <w:rFonts w:ascii="Times New Roman" w:hAnsi="Times New Roman" w:cs="Times New Roman"/>
                <w:szCs w:val="24"/>
              </w:rPr>
              <w:t>4</w:t>
            </w:r>
          </w:p>
        </w:tc>
        <w:tc>
          <w:tcPr>
            <w:tcW w:w="1204" w:type="dxa"/>
            <w:tcBorders>
              <w:top w:val="single" w:sz="4" w:space="0" w:color="auto"/>
              <w:left w:val="single" w:sz="4" w:space="0" w:color="auto"/>
              <w:bottom w:val="single" w:sz="4" w:space="0" w:color="auto"/>
              <w:right w:val="single" w:sz="4" w:space="0" w:color="auto"/>
            </w:tcBorders>
          </w:tcPr>
          <w:p w14:paraId="2A4320B1" w14:textId="64086EF3" w:rsidR="00D915CA" w:rsidRPr="00D915CA" w:rsidRDefault="00D915CA" w:rsidP="00E34043">
            <w:pPr>
              <w:spacing w:after="200" w:line="276" w:lineRule="auto"/>
              <w:rPr>
                <w:rFonts w:ascii="Times New Roman" w:hAnsi="Times New Roman" w:cs="Times New Roman"/>
                <w:szCs w:val="24"/>
              </w:rPr>
            </w:pPr>
            <w:r w:rsidRPr="00D915CA">
              <w:rPr>
                <w:rFonts w:ascii="Times New Roman" w:hAnsi="Times New Roman" w:cs="Times New Roman"/>
                <w:szCs w:val="24"/>
              </w:rPr>
              <w:t>24</w:t>
            </w:r>
          </w:p>
        </w:tc>
        <w:tc>
          <w:tcPr>
            <w:tcW w:w="1134" w:type="dxa"/>
            <w:tcBorders>
              <w:top w:val="single" w:sz="4" w:space="0" w:color="auto"/>
              <w:left w:val="single" w:sz="4" w:space="0" w:color="auto"/>
              <w:bottom w:val="single" w:sz="4" w:space="0" w:color="auto"/>
              <w:right w:val="single" w:sz="4" w:space="0" w:color="auto"/>
            </w:tcBorders>
          </w:tcPr>
          <w:p w14:paraId="32954FFF" w14:textId="77777777" w:rsidR="00D915CA" w:rsidRPr="00D915CA" w:rsidRDefault="00D915CA" w:rsidP="00E34043">
            <w:pPr>
              <w:rPr>
                <w:rFonts w:ascii="Times New Roman" w:hAnsi="Times New Roman" w:cs="Times New Roman"/>
                <w:szCs w:val="24"/>
              </w:rPr>
            </w:pPr>
            <w:r w:rsidRPr="00D915CA">
              <w:rPr>
                <w:rFonts w:ascii="Times New Roman" w:hAnsi="Times New Roman" w:cs="Times New Roman"/>
                <w:szCs w:val="24"/>
              </w:rPr>
              <w:t>2</w:t>
            </w:r>
          </w:p>
          <w:p w14:paraId="6C49DF52" w14:textId="68AB4D33" w:rsidR="00D915CA" w:rsidRPr="00D915CA" w:rsidRDefault="00D915CA" w:rsidP="00E34043">
            <w:pPr>
              <w:spacing w:after="200" w:line="276" w:lineRule="auto"/>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69092F64" w14:textId="739A1C80" w:rsidR="00D915CA" w:rsidRPr="00D915CA" w:rsidRDefault="00D915CA" w:rsidP="00E34043">
            <w:pPr>
              <w:spacing w:after="200" w:line="276" w:lineRule="auto"/>
              <w:rPr>
                <w:rFonts w:ascii="Times New Roman" w:hAnsi="Times New Roman" w:cs="Times New Roman"/>
                <w:szCs w:val="24"/>
              </w:rPr>
            </w:pPr>
            <w:r w:rsidRPr="00D915CA">
              <w:rPr>
                <w:rFonts w:ascii="Times New Roman" w:hAnsi="Times New Roman" w:cs="Times New Roman"/>
                <w:szCs w:val="24"/>
              </w:rPr>
              <w:t>36</w:t>
            </w:r>
          </w:p>
        </w:tc>
        <w:tc>
          <w:tcPr>
            <w:tcW w:w="1322" w:type="dxa"/>
            <w:tcBorders>
              <w:top w:val="single" w:sz="4" w:space="0" w:color="auto"/>
              <w:left w:val="single" w:sz="4" w:space="0" w:color="auto"/>
              <w:bottom w:val="single" w:sz="4" w:space="0" w:color="auto"/>
              <w:right w:val="single" w:sz="4" w:space="0" w:color="auto"/>
            </w:tcBorders>
          </w:tcPr>
          <w:p w14:paraId="206C1108" w14:textId="2B6E764D" w:rsidR="00D915CA" w:rsidRPr="00D915CA" w:rsidRDefault="00D915CA" w:rsidP="00E34043">
            <w:pPr>
              <w:spacing w:after="200" w:line="276" w:lineRule="auto"/>
              <w:rPr>
                <w:rFonts w:ascii="Times New Roman" w:hAnsi="Times New Roman" w:cs="Times New Roman"/>
                <w:szCs w:val="24"/>
              </w:rPr>
            </w:pPr>
            <w:r w:rsidRPr="00D915CA">
              <w:rPr>
                <w:rFonts w:ascii="Times New Roman" w:hAnsi="Times New Roman" w:cs="Times New Roman"/>
                <w:szCs w:val="24"/>
              </w:rPr>
              <w:t>47,35</w:t>
            </w:r>
          </w:p>
        </w:tc>
      </w:tr>
      <w:tr w:rsidR="00D915CA" w:rsidRPr="00115987" w14:paraId="029B22D2"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6E1C6C77" w14:textId="11172F7F" w:rsidR="00D915CA" w:rsidRPr="00115987" w:rsidRDefault="00D915CA" w:rsidP="00634680">
            <w:pPr>
              <w:spacing w:after="200" w:line="276" w:lineRule="auto"/>
              <w:rPr>
                <w:rFonts w:ascii="Times New Roman" w:hAnsi="Times New Roman" w:cs="Times New Roman"/>
                <w:szCs w:val="24"/>
              </w:rPr>
            </w:pPr>
            <w:r w:rsidRPr="00115987">
              <w:rPr>
                <w:rFonts w:ascii="Times New Roman" w:hAnsi="Times New Roman" w:cs="Times New Roman"/>
                <w:szCs w:val="24"/>
              </w:rPr>
              <w:t>Poradnia Psychologiczno-Pedagogiczna w</w:t>
            </w:r>
            <w:r>
              <w:rPr>
                <w:rFonts w:ascii="Times New Roman" w:hAnsi="Times New Roman" w:cs="Times New Roman"/>
                <w:szCs w:val="24"/>
              </w:rPr>
              <w:t> </w:t>
            </w:r>
            <w:r w:rsidRPr="00115987">
              <w:rPr>
                <w:rFonts w:ascii="Times New Roman" w:hAnsi="Times New Roman" w:cs="Times New Roman"/>
                <w:szCs w:val="24"/>
              </w:rPr>
              <w:t>Brzegu</w:t>
            </w:r>
          </w:p>
        </w:tc>
        <w:tc>
          <w:tcPr>
            <w:tcW w:w="1141" w:type="dxa"/>
            <w:tcBorders>
              <w:top w:val="single" w:sz="4" w:space="0" w:color="auto"/>
              <w:left w:val="single" w:sz="4" w:space="0" w:color="auto"/>
              <w:bottom w:val="single" w:sz="4" w:space="0" w:color="auto"/>
              <w:right w:val="single" w:sz="4" w:space="0" w:color="auto"/>
            </w:tcBorders>
          </w:tcPr>
          <w:p w14:paraId="0C60680F" w14:textId="77777777"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0</w:t>
            </w:r>
          </w:p>
        </w:tc>
        <w:tc>
          <w:tcPr>
            <w:tcW w:w="1206" w:type="dxa"/>
            <w:tcBorders>
              <w:top w:val="single" w:sz="4" w:space="0" w:color="auto"/>
              <w:left w:val="single" w:sz="4" w:space="0" w:color="auto"/>
              <w:bottom w:val="single" w:sz="4" w:space="0" w:color="auto"/>
              <w:right w:val="single" w:sz="4" w:space="0" w:color="auto"/>
            </w:tcBorders>
          </w:tcPr>
          <w:p w14:paraId="6984B9CC" w14:textId="0518C9C7"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2</w:t>
            </w:r>
          </w:p>
        </w:tc>
        <w:tc>
          <w:tcPr>
            <w:tcW w:w="1204" w:type="dxa"/>
            <w:tcBorders>
              <w:top w:val="single" w:sz="4" w:space="0" w:color="auto"/>
              <w:left w:val="single" w:sz="4" w:space="0" w:color="auto"/>
              <w:bottom w:val="single" w:sz="4" w:space="0" w:color="auto"/>
              <w:right w:val="single" w:sz="4" w:space="0" w:color="auto"/>
            </w:tcBorders>
          </w:tcPr>
          <w:p w14:paraId="23D8C9B6" w14:textId="5CBEBA79"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9</w:t>
            </w:r>
          </w:p>
        </w:tc>
        <w:tc>
          <w:tcPr>
            <w:tcW w:w="1134" w:type="dxa"/>
            <w:tcBorders>
              <w:top w:val="single" w:sz="4" w:space="0" w:color="auto"/>
              <w:left w:val="single" w:sz="4" w:space="0" w:color="auto"/>
              <w:bottom w:val="single" w:sz="4" w:space="0" w:color="auto"/>
              <w:right w:val="single" w:sz="4" w:space="0" w:color="auto"/>
            </w:tcBorders>
          </w:tcPr>
          <w:p w14:paraId="4EBF1598" w14:textId="50672859"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tcPr>
          <w:p w14:paraId="13AC5731" w14:textId="0E0FEF6A"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12</w:t>
            </w:r>
          </w:p>
        </w:tc>
        <w:tc>
          <w:tcPr>
            <w:tcW w:w="1322" w:type="dxa"/>
            <w:tcBorders>
              <w:top w:val="single" w:sz="4" w:space="0" w:color="auto"/>
              <w:left w:val="single" w:sz="4" w:space="0" w:color="auto"/>
              <w:bottom w:val="single" w:sz="4" w:space="0" w:color="auto"/>
              <w:right w:val="single" w:sz="4" w:space="0" w:color="auto"/>
            </w:tcBorders>
          </w:tcPr>
          <w:p w14:paraId="5599A6A6" w14:textId="23AAB152"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12</w:t>
            </w:r>
          </w:p>
        </w:tc>
      </w:tr>
      <w:tr w:rsidR="00D915CA" w:rsidRPr="00115987" w14:paraId="67CE5C9B"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14939714" w14:textId="47CF7220" w:rsidR="00D915CA" w:rsidRPr="004273C2" w:rsidRDefault="00D915CA" w:rsidP="00634680">
            <w:pPr>
              <w:spacing w:after="200" w:line="276" w:lineRule="auto"/>
              <w:rPr>
                <w:rFonts w:ascii="Times New Roman" w:hAnsi="Times New Roman" w:cs="Times New Roman"/>
                <w:szCs w:val="24"/>
                <w:highlight w:val="yellow"/>
              </w:rPr>
            </w:pPr>
            <w:r w:rsidRPr="001B5AF5">
              <w:rPr>
                <w:rFonts w:ascii="Times New Roman" w:hAnsi="Times New Roman" w:cs="Times New Roman"/>
                <w:szCs w:val="24"/>
              </w:rPr>
              <w:t>Poradnia Psychologiczno-Pedagogiczna w Grodkowie</w:t>
            </w:r>
          </w:p>
        </w:tc>
        <w:tc>
          <w:tcPr>
            <w:tcW w:w="1141" w:type="dxa"/>
            <w:tcBorders>
              <w:top w:val="single" w:sz="4" w:space="0" w:color="auto"/>
              <w:left w:val="single" w:sz="4" w:space="0" w:color="auto"/>
              <w:bottom w:val="single" w:sz="4" w:space="0" w:color="auto"/>
              <w:right w:val="single" w:sz="4" w:space="0" w:color="auto"/>
            </w:tcBorders>
          </w:tcPr>
          <w:p w14:paraId="0A2FEB84" w14:textId="4737FB5E"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2</w:t>
            </w:r>
          </w:p>
        </w:tc>
        <w:tc>
          <w:tcPr>
            <w:tcW w:w="1206" w:type="dxa"/>
            <w:tcBorders>
              <w:top w:val="single" w:sz="4" w:space="0" w:color="auto"/>
              <w:left w:val="single" w:sz="4" w:space="0" w:color="auto"/>
              <w:bottom w:val="single" w:sz="4" w:space="0" w:color="auto"/>
              <w:right w:val="single" w:sz="4" w:space="0" w:color="auto"/>
            </w:tcBorders>
          </w:tcPr>
          <w:p w14:paraId="6B6ACFA3" w14:textId="77777777"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1</w:t>
            </w:r>
          </w:p>
        </w:tc>
        <w:tc>
          <w:tcPr>
            <w:tcW w:w="1204" w:type="dxa"/>
            <w:tcBorders>
              <w:top w:val="single" w:sz="4" w:space="0" w:color="auto"/>
              <w:left w:val="single" w:sz="4" w:space="0" w:color="auto"/>
              <w:bottom w:val="single" w:sz="4" w:space="0" w:color="auto"/>
              <w:right w:val="single" w:sz="4" w:space="0" w:color="auto"/>
            </w:tcBorders>
          </w:tcPr>
          <w:p w14:paraId="7BAC9241" w14:textId="7E27F910"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3</w:t>
            </w:r>
          </w:p>
        </w:tc>
        <w:tc>
          <w:tcPr>
            <w:tcW w:w="1134" w:type="dxa"/>
            <w:tcBorders>
              <w:top w:val="single" w:sz="4" w:space="0" w:color="auto"/>
              <w:left w:val="single" w:sz="4" w:space="0" w:color="auto"/>
              <w:bottom w:val="single" w:sz="4" w:space="0" w:color="auto"/>
              <w:right w:val="single" w:sz="4" w:space="0" w:color="auto"/>
            </w:tcBorders>
          </w:tcPr>
          <w:p w14:paraId="2673B323" w14:textId="77777777"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0</w:t>
            </w:r>
          </w:p>
        </w:tc>
        <w:tc>
          <w:tcPr>
            <w:tcW w:w="1134" w:type="dxa"/>
            <w:tcBorders>
              <w:top w:val="single" w:sz="4" w:space="0" w:color="auto"/>
              <w:left w:val="single" w:sz="4" w:space="0" w:color="auto"/>
              <w:bottom w:val="single" w:sz="4" w:space="0" w:color="auto"/>
              <w:right w:val="single" w:sz="4" w:space="0" w:color="auto"/>
            </w:tcBorders>
          </w:tcPr>
          <w:p w14:paraId="3FAC125E" w14:textId="69CC8552"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6</w:t>
            </w:r>
          </w:p>
        </w:tc>
        <w:tc>
          <w:tcPr>
            <w:tcW w:w="1322" w:type="dxa"/>
            <w:tcBorders>
              <w:top w:val="single" w:sz="4" w:space="0" w:color="auto"/>
              <w:left w:val="single" w:sz="4" w:space="0" w:color="auto"/>
              <w:bottom w:val="single" w:sz="4" w:space="0" w:color="auto"/>
              <w:right w:val="single" w:sz="4" w:space="0" w:color="auto"/>
            </w:tcBorders>
          </w:tcPr>
          <w:p w14:paraId="47497305" w14:textId="66239BBD" w:rsidR="00D915CA" w:rsidRPr="00D915CA" w:rsidRDefault="00D915CA" w:rsidP="00A22044">
            <w:pPr>
              <w:spacing w:after="200" w:line="276" w:lineRule="auto"/>
              <w:jc w:val="both"/>
              <w:rPr>
                <w:rFonts w:ascii="Times New Roman" w:hAnsi="Times New Roman" w:cs="Times New Roman"/>
                <w:szCs w:val="24"/>
              </w:rPr>
            </w:pPr>
            <w:r w:rsidRPr="00D915CA">
              <w:rPr>
                <w:rFonts w:ascii="Times New Roman" w:hAnsi="Times New Roman" w:cs="Times New Roman"/>
                <w:szCs w:val="24"/>
              </w:rPr>
              <w:t>6</w:t>
            </w:r>
          </w:p>
        </w:tc>
      </w:tr>
      <w:tr w:rsidR="00D915CA" w:rsidRPr="00115987" w14:paraId="68CFD438" w14:textId="77777777" w:rsidTr="00622966">
        <w:tc>
          <w:tcPr>
            <w:tcW w:w="2256" w:type="dxa"/>
            <w:tcBorders>
              <w:top w:val="single" w:sz="4" w:space="0" w:color="auto"/>
              <w:left w:val="single" w:sz="4" w:space="0" w:color="auto"/>
              <w:bottom w:val="single" w:sz="4" w:space="0" w:color="auto"/>
              <w:right w:val="single" w:sz="4" w:space="0" w:color="auto"/>
            </w:tcBorders>
            <w:hideMark/>
          </w:tcPr>
          <w:p w14:paraId="72C3A5AF" w14:textId="77777777" w:rsidR="00D915CA" w:rsidRPr="00115987" w:rsidRDefault="00D915CA" w:rsidP="00A22044">
            <w:pPr>
              <w:spacing w:after="200" w:line="276" w:lineRule="auto"/>
              <w:jc w:val="both"/>
              <w:rPr>
                <w:rFonts w:ascii="Times New Roman" w:hAnsi="Times New Roman" w:cs="Times New Roman"/>
                <w:szCs w:val="24"/>
              </w:rPr>
            </w:pPr>
            <w:r w:rsidRPr="00115987">
              <w:rPr>
                <w:rFonts w:ascii="Times New Roman" w:hAnsi="Times New Roman" w:cs="Times New Roman"/>
                <w:szCs w:val="24"/>
              </w:rPr>
              <w:t>Ogółem</w:t>
            </w:r>
          </w:p>
        </w:tc>
        <w:tc>
          <w:tcPr>
            <w:tcW w:w="1141" w:type="dxa"/>
            <w:tcBorders>
              <w:top w:val="single" w:sz="4" w:space="0" w:color="auto"/>
              <w:left w:val="single" w:sz="4" w:space="0" w:color="auto"/>
              <w:bottom w:val="single" w:sz="4" w:space="0" w:color="auto"/>
              <w:right w:val="single" w:sz="4" w:space="0" w:color="auto"/>
            </w:tcBorders>
          </w:tcPr>
          <w:p w14:paraId="71177401" w14:textId="38FB8295" w:rsidR="00D915CA" w:rsidRPr="00115987" w:rsidRDefault="00D915CA" w:rsidP="00A22044">
            <w:pPr>
              <w:spacing w:after="200" w:line="276" w:lineRule="auto"/>
              <w:jc w:val="both"/>
              <w:rPr>
                <w:rFonts w:ascii="Times New Roman" w:hAnsi="Times New Roman" w:cs="Times New Roman"/>
                <w:szCs w:val="24"/>
              </w:rPr>
            </w:pPr>
            <w:r>
              <w:rPr>
                <w:rFonts w:ascii="Times New Roman" w:hAnsi="Times New Roman" w:cs="Times New Roman"/>
                <w:szCs w:val="24"/>
              </w:rPr>
              <w:t>45</w:t>
            </w:r>
          </w:p>
          <w:p w14:paraId="2BCA41CD" w14:textId="77777777" w:rsidR="00D915CA" w:rsidRPr="00115987" w:rsidRDefault="00D915CA" w:rsidP="00A22044">
            <w:pPr>
              <w:spacing w:after="200" w:line="276" w:lineRule="auto"/>
              <w:jc w:val="both"/>
              <w:rPr>
                <w:rFonts w:ascii="Times New Roman" w:hAnsi="Times New Roman" w:cs="Times New Roman"/>
                <w:szCs w:val="24"/>
              </w:rPr>
            </w:pPr>
          </w:p>
        </w:tc>
        <w:tc>
          <w:tcPr>
            <w:tcW w:w="1206" w:type="dxa"/>
            <w:tcBorders>
              <w:top w:val="single" w:sz="4" w:space="0" w:color="auto"/>
              <w:left w:val="single" w:sz="4" w:space="0" w:color="auto"/>
              <w:bottom w:val="single" w:sz="4" w:space="0" w:color="auto"/>
              <w:right w:val="single" w:sz="4" w:space="0" w:color="auto"/>
            </w:tcBorders>
          </w:tcPr>
          <w:p w14:paraId="094B1DA2" w14:textId="50A5A8DB" w:rsidR="00D915CA" w:rsidRPr="00115987" w:rsidRDefault="00D915CA" w:rsidP="00A22044">
            <w:pPr>
              <w:spacing w:after="200" w:line="276" w:lineRule="auto"/>
              <w:jc w:val="both"/>
              <w:rPr>
                <w:rFonts w:ascii="Times New Roman" w:hAnsi="Times New Roman" w:cs="Times New Roman"/>
                <w:szCs w:val="24"/>
              </w:rPr>
            </w:pPr>
            <w:r>
              <w:rPr>
                <w:rFonts w:ascii="Times New Roman" w:hAnsi="Times New Roman" w:cs="Times New Roman"/>
                <w:szCs w:val="24"/>
              </w:rPr>
              <w:t>47</w:t>
            </w:r>
          </w:p>
        </w:tc>
        <w:tc>
          <w:tcPr>
            <w:tcW w:w="1204" w:type="dxa"/>
            <w:tcBorders>
              <w:top w:val="single" w:sz="4" w:space="0" w:color="auto"/>
              <w:left w:val="single" w:sz="4" w:space="0" w:color="auto"/>
              <w:bottom w:val="single" w:sz="4" w:space="0" w:color="auto"/>
              <w:right w:val="single" w:sz="4" w:space="0" w:color="auto"/>
            </w:tcBorders>
          </w:tcPr>
          <w:p w14:paraId="21BC8042" w14:textId="7E51CF0A" w:rsidR="00D915CA" w:rsidRPr="00115987" w:rsidRDefault="00D915CA" w:rsidP="00A22044">
            <w:pPr>
              <w:spacing w:after="200" w:line="276" w:lineRule="auto"/>
              <w:jc w:val="both"/>
              <w:rPr>
                <w:rFonts w:ascii="Times New Roman" w:hAnsi="Times New Roman" w:cs="Times New Roman"/>
                <w:szCs w:val="24"/>
              </w:rPr>
            </w:pPr>
            <w:r>
              <w:rPr>
                <w:rFonts w:ascii="Times New Roman" w:hAnsi="Times New Roman" w:cs="Times New Roman"/>
                <w:szCs w:val="24"/>
              </w:rPr>
              <w:t>269</w:t>
            </w:r>
          </w:p>
        </w:tc>
        <w:tc>
          <w:tcPr>
            <w:tcW w:w="1134" w:type="dxa"/>
            <w:tcBorders>
              <w:top w:val="single" w:sz="4" w:space="0" w:color="auto"/>
              <w:left w:val="single" w:sz="4" w:space="0" w:color="auto"/>
              <w:bottom w:val="single" w:sz="4" w:space="0" w:color="auto"/>
              <w:right w:val="single" w:sz="4" w:space="0" w:color="auto"/>
            </w:tcBorders>
          </w:tcPr>
          <w:p w14:paraId="5791247D" w14:textId="1A11DC3C" w:rsidR="00D915CA" w:rsidRPr="00115987" w:rsidRDefault="00D915CA" w:rsidP="00A22044">
            <w:pPr>
              <w:spacing w:after="200" w:line="276" w:lineRule="auto"/>
              <w:jc w:val="both"/>
              <w:rPr>
                <w:rFonts w:ascii="Times New Roman" w:hAnsi="Times New Roman" w:cs="Times New Roman"/>
                <w:szCs w:val="24"/>
              </w:rPr>
            </w:pPr>
            <w:r>
              <w:rPr>
                <w:rFonts w:ascii="Times New Roman" w:hAnsi="Times New Roman" w:cs="Times New Roman"/>
                <w:szCs w:val="24"/>
              </w:rPr>
              <w:t>24</w:t>
            </w:r>
          </w:p>
        </w:tc>
        <w:tc>
          <w:tcPr>
            <w:tcW w:w="1134" w:type="dxa"/>
            <w:tcBorders>
              <w:top w:val="single" w:sz="4" w:space="0" w:color="auto"/>
              <w:left w:val="single" w:sz="4" w:space="0" w:color="auto"/>
              <w:bottom w:val="single" w:sz="4" w:space="0" w:color="auto"/>
              <w:right w:val="single" w:sz="4" w:space="0" w:color="auto"/>
            </w:tcBorders>
          </w:tcPr>
          <w:p w14:paraId="7631B84F" w14:textId="35D91B90" w:rsidR="00D915CA" w:rsidRPr="00115987" w:rsidRDefault="00D915CA" w:rsidP="00A22044">
            <w:pPr>
              <w:spacing w:after="200" w:line="276" w:lineRule="auto"/>
              <w:jc w:val="both"/>
              <w:rPr>
                <w:rFonts w:ascii="Times New Roman" w:hAnsi="Times New Roman" w:cs="Times New Roman"/>
                <w:szCs w:val="24"/>
              </w:rPr>
            </w:pPr>
            <w:r>
              <w:rPr>
                <w:rFonts w:ascii="Times New Roman" w:hAnsi="Times New Roman" w:cs="Times New Roman"/>
                <w:szCs w:val="24"/>
              </w:rPr>
              <w:t>385</w:t>
            </w:r>
          </w:p>
        </w:tc>
        <w:tc>
          <w:tcPr>
            <w:tcW w:w="1322" w:type="dxa"/>
            <w:tcBorders>
              <w:top w:val="single" w:sz="4" w:space="0" w:color="auto"/>
              <w:left w:val="single" w:sz="4" w:space="0" w:color="auto"/>
              <w:bottom w:val="single" w:sz="4" w:space="0" w:color="auto"/>
              <w:right w:val="single" w:sz="4" w:space="0" w:color="auto"/>
            </w:tcBorders>
          </w:tcPr>
          <w:p w14:paraId="6C7893ED" w14:textId="4949272E" w:rsidR="00D915CA" w:rsidRPr="00115987" w:rsidRDefault="00D915CA" w:rsidP="00A22044">
            <w:pPr>
              <w:spacing w:after="200" w:line="276" w:lineRule="auto"/>
              <w:jc w:val="both"/>
              <w:rPr>
                <w:rFonts w:ascii="Times New Roman" w:hAnsi="Times New Roman" w:cs="Times New Roman"/>
                <w:szCs w:val="24"/>
              </w:rPr>
            </w:pPr>
            <w:r>
              <w:rPr>
                <w:rFonts w:ascii="Times New Roman" w:hAnsi="Times New Roman" w:cs="Times New Roman"/>
                <w:szCs w:val="24"/>
              </w:rPr>
              <w:t>366,</w:t>
            </w:r>
            <w:r w:rsidR="00186938">
              <w:rPr>
                <w:rFonts w:ascii="Times New Roman" w:hAnsi="Times New Roman" w:cs="Times New Roman"/>
                <w:szCs w:val="24"/>
              </w:rPr>
              <w:t>52</w:t>
            </w:r>
          </w:p>
        </w:tc>
      </w:tr>
    </w:tbl>
    <w:bookmarkEnd w:id="17"/>
    <w:p w14:paraId="04B35CC8" w14:textId="37164A0C" w:rsidR="00336F3A" w:rsidRPr="00E34043" w:rsidRDefault="00327D46" w:rsidP="003C390C">
      <w:pPr>
        <w:jc w:val="both"/>
        <w:rPr>
          <w:rFonts w:ascii="Times New Roman" w:hAnsi="Times New Roman" w:cs="Times New Roman"/>
          <w:sz w:val="22"/>
        </w:rPr>
      </w:pPr>
      <w:r w:rsidRPr="00E34043">
        <w:rPr>
          <w:rFonts w:ascii="Times New Roman" w:hAnsi="Times New Roman" w:cs="Times New Roman"/>
          <w:sz w:val="22"/>
        </w:rPr>
        <w:t xml:space="preserve">Źródło: </w:t>
      </w:r>
      <w:r w:rsidR="00BF2D39" w:rsidRPr="00E34043">
        <w:rPr>
          <w:rFonts w:ascii="Times New Roman" w:hAnsi="Times New Roman" w:cs="Times New Roman"/>
          <w:sz w:val="22"/>
        </w:rPr>
        <w:t>Dane pozyskane od dyrektorów szkół</w:t>
      </w:r>
      <w:r w:rsidR="003C7E08" w:rsidRPr="00E34043">
        <w:rPr>
          <w:rFonts w:ascii="Times New Roman" w:hAnsi="Times New Roman" w:cs="Times New Roman"/>
          <w:sz w:val="22"/>
        </w:rPr>
        <w:t xml:space="preserve"> i placówek</w:t>
      </w:r>
    </w:p>
    <w:p w14:paraId="048A9EE2" w14:textId="4AFA2843" w:rsidR="003C390C" w:rsidRPr="00267559" w:rsidRDefault="003C390C" w:rsidP="002E29F6">
      <w:pPr>
        <w:pStyle w:val="Akapitzlist"/>
        <w:numPr>
          <w:ilvl w:val="0"/>
          <w:numId w:val="18"/>
        </w:numPr>
        <w:jc w:val="both"/>
        <w:rPr>
          <w:rFonts w:ascii="Times New Roman" w:hAnsi="Times New Roman" w:cs="Times New Roman"/>
          <w:szCs w:val="24"/>
        </w:rPr>
      </w:pPr>
      <w:r w:rsidRPr="00267559">
        <w:rPr>
          <w:rFonts w:ascii="Times New Roman" w:hAnsi="Times New Roman" w:cs="Times New Roman"/>
          <w:szCs w:val="24"/>
        </w:rPr>
        <w:t>Etaty obsługi i administracji w szkołach i placówkach Powiatu Brzeskiego:</w:t>
      </w:r>
    </w:p>
    <w:p w14:paraId="1B909A69" w14:textId="574D032A" w:rsidR="00300024" w:rsidRPr="00327D46" w:rsidRDefault="00327D46" w:rsidP="007E6706">
      <w:pPr>
        <w:pStyle w:val="Akapitzlist"/>
        <w:numPr>
          <w:ilvl w:val="0"/>
          <w:numId w:val="50"/>
        </w:numPr>
        <w:spacing w:after="0"/>
        <w:jc w:val="both"/>
        <w:rPr>
          <w:rFonts w:ascii="Times New Roman" w:hAnsi="Times New Roman" w:cs="Times New Roman"/>
          <w:szCs w:val="24"/>
        </w:rPr>
      </w:pPr>
      <w:r>
        <w:rPr>
          <w:rFonts w:ascii="Times New Roman" w:hAnsi="Times New Roman" w:cs="Times New Roman"/>
          <w:szCs w:val="24"/>
        </w:rPr>
        <w:lastRenderedPageBreak/>
        <w:t>o</w:t>
      </w:r>
      <w:r w:rsidR="003C390C" w:rsidRPr="00327D46">
        <w:rPr>
          <w:rFonts w:ascii="Times New Roman" w:hAnsi="Times New Roman" w:cs="Times New Roman"/>
          <w:szCs w:val="24"/>
        </w:rPr>
        <w:t>bsługa</w:t>
      </w:r>
      <w:r w:rsidR="002116DD" w:rsidRPr="00327D46">
        <w:rPr>
          <w:rFonts w:ascii="Times New Roman" w:hAnsi="Times New Roman" w:cs="Times New Roman"/>
          <w:szCs w:val="24"/>
        </w:rPr>
        <w:t xml:space="preserve"> </w:t>
      </w:r>
      <w:r w:rsidR="00300024" w:rsidRPr="00327D46">
        <w:rPr>
          <w:rFonts w:ascii="Times New Roman" w:hAnsi="Times New Roman" w:cs="Times New Roman"/>
          <w:szCs w:val="24"/>
        </w:rPr>
        <w:t>-58,15</w:t>
      </w:r>
    </w:p>
    <w:p w14:paraId="32E9C753" w14:textId="4DBF18F8" w:rsidR="00300024" w:rsidRPr="00327D46" w:rsidRDefault="00327D46" w:rsidP="007E6706">
      <w:pPr>
        <w:pStyle w:val="Akapitzlist"/>
        <w:numPr>
          <w:ilvl w:val="0"/>
          <w:numId w:val="50"/>
        </w:numPr>
        <w:spacing w:after="0"/>
        <w:rPr>
          <w:rFonts w:ascii="Times New Roman" w:hAnsi="Times New Roman" w:cs="Times New Roman"/>
          <w:szCs w:val="24"/>
        </w:rPr>
      </w:pPr>
      <w:r>
        <w:rPr>
          <w:rFonts w:ascii="Times New Roman" w:hAnsi="Times New Roman" w:cs="Times New Roman"/>
          <w:szCs w:val="24"/>
        </w:rPr>
        <w:t>a</w:t>
      </w:r>
      <w:r w:rsidR="003C390C" w:rsidRPr="00327D46">
        <w:rPr>
          <w:rFonts w:ascii="Times New Roman" w:hAnsi="Times New Roman" w:cs="Times New Roman"/>
          <w:szCs w:val="24"/>
        </w:rPr>
        <w:t xml:space="preserve">dministracja </w:t>
      </w:r>
      <w:r w:rsidR="002116DD" w:rsidRPr="00327D46">
        <w:rPr>
          <w:rFonts w:ascii="Times New Roman" w:hAnsi="Times New Roman" w:cs="Times New Roman"/>
          <w:szCs w:val="24"/>
        </w:rPr>
        <w:t>–</w:t>
      </w:r>
      <w:r w:rsidR="003C390C" w:rsidRPr="00327D46">
        <w:rPr>
          <w:rFonts w:ascii="Times New Roman" w:hAnsi="Times New Roman" w:cs="Times New Roman"/>
          <w:szCs w:val="24"/>
        </w:rPr>
        <w:t xml:space="preserve"> </w:t>
      </w:r>
      <w:r w:rsidR="00300024" w:rsidRPr="00327D46">
        <w:rPr>
          <w:rFonts w:ascii="Times New Roman" w:hAnsi="Times New Roman" w:cs="Times New Roman"/>
          <w:szCs w:val="24"/>
        </w:rPr>
        <w:t>33,15</w:t>
      </w:r>
      <w:r>
        <w:rPr>
          <w:rFonts w:ascii="Times New Roman" w:hAnsi="Times New Roman" w:cs="Times New Roman"/>
          <w:szCs w:val="24"/>
        </w:rPr>
        <w:t>.</w:t>
      </w:r>
      <w:r w:rsidR="00300024" w:rsidRPr="00327D46">
        <w:rPr>
          <w:rFonts w:ascii="Times New Roman" w:hAnsi="Times New Roman" w:cs="Times New Roman"/>
          <w:szCs w:val="24"/>
        </w:rPr>
        <w:t xml:space="preserve">  </w:t>
      </w:r>
    </w:p>
    <w:p w14:paraId="2B4F633D" w14:textId="5519EB5C" w:rsidR="00133407" w:rsidRPr="00A00B79" w:rsidRDefault="009E4BAF" w:rsidP="002E29F6">
      <w:pPr>
        <w:pStyle w:val="Nagwek1"/>
        <w:numPr>
          <w:ilvl w:val="0"/>
          <w:numId w:val="6"/>
        </w:numPr>
        <w:rPr>
          <w:rFonts w:ascii="Times New Roman" w:hAnsi="Times New Roman" w:cs="Times New Roman"/>
          <w:color w:val="auto"/>
        </w:rPr>
      </w:pPr>
      <w:bookmarkStart w:id="18" w:name="_Toc211847564"/>
      <w:r w:rsidRPr="00A00B79">
        <w:rPr>
          <w:rFonts w:ascii="Times New Roman" w:hAnsi="Times New Roman" w:cs="Times New Roman"/>
          <w:color w:val="auto"/>
        </w:rPr>
        <w:t>E</w:t>
      </w:r>
      <w:r w:rsidR="009A3E71" w:rsidRPr="00A00B79">
        <w:rPr>
          <w:rFonts w:ascii="Times New Roman" w:hAnsi="Times New Roman" w:cs="Times New Roman"/>
          <w:color w:val="auto"/>
        </w:rPr>
        <w:t xml:space="preserve">gzaminy zewnętrzne </w:t>
      </w:r>
      <w:r w:rsidR="00882331" w:rsidRPr="00A00B79">
        <w:rPr>
          <w:rFonts w:ascii="Times New Roman" w:hAnsi="Times New Roman" w:cs="Times New Roman"/>
          <w:color w:val="auto"/>
        </w:rPr>
        <w:t xml:space="preserve">w roku szkolnym </w:t>
      </w:r>
      <w:r w:rsidR="00297082" w:rsidRPr="00A00B79">
        <w:rPr>
          <w:rFonts w:ascii="Times New Roman" w:hAnsi="Times New Roman" w:cs="Times New Roman"/>
          <w:color w:val="auto"/>
        </w:rPr>
        <w:t>202</w:t>
      </w:r>
      <w:r w:rsidR="002F68B4" w:rsidRPr="00A00B79">
        <w:rPr>
          <w:rFonts w:ascii="Times New Roman" w:hAnsi="Times New Roman" w:cs="Times New Roman"/>
          <w:color w:val="auto"/>
        </w:rPr>
        <w:t>4</w:t>
      </w:r>
      <w:r w:rsidR="00297082" w:rsidRPr="00A00B79">
        <w:rPr>
          <w:rFonts w:ascii="Times New Roman" w:hAnsi="Times New Roman" w:cs="Times New Roman"/>
          <w:color w:val="auto"/>
        </w:rPr>
        <w:t>/202</w:t>
      </w:r>
      <w:r w:rsidR="002F68B4" w:rsidRPr="00A00B79">
        <w:rPr>
          <w:rFonts w:ascii="Times New Roman" w:hAnsi="Times New Roman" w:cs="Times New Roman"/>
          <w:color w:val="auto"/>
        </w:rPr>
        <w:t>5</w:t>
      </w:r>
      <w:bookmarkEnd w:id="18"/>
      <w:r w:rsidR="00231145" w:rsidRPr="00A00B79">
        <w:rPr>
          <w:rFonts w:ascii="Times New Roman" w:hAnsi="Times New Roman" w:cs="Times New Roman"/>
          <w:color w:val="auto"/>
        </w:rPr>
        <w:t xml:space="preserve">      </w:t>
      </w:r>
    </w:p>
    <w:p w14:paraId="46372787" w14:textId="77777777" w:rsidR="00327D46" w:rsidRPr="00327D46" w:rsidRDefault="00327D46" w:rsidP="00327D46"/>
    <w:p w14:paraId="7FE92FA5" w14:textId="63F5B27F" w:rsidR="00327D46" w:rsidRDefault="00AF62ED" w:rsidP="00327D46">
      <w:pPr>
        <w:ind w:firstLine="284"/>
        <w:jc w:val="both"/>
        <w:rPr>
          <w:rFonts w:ascii="Times New Roman" w:hAnsi="Times New Roman" w:cs="Times New Roman"/>
          <w:szCs w:val="24"/>
        </w:rPr>
      </w:pPr>
      <w:r w:rsidRPr="00634680">
        <w:rPr>
          <w:rFonts w:ascii="Times New Roman" w:hAnsi="Times New Roman" w:cs="Times New Roman"/>
          <w:szCs w:val="24"/>
        </w:rPr>
        <w:t>Wszyscy absolwenci, którzy ukończyli szkołę w 202</w:t>
      </w:r>
      <w:r>
        <w:rPr>
          <w:rFonts w:ascii="Times New Roman" w:hAnsi="Times New Roman" w:cs="Times New Roman"/>
          <w:szCs w:val="24"/>
        </w:rPr>
        <w:t>5</w:t>
      </w:r>
      <w:r w:rsidRPr="00634680">
        <w:rPr>
          <w:rFonts w:ascii="Times New Roman" w:hAnsi="Times New Roman" w:cs="Times New Roman"/>
          <w:szCs w:val="24"/>
        </w:rPr>
        <w:t xml:space="preserve"> r. </w:t>
      </w:r>
      <w:r>
        <w:rPr>
          <w:rFonts w:ascii="Times New Roman" w:hAnsi="Times New Roman" w:cs="Times New Roman"/>
          <w:szCs w:val="24"/>
        </w:rPr>
        <w:t xml:space="preserve">mogli </w:t>
      </w:r>
      <w:r w:rsidRPr="00634680">
        <w:rPr>
          <w:rFonts w:ascii="Times New Roman" w:hAnsi="Times New Roman" w:cs="Times New Roman"/>
          <w:szCs w:val="24"/>
        </w:rPr>
        <w:t>przyst</w:t>
      </w:r>
      <w:r w:rsidR="00076975">
        <w:rPr>
          <w:rFonts w:ascii="Times New Roman" w:hAnsi="Times New Roman" w:cs="Times New Roman"/>
          <w:szCs w:val="24"/>
        </w:rPr>
        <w:t>ąpić</w:t>
      </w:r>
      <w:r w:rsidRPr="00634680">
        <w:rPr>
          <w:rFonts w:ascii="Times New Roman" w:hAnsi="Times New Roman" w:cs="Times New Roman"/>
          <w:szCs w:val="24"/>
        </w:rPr>
        <w:t xml:space="preserve"> do egzaminu maturalnego</w:t>
      </w:r>
      <w:r>
        <w:rPr>
          <w:rFonts w:ascii="Times New Roman" w:hAnsi="Times New Roman" w:cs="Times New Roman"/>
          <w:szCs w:val="24"/>
        </w:rPr>
        <w:t xml:space="preserve">, który zdawali obowiązkowo </w:t>
      </w:r>
      <w:r w:rsidRPr="00634680">
        <w:rPr>
          <w:rFonts w:ascii="Times New Roman" w:hAnsi="Times New Roman" w:cs="Times New Roman"/>
          <w:szCs w:val="24"/>
        </w:rPr>
        <w:t xml:space="preserve">w części pisemnej z: języka polskiego, matematyki oraz  wybranego języka obcego nowożytnego. </w:t>
      </w:r>
      <w:r w:rsidR="00327D46">
        <w:rPr>
          <w:rFonts w:ascii="Times New Roman" w:hAnsi="Times New Roman" w:cs="Times New Roman"/>
          <w:szCs w:val="24"/>
        </w:rPr>
        <w:t>A</w:t>
      </w:r>
      <w:r w:rsidRPr="00634680">
        <w:rPr>
          <w:rFonts w:ascii="Times New Roman" w:hAnsi="Times New Roman" w:cs="Times New Roman"/>
          <w:szCs w:val="24"/>
        </w:rPr>
        <w:t>bsolwenci</w:t>
      </w:r>
      <w:r>
        <w:rPr>
          <w:rFonts w:ascii="Times New Roman" w:hAnsi="Times New Roman" w:cs="Times New Roman"/>
          <w:szCs w:val="24"/>
        </w:rPr>
        <w:t xml:space="preserve">, którzy zdecydowali  się zdawać maturę </w:t>
      </w:r>
      <w:r w:rsidRPr="00634680">
        <w:rPr>
          <w:rFonts w:ascii="Times New Roman" w:hAnsi="Times New Roman" w:cs="Times New Roman"/>
          <w:szCs w:val="24"/>
        </w:rPr>
        <w:t>mieli również obowiązek przystąpić do egzaminu maturalnego z jednego przedmiotu dodatkowego na poziomie rozszerzonym, a</w:t>
      </w:r>
      <w:r>
        <w:rPr>
          <w:rFonts w:ascii="Times New Roman" w:hAnsi="Times New Roman" w:cs="Times New Roman"/>
          <w:szCs w:val="24"/>
        </w:rPr>
        <w:t> </w:t>
      </w:r>
      <w:r w:rsidRPr="00634680">
        <w:rPr>
          <w:rFonts w:ascii="Times New Roman" w:hAnsi="Times New Roman" w:cs="Times New Roman"/>
          <w:szCs w:val="24"/>
        </w:rPr>
        <w:t>w</w:t>
      </w:r>
      <w:r>
        <w:rPr>
          <w:rFonts w:ascii="Times New Roman" w:hAnsi="Times New Roman" w:cs="Times New Roman"/>
          <w:szCs w:val="24"/>
        </w:rPr>
        <w:t> </w:t>
      </w:r>
      <w:r w:rsidRPr="00634680">
        <w:rPr>
          <w:rFonts w:ascii="Times New Roman" w:hAnsi="Times New Roman" w:cs="Times New Roman"/>
          <w:szCs w:val="24"/>
        </w:rPr>
        <w:t>przypadku języka obcego nowożytnego – na poziomie rozszerzonym albo dwujęzycznym.</w:t>
      </w:r>
      <w:r w:rsidR="007F6B56">
        <w:rPr>
          <w:rFonts w:ascii="Times New Roman" w:hAnsi="Times New Roman" w:cs="Times New Roman"/>
          <w:szCs w:val="24"/>
        </w:rPr>
        <w:t xml:space="preserve"> (dot. </w:t>
      </w:r>
      <w:r w:rsidR="004E371A">
        <w:rPr>
          <w:rFonts w:ascii="Times New Roman" w:hAnsi="Times New Roman" w:cs="Times New Roman"/>
          <w:szCs w:val="24"/>
        </w:rPr>
        <w:t>o</w:t>
      </w:r>
      <w:r w:rsidR="007F6B56">
        <w:rPr>
          <w:rFonts w:ascii="Times New Roman" w:hAnsi="Times New Roman" w:cs="Times New Roman"/>
          <w:szCs w:val="24"/>
        </w:rPr>
        <w:t xml:space="preserve">ddziału dwujęzycznego w II LO). </w:t>
      </w:r>
    </w:p>
    <w:p w14:paraId="61F42952" w14:textId="30FD4913" w:rsidR="00AF62ED" w:rsidRPr="00AF62ED" w:rsidRDefault="00AF62ED" w:rsidP="00327D46">
      <w:pPr>
        <w:ind w:firstLine="284"/>
        <w:jc w:val="both"/>
        <w:rPr>
          <w:rFonts w:ascii="Times New Roman" w:hAnsi="Times New Roman" w:cs="Times New Roman"/>
          <w:szCs w:val="24"/>
        </w:rPr>
      </w:pPr>
      <w:r w:rsidRPr="00634680">
        <w:rPr>
          <w:rFonts w:ascii="Times New Roman" w:hAnsi="Times New Roman" w:cs="Times New Roman"/>
          <w:szCs w:val="24"/>
        </w:rPr>
        <w:t>Każdy absolwent</w:t>
      </w:r>
      <w:r>
        <w:rPr>
          <w:rFonts w:ascii="Times New Roman" w:hAnsi="Times New Roman" w:cs="Times New Roman"/>
          <w:szCs w:val="24"/>
        </w:rPr>
        <w:t xml:space="preserve"> </w:t>
      </w:r>
      <w:r w:rsidRPr="00634680">
        <w:rPr>
          <w:rFonts w:ascii="Times New Roman" w:hAnsi="Times New Roman" w:cs="Times New Roman"/>
          <w:szCs w:val="24"/>
        </w:rPr>
        <w:t xml:space="preserve">mógł również przystąpić do egzaminu dodatkowego z maksymalnie pięciu kolejnych przedmiotów dodatkowych. </w:t>
      </w:r>
      <w:r w:rsidRPr="003C390C">
        <w:rPr>
          <w:rFonts w:ascii="Times New Roman" w:hAnsi="Times New Roman" w:cs="Times New Roman"/>
          <w:szCs w:val="24"/>
        </w:rPr>
        <w:t xml:space="preserve">Aby zdać egzamin maturalny, absolwent musi otrzymać co najmniej </w:t>
      </w:r>
      <w:r w:rsidRPr="003C390C">
        <w:rPr>
          <w:rFonts w:ascii="Times New Roman" w:hAnsi="Times New Roman" w:cs="Times New Roman"/>
          <w:b/>
          <w:bCs/>
          <w:szCs w:val="24"/>
        </w:rPr>
        <w:t>30%</w:t>
      </w:r>
      <w:r w:rsidRPr="003C390C">
        <w:rPr>
          <w:rFonts w:ascii="Times New Roman" w:hAnsi="Times New Roman" w:cs="Times New Roman"/>
          <w:szCs w:val="24"/>
        </w:rPr>
        <w:t xml:space="preserve"> punktów możliwych do uzyskania z egzaminu z każdego przedmiotu obowiązkowego w części ustnej i w części pisemnej, a także przystąpić do egzaminu z jednego przedmiotu dodatkowego w części pisemnej</w:t>
      </w:r>
    </w:p>
    <w:p w14:paraId="3227CDEE" w14:textId="588F27D7" w:rsidR="00327D46" w:rsidRPr="00BC4D1E" w:rsidRDefault="002F68B4" w:rsidP="002E29F6">
      <w:pPr>
        <w:pStyle w:val="Nagwek2"/>
        <w:numPr>
          <w:ilvl w:val="0"/>
          <w:numId w:val="19"/>
        </w:numPr>
        <w:spacing w:before="0" w:line="360" w:lineRule="auto"/>
        <w:rPr>
          <w:rFonts w:ascii="Times New Roman" w:hAnsi="Times New Roman" w:cs="Times New Roman"/>
          <w:color w:val="auto"/>
          <w:sz w:val="24"/>
          <w:szCs w:val="24"/>
        </w:rPr>
      </w:pPr>
      <w:bookmarkStart w:id="19" w:name="_Toc116637258"/>
      <w:bookmarkStart w:id="20" w:name="_Toc211847565"/>
      <w:r w:rsidRPr="00327D46">
        <w:rPr>
          <w:rFonts w:ascii="Times New Roman" w:hAnsi="Times New Roman" w:cs="Times New Roman"/>
          <w:color w:val="auto"/>
          <w:sz w:val="24"/>
          <w:szCs w:val="24"/>
        </w:rPr>
        <w:t>Egzamin maturalny</w:t>
      </w:r>
      <w:bookmarkEnd w:id="19"/>
      <w:r w:rsidR="00AF62ED" w:rsidRPr="00327D46">
        <w:rPr>
          <w:rFonts w:ascii="Times New Roman" w:hAnsi="Times New Roman" w:cs="Times New Roman"/>
          <w:color w:val="auto"/>
          <w:sz w:val="24"/>
          <w:szCs w:val="24"/>
        </w:rPr>
        <w:t xml:space="preserve"> </w:t>
      </w:r>
      <w:r w:rsidR="00327D46">
        <w:rPr>
          <w:rFonts w:ascii="Times New Roman" w:hAnsi="Times New Roman" w:cs="Times New Roman"/>
          <w:color w:val="auto"/>
          <w:sz w:val="24"/>
          <w:szCs w:val="24"/>
        </w:rPr>
        <w:t>–</w:t>
      </w:r>
      <w:r w:rsidR="00AF62ED" w:rsidRPr="00327D46">
        <w:rPr>
          <w:rFonts w:ascii="Times New Roman" w:hAnsi="Times New Roman" w:cs="Times New Roman"/>
          <w:color w:val="auto"/>
          <w:sz w:val="24"/>
          <w:szCs w:val="24"/>
        </w:rPr>
        <w:t xml:space="preserve"> wyniki</w:t>
      </w:r>
      <w:bookmarkStart w:id="21" w:name="_Hlk84330068"/>
      <w:bookmarkEnd w:id="20"/>
    </w:p>
    <w:p w14:paraId="4874900B" w14:textId="1038743E" w:rsidR="002F68B4" w:rsidRPr="00327D46" w:rsidRDefault="002F68B4" w:rsidP="00BC4D1E">
      <w:pPr>
        <w:pStyle w:val="Legenda"/>
        <w:keepNext/>
        <w:spacing w:line="360" w:lineRule="auto"/>
        <w:rPr>
          <w:i w:val="0"/>
          <w:iCs w:val="0"/>
          <w:color w:val="auto"/>
          <w:sz w:val="20"/>
          <w:szCs w:val="20"/>
          <w:u w:val="single"/>
        </w:rPr>
      </w:pPr>
      <w:bookmarkStart w:id="22" w:name="_Toc116639594"/>
      <w:bookmarkStart w:id="23" w:name="_Hlk211710512"/>
      <w:r w:rsidRPr="00327D46">
        <w:rPr>
          <w:i w:val="0"/>
          <w:iCs w:val="0"/>
          <w:color w:val="auto"/>
          <w:sz w:val="20"/>
          <w:szCs w:val="20"/>
          <w:u w:val="single"/>
        </w:rPr>
        <w:t>Tabela</w:t>
      </w:r>
      <w:r w:rsidR="00557322">
        <w:rPr>
          <w:i w:val="0"/>
          <w:iCs w:val="0"/>
          <w:color w:val="auto"/>
          <w:sz w:val="20"/>
          <w:szCs w:val="20"/>
          <w:u w:val="single"/>
        </w:rPr>
        <w:t xml:space="preserve"> 7</w:t>
      </w:r>
      <w:r w:rsidRPr="00327D46">
        <w:rPr>
          <w:i w:val="0"/>
          <w:iCs w:val="0"/>
          <w:color w:val="auto"/>
          <w:sz w:val="20"/>
          <w:szCs w:val="20"/>
          <w:u w:val="single"/>
        </w:rPr>
        <w:t xml:space="preserve">: </w:t>
      </w:r>
      <w:r w:rsidR="00BC4D1E">
        <w:rPr>
          <w:i w:val="0"/>
          <w:iCs w:val="0"/>
          <w:color w:val="auto"/>
          <w:sz w:val="20"/>
          <w:szCs w:val="20"/>
          <w:u w:val="single"/>
        </w:rPr>
        <w:t>Z</w:t>
      </w:r>
      <w:r w:rsidRPr="00327D46">
        <w:rPr>
          <w:i w:val="0"/>
          <w:iCs w:val="0"/>
          <w:color w:val="auto"/>
          <w:sz w:val="20"/>
          <w:szCs w:val="20"/>
          <w:u w:val="single"/>
        </w:rPr>
        <w:t>dawalność egzaminów maturalnych absolwentów liceów i techników 2024/202</w:t>
      </w:r>
      <w:bookmarkEnd w:id="22"/>
      <w:r w:rsidRPr="00327D46">
        <w:rPr>
          <w:i w:val="0"/>
          <w:iCs w:val="0"/>
          <w:color w:val="auto"/>
          <w:sz w:val="20"/>
          <w:szCs w:val="20"/>
          <w:u w:val="single"/>
        </w:rPr>
        <w:t>5</w:t>
      </w:r>
      <w:r w:rsidR="00BC4D1E">
        <w:rPr>
          <w:i w:val="0"/>
          <w:iCs w:val="0"/>
          <w:color w:val="auto"/>
          <w:sz w:val="20"/>
          <w:szCs w:val="20"/>
          <w:u w:val="single"/>
        </w:rPr>
        <w:t>.</w:t>
      </w:r>
    </w:p>
    <w:tbl>
      <w:tblPr>
        <w:tblStyle w:val="Tabela-Siatka"/>
        <w:tblW w:w="10672" w:type="dxa"/>
        <w:jc w:val="center"/>
        <w:tblInd w:w="0" w:type="dxa"/>
        <w:tblLayout w:type="fixed"/>
        <w:tblLook w:val="04A0" w:firstRow="1" w:lastRow="0" w:firstColumn="1" w:lastColumn="0" w:noHBand="0" w:noVBand="1"/>
      </w:tblPr>
      <w:tblGrid>
        <w:gridCol w:w="1509"/>
        <w:gridCol w:w="1418"/>
        <w:gridCol w:w="187"/>
        <w:gridCol w:w="1437"/>
        <w:gridCol w:w="992"/>
        <w:gridCol w:w="851"/>
        <w:gridCol w:w="2139"/>
        <w:gridCol w:w="2139"/>
      </w:tblGrid>
      <w:tr w:rsidR="002F68B4" w:rsidRPr="003C390C" w14:paraId="4A26A48C" w14:textId="77777777" w:rsidTr="00327D46">
        <w:trPr>
          <w:jc w:val="center"/>
        </w:trPr>
        <w:tc>
          <w:tcPr>
            <w:tcW w:w="1509" w:type="dxa"/>
            <w:shd w:val="clear" w:color="auto" w:fill="FBD4B4" w:themeFill="accent6" w:themeFillTint="66"/>
            <w:vAlign w:val="center"/>
          </w:tcPr>
          <w:bookmarkEnd w:id="23"/>
          <w:p w14:paraId="3AC6D2E8"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szkoła</w:t>
            </w:r>
          </w:p>
        </w:tc>
        <w:tc>
          <w:tcPr>
            <w:tcW w:w="1605" w:type="dxa"/>
            <w:gridSpan w:val="2"/>
            <w:shd w:val="clear" w:color="auto" w:fill="FBD4B4" w:themeFill="accent6" w:themeFillTint="66"/>
            <w:vAlign w:val="center"/>
          </w:tcPr>
          <w:p w14:paraId="2A2522F0" w14:textId="77777777" w:rsidR="002F68B4"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liczba absolwentów</w:t>
            </w:r>
          </w:p>
          <w:p w14:paraId="7895F11C" w14:textId="0C34F9DD" w:rsidR="008F2D83" w:rsidRPr="003C390C" w:rsidRDefault="008F2D83" w:rsidP="00A22044">
            <w:pPr>
              <w:jc w:val="center"/>
              <w:rPr>
                <w:rFonts w:ascii="Times New Roman" w:hAnsi="Times New Roman" w:cs="Times New Roman"/>
                <w:b/>
                <w:bCs/>
                <w:szCs w:val="24"/>
              </w:rPr>
            </w:pPr>
            <w:r>
              <w:rPr>
                <w:rFonts w:ascii="Times New Roman" w:hAnsi="Times New Roman" w:cs="Times New Roman"/>
                <w:b/>
                <w:bCs/>
                <w:szCs w:val="24"/>
              </w:rPr>
              <w:t>tegorocznych</w:t>
            </w:r>
          </w:p>
        </w:tc>
        <w:tc>
          <w:tcPr>
            <w:tcW w:w="1437" w:type="dxa"/>
            <w:shd w:val="clear" w:color="auto" w:fill="FBD4B4" w:themeFill="accent6" w:themeFillTint="66"/>
            <w:vAlign w:val="center"/>
          </w:tcPr>
          <w:p w14:paraId="2B4FAF6B"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przystąpiło do matury</w:t>
            </w:r>
          </w:p>
        </w:tc>
        <w:tc>
          <w:tcPr>
            <w:tcW w:w="992" w:type="dxa"/>
            <w:shd w:val="clear" w:color="auto" w:fill="FBD4B4" w:themeFill="accent6" w:themeFillTint="66"/>
            <w:vAlign w:val="center"/>
          </w:tcPr>
          <w:p w14:paraId="2B09533F"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zdało</w:t>
            </w:r>
          </w:p>
        </w:tc>
        <w:tc>
          <w:tcPr>
            <w:tcW w:w="851" w:type="dxa"/>
            <w:shd w:val="clear" w:color="auto" w:fill="FBD4B4" w:themeFill="accent6" w:themeFillTint="66"/>
            <w:vAlign w:val="center"/>
          </w:tcPr>
          <w:p w14:paraId="1FCB5448"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nie zdało</w:t>
            </w:r>
          </w:p>
        </w:tc>
        <w:tc>
          <w:tcPr>
            <w:tcW w:w="2139" w:type="dxa"/>
            <w:shd w:val="clear" w:color="auto" w:fill="FBD4B4" w:themeFill="accent6" w:themeFillTint="66"/>
            <w:vAlign w:val="center"/>
          </w:tcPr>
          <w:p w14:paraId="566D1111"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zdawalność egzaminów maturalnych  w %</w:t>
            </w:r>
          </w:p>
        </w:tc>
        <w:tc>
          <w:tcPr>
            <w:tcW w:w="2139" w:type="dxa"/>
            <w:shd w:val="clear" w:color="auto" w:fill="FBD4B4" w:themeFill="accent6" w:themeFillTint="66"/>
            <w:vAlign w:val="center"/>
          </w:tcPr>
          <w:p w14:paraId="31349AE2"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 wszystkich absolwentów, którzy otrzymali świadectwo maturalne</w:t>
            </w:r>
          </w:p>
        </w:tc>
      </w:tr>
      <w:tr w:rsidR="002F68B4" w:rsidRPr="003C390C" w14:paraId="1CB3ABC1" w14:textId="77777777" w:rsidTr="008F2D83">
        <w:trPr>
          <w:trHeight w:val="454"/>
          <w:jc w:val="center"/>
        </w:trPr>
        <w:tc>
          <w:tcPr>
            <w:tcW w:w="1509" w:type="dxa"/>
            <w:vAlign w:val="center"/>
          </w:tcPr>
          <w:p w14:paraId="47835D89" w14:textId="77777777" w:rsidR="002F68B4" w:rsidRPr="003C390C" w:rsidRDefault="002F68B4" w:rsidP="00A22044">
            <w:pPr>
              <w:rPr>
                <w:rFonts w:ascii="Times New Roman" w:hAnsi="Times New Roman" w:cs="Times New Roman"/>
                <w:bCs/>
                <w:szCs w:val="24"/>
              </w:rPr>
            </w:pPr>
            <w:r w:rsidRPr="003C390C">
              <w:rPr>
                <w:rFonts w:ascii="Times New Roman" w:hAnsi="Times New Roman" w:cs="Times New Roman"/>
                <w:bCs/>
                <w:szCs w:val="24"/>
              </w:rPr>
              <w:t>I LO</w:t>
            </w:r>
          </w:p>
        </w:tc>
        <w:tc>
          <w:tcPr>
            <w:tcW w:w="1605" w:type="dxa"/>
            <w:gridSpan w:val="2"/>
            <w:vAlign w:val="center"/>
          </w:tcPr>
          <w:p w14:paraId="15A81FF9" w14:textId="1A85489F" w:rsidR="002F68B4" w:rsidRPr="00327D46" w:rsidRDefault="00EF2B88" w:rsidP="00A22044">
            <w:pPr>
              <w:jc w:val="center"/>
              <w:rPr>
                <w:rFonts w:ascii="Times New Roman" w:hAnsi="Times New Roman" w:cs="Times New Roman"/>
                <w:szCs w:val="24"/>
              </w:rPr>
            </w:pPr>
            <w:r>
              <w:rPr>
                <w:rFonts w:ascii="Times New Roman" w:hAnsi="Times New Roman" w:cs="Times New Roman"/>
                <w:szCs w:val="24"/>
              </w:rPr>
              <w:t>70</w:t>
            </w:r>
          </w:p>
        </w:tc>
        <w:tc>
          <w:tcPr>
            <w:tcW w:w="1437" w:type="dxa"/>
            <w:vAlign w:val="center"/>
          </w:tcPr>
          <w:p w14:paraId="6DDF46B5" w14:textId="3814C219" w:rsidR="002F68B4" w:rsidRPr="00327D46" w:rsidRDefault="00EF2B88" w:rsidP="00A22044">
            <w:pPr>
              <w:jc w:val="center"/>
              <w:rPr>
                <w:rFonts w:ascii="Times New Roman" w:hAnsi="Times New Roman" w:cs="Times New Roman"/>
                <w:szCs w:val="24"/>
              </w:rPr>
            </w:pPr>
            <w:r>
              <w:rPr>
                <w:rFonts w:ascii="Times New Roman" w:hAnsi="Times New Roman" w:cs="Times New Roman"/>
                <w:szCs w:val="24"/>
              </w:rPr>
              <w:t>70</w:t>
            </w:r>
          </w:p>
        </w:tc>
        <w:tc>
          <w:tcPr>
            <w:tcW w:w="992" w:type="dxa"/>
            <w:vAlign w:val="center"/>
          </w:tcPr>
          <w:p w14:paraId="29A870E3" w14:textId="7E1772E1"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6</w:t>
            </w:r>
            <w:r w:rsidR="00EF2B88">
              <w:rPr>
                <w:rFonts w:ascii="Times New Roman" w:hAnsi="Times New Roman" w:cs="Times New Roman"/>
                <w:szCs w:val="24"/>
              </w:rPr>
              <w:t>7</w:t>
            </w:r>
          </w:p>
        </w:tc>
        <w:tc>
          <w:tcPr>
            <w:tcW w:w="851" w:type="dxa"/>
            <w:vAlign w:val="center"/>
          </w:tcPr>
          <w:p w14:paraId="3DFF73EE" w14:textId="48C34244" w:rsidR="002F68B4" w:rsidRPr="00327D46" w:rsidRDefault="00EF2B88" w:rsidP="00A22044">
            <w:pPr>
              <w:jc w:val="center"/>
              <w:rPr>
                <w:rFonts w:ascii="Times New Roman" w:hAnsi="Times New Roman" w:cs="Times New Roman"/>
                <w:szCs w:val="24"/>
              </w:rPr>
            </w:pPr>
            <w:r>
              <w:rPr>
                <w:rFonts w:ascii="Times New Roman" w:hAnsi="Times New Roman" w:cs="Times New Roman"/>
                <w:szCs w:val="24"/>
              </w:rPr>
              <w:t>3</w:t>
            </w:r>
          </w:p>
        </w:tc>
        <w:tc>
          <w:tcPr>
            <w:tcW w:w="2139" w:type="dxa"/>
            <w:vAlign w:val="center"/>
          </w:tcPr>
          <w:p w14:paraId="0C0F4589" w14:textId="276C4012"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w:t>
            </w:r>
            <w:r w:rsidR="00EF2B88">
              <w:rPr>
                <w:rFonts w:ascii="Times New Roman" w:hAnsi="Times New Roman" w:cs="Times New Roman"/>
                <w:szCs w:val="24"/>
              </w:rPr>
              <w:t>5,71</w:t>
            </w:r>
          </w:p>
        </w:tc>
        <w:tc>
          <w:tcPr>
            <w:tcW w:w="2139" w:type="dxa"/>
            <w:vAlign w:val="center"/>
          </w:tcPr>
          <w:p w14:paraId="40EB449A" w14:textId="11637DBB" w:rsidR="002F68B4" w:rsidRPr="00ED69B4" w:rsidRDefault="00ED69B4" w:rsidP="00A22044">
            <w:pPr>
              <w:jc w:val="center"/>
              <w:rPr>
                <w:rFonts w:ascii="Times New Roman" w:hAnsi="Times New Roman" w:cs="Times New Roman"/>
                <w:b/>
                <w:color w:val="000000" w:themeColor="text1"/>
                <w:szCs w:val="24"/>
              </w:rPr>
            </w:pPr>
            <w:r w:rsidRPr="00ED69B4">
              <w:rPr>
                <w:rFonts w:ascii="Times New Roman" w:hAnsi="Times New Roman" w:cs="Times New Roman"/>
                <w:b/>
                <w:color w:val="000000" w:themeColor="text1"/>
                <w:szCs w:val="24"/>
              </w:rPr>
              <w:t>9</w:t>
            </w:r>
            <w:r w:rsidR="00EF2B88">
              <w:rPr>
                <w:rFonts w:ascii="Times New Roman" w:hAnsi="Times New Roman" w:cs="Times New Roman"/>
                <w:b/>
                <w:color w:val="000000" w:themeColor="text1"/>
                <w:szCs w:val="24"/>
              </w:rPr>
              <w:t>5,71</w:t>
            </w:r>
          </w:p>
        </w:tc>
      </w:tr>
      <w:tr w:rsidR="002F68B4" w:rsidRPr="003C390C" w14:paraId="49AF3EB0" w14:textId="77777777" w:rsidTr="008F2D83">
        <w:trPr>
          <w:trHeight w:val="454"/>
          <w:jc w:val="center"/>
        </w:trPr>
        <w:tc>
          <w:tcPr>
            <w:tcW w:w="1509" w:type="dxa"/>
            <w:vAlign w:val="center"/>
          </w:tcPr>
          <w:p w14:paraId="33D0BC7E" w14:textId="77777777" w:rsidR="002F68B4" w:rsidRPr="003C390C" w:rsidRDefault="002F68B4" w:rsidP="00A22044">
            <w:pPr>
              <w:rPr>
                <w:rFonts w:ascii="Times New Roman" w:hAnsi="Times New Roman" w:cs="Times New Roman"/>
                <w:bCs/>
                <w:szCs w:val="24"/>
              </w:rPr>
            </w:pPr>
            <w:r w:rsidRPr="003C390C">
              <w:rPr>
                <w:rFonts w:ascii="Times New Roman" w:hAnsi="Times New Roman" w:cs="Times New Roman"/>
                <w:bCs/>
                <w:szCs w:val="24"/>
              </w:rPr>
              <w:t>II LO</w:t>
            </w:r>
          </w:p>
        </w:tc>
        <w:tc>
          <w:tcPr>
            <w:tcW w:w="1605" w:type="dxa"/>
            <w:gridSpan w:val="2"/>
            <w:vAlign w:val="center"/>
          </w:tcPr>
          <w:p w14:paraId="69DBFC25" w14:textId="30D2350B"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w:t>
            </w:r>
            <w:r w:rsidR="008F2D83" w:rsidRPr="00327D46">
              <w:rPr>
                <w:rFonts w:ascii="Times New Roman" w:hAnsi="Times New Roman" w:cs="Times New Roman"/>
                <w:szCs w:val="24"/>
              </w:rPr>
              <w:t>3</w:t>
            </w:r>
          </w:p>
        </w:tc>
        <w:tc>
          <w:tcPr>
            <w:tcW w:w="1437" w:type="dxa"/>
            <w:vAlign w:val="center"/>
          </w:tcPr>
          <w:p w14:paraId="3765177F" w14:textId="2594B925"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w:t>
            </w:r>
            <w:r w:rsidR="008F2D83" w:rsidRPr="00327D46">
              <w:rPr>
                <w:rFonts w:ascii="Times New Roman" w:hAnsi="Times New Roman" w:cs="Times New Roman"/>
                <w:szCs w:val="24"/>
              </w:rPr>
              <w:t>3</w:t>
            </w:r>
          </w:p>
        </w:tc>
        <w:tc>
          <w:tcPr>
            <w:tcW w:w="992" w:type="dxa"/>
            <w:vAlign w:val="center"/>
          </w:tcPr>
          <w:p w14:paraId="3C4326DF"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80</w:t>
            </w:r>
          </w:p>
        </w:tc>
        <w:tc>
          <w:tcPr>
            <w:tcW w:w="851" w:type="dxa"/>
            <w:vAlign w:val="center"/>
          </w:tcPr>
          <w:p w14:paraId="77371AA4" w14:textId="7B928DB6" w:rsidR="002F68B4" w:rsidRPr="00327D46" w:rsidRDefault="008F2D83" w:rsidP="00A22044">
            <w:pPr>
              <w:jc w:val="center"/>
              <w:rPr>
                <w:rFonts w:ascii="Times New Roman" w:hAnsi="Times New Roman" w:cs="Times New Roman"/>
                <w:szCs w:val="24"/>
              </w:rPr>
            </w:pPr>
            <w:r w:rsidRPr="00327D46">
              <w:rPr>
                <w:rFonts w:ascii="Times New Roman" w:hAnsi="Times New Roman" w:cs="Times New Roman"/>
                <w:szCs w:val="24"/>
              </w:rPr>
              <w:t>3</w:t>
            </w:r>
          </w:p>
        </w:tc>
        <w:tc>
          <w:tcPr>
            <w:tcW w:w="2139" w:type="dxa"/>
            <w:vAlign w:val="center"/>
          </w:tcPr>
          <w:p w14:paraId="1805F96C" w14:textId="60DF9722"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 xml:space="preserve"> </w:t>
            </w:r>
            <w:r w:rsidR="008F2D83" w:rsidRPr="00327D46">
              <w:rPr>
                <w:rFonts w:ascii="Times New Roman" w:hAnsi="Times New Roman" w:cs="Times New Roman"/>
                <w:szCs w:val="24"/>
              </w:rPr>
              <w:t>96,40</w:t>
            </w:r>
          </w:p>
        </w:tc>
        <w:tc>
          <w:tcPr>
            <w:tcW w:w="2139" w:type="dxa"/>
            <w:vAlign w:val="center"/>
          </w:tcPr>
          <w:p w14:paraId="383E50D1" w14:textId="66AE900A" w:rsidR="002F68B4" w:rsidRPr="00ED69B4" w:rsidRDefault="00ED69B4" w:rsidP="00A22044">
            <w:pPr>
              <w:jc w:val="center"/>
              <w:rPr>
                <w:rFonts w:ascii="Times New Roman" w:hAnsi="Times New Roman" w:cs="Times New Roman"/>
                <w:b/>
                <w:color w:val="000000" w:themeColor="text1"/>
                <w:szCs w:val="24"/>
              </w:rPr>
            </w:pPr>
            <w:r w:rsidRPr="00ED69B4">
              <w:rPr>
                <w:rFonts w:ascii="Times New Roman" w:hAnsi="Times New Roman" w:cs="Times New Roman"/>
                <w:b/>
                <w:color w:val="000000" w:themeColor="text1"/>
                <w:szCs w:val="24"/>
              </w:rPr>
              <w:t>96,40</w:t>
            </w:r>
          </w:p>
        </w:tc>
      </w:tr>
      <w:tr w:rsidR="002F68B4" w:rsidRPr="003C390C" w14:paraId="58F7BCCE" w14:textId="77777777" w:rsidTr="008F2D83">
        <w:trPr>
          <w:trHeight w:val="454"/>
          <w:jc w:val="center"/>
        </w:trPr>
        <w:tc>
          <w:tcPr>
            <w:tcW w:w="1509" w:type="dxa"/>
            <w:vAlign w:val="center"/>
          </w:tcPr>
          <w:p w14:paraId="6304BAD4" w14:textId="77777777" w:rsidR="002F68B4" w:rsidRPr="003C390C" w:rsidRDefault="002F68B4" w:rsidP="00A22044">
            <w:pPr>
              <w:rPr>
                <w:rFonts w:ascii="Times New Roman" w:hAnsi="Times New Roman" w:cs="Times New Roman"/>
                <w:bCs/>
                <w:szCs w:val="24"/>
              </w:rPr>
            </w:pPr>
            <w:r w:rsidRPr="003C390C">
              <w:rPr>
                <w:rFonts w:ascii="Times New Roman" w:hAnsi="Times New Roman" w:cs="Times New Roman"/>
                <w:bCs/>
                <w:szCs w:val="24"/>
              </w:rPr>
              <w:t>LO Grodków</w:t>
            </w:r>
          </w:p>
        </w:tc>
        <w:tc>
          <w:tcPr>
            <w:tcW w:w="1605" w:type="dxa"/>
            <w:gridSpan w:val="2"/>
            <w:vAlign w:val="center"/>
          </w:tcPr>
          <w:p w14:paraId="47804F80"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 xml:space="preserve"> -</w:t>
            </w:r>
          </w:p>
        </w:tc>
        <w:tc>
          <w:tcPr>
            <w:tcW w:w="1437" w:type="dxa"/>
            <w:vAlign w:val="center"/>
          </w:tcPr>
          <w:p w14:paraId="2076BE57"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 xml:space="preserve">- </w:t>
            </w:r>
          </w:p>
        </w:tc>
        <w:tc>
          <w:tcPr>
            <w:tcW w:w="992" w:type="dxa"/>
            <w:vAlign w:val="center"/>
          </w:tcPr>
          <w:p w14:paraId="0670C51C"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 xml:space="preserve"> -</w:t>
            </w:r>
          </w:p>
        </w:tc>
        <w:tc>
          <w:tcPr>
            <w:tcW w:w="851" w:type="dxa"/>
            <w:vAlign w:val="center"/>
          </w:tcPr>
          <w:p w14:paraId="2F466ACF"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 xml:space="preserve">- </w:t>
            </w:r>
          </w:p>
        </w:tc>
        <w:tc>
          <w:tcPr>
            <w:tcW w:w="2139" w:type="dxa"/>
            <w:vAlign w:val="center"/>
          </w:tcPr>
          <w:p w14:paraId="3B7C6469"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 xml:space="preserve">- </w:t>
            </w:r>
          </w:p>
        </w:tc>
        <w:tc>
          <w:tcPr>
            <w:tcW w:w="2139" w:type="dxa"/>
            <w:vAlign w:val="center"/>
          </w:tcPr>
          <w:p w14:paraId="2E24E87D" w14:textId="77777777" w:rsidR="002F68B4" w:rsidRPr="00634680" w:rsidRDefault="002F68B4" w:rsidP="00A22044">
            <w:pPr>
              <w:jc w:val="center"/>
              <w:rPr>
                <w:rFonts w:ascii="Times New Roman" w:hAnsi="Times New Roman" w:cs="Times New Roman"/>
                <w:b/>
                <w:szCs w:val="24"/>
              </w:rPr>
            </w:pPr>
            <w:r>
              <w:rPr>
                <w:rFonts w:ascii="Times New Roman" w:hAnsi="Times New Roman" w:cs="Times New Roman"/>
                <w:b/>
                <w:szCs w:val="24"/>
              </w:rPr>
              <w:t xml:space="preserve">- </w:t>
            </w:r>
          </w:p>
        </w:tc>
      </w:tr>
      <w:tr w:rsidR="002F68B4" w:rsidRPr="003C390C" w14:paraId="0EA86940" w14:textId="77777777" w:rsidTr="00327D46">
        <w:trPr>
          <w:trHeight w:val="454"/>
          <w:jc w:val="center"/>
        </w:trPr>
        <w:tc>
          <w:tcPr>
            <w:tcW w:w="6394" w:type="dxa"/>
            <w:gridSpan w:val="6"/>
            <w:shd w:val="clear" w:color="auto" w:fill="FDE9D9" w:themeFill="accent6" w:themeFillTint="33"/>
            <w:vAlign w:val="center"/>
          </w:tcPr>
          <w:p w14:paraId="331309EC"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średnia w powiecie</w:t>
            </w:r>
          </w:p>
        </w:tc>
        <w:tc>
          <w:tcPr>
            <w:tcW w:w="2139" w:type="dxa"/>
            <w:shd w:val="clear" w:color="auto" w:fill="FDE9D9" w:themeFill="accent6" w:themeFillTint="33"/>
            <w:vAlign w:val="center"/>
          </w:tcPr>
          <w:p w14:paraId="7C706977" w14:textId="741B5B6D" w:rsidR="002F68B4" w:rsidRPr="00327D46" w:rsidRDefault="00ED69B4" w:rsidP="00327D46">
            <w:pPr>
              <w:jc w:val="center"/>
              <w:rPr>
                <w:rFonts w:ascii="Times New Roman" w:hAnsi="Times New Roman" w:cs="Times New Roman"/>
                <w:b/>
                <w:szCs w:val="24"/>
              </w:rPr>
            </w:pPr>
            <w:r>
              <w:rPr>
                <w:rFonts w:ascii="Times New Roman" w:hAnsi="Times New Roman" w:cs="Times New Roman"/>
                <w:b/>
                <w:szCs w:val="24"/>
              </w:rPr>
              <w:t>9</w:t>
            </w:r>
            <w:r w:rsidR="002203E5">
              <w:rPr>
                <w:rFonts w:ascii="Times New Roman" w:hAnsi="Times New Roman" w:cs="Times New Roman"/>
                <w:b/>
                <w:szCs w:val="24"/>
              </w:rPr>
              <w:t>6,05</w:t>
            </w:r>
          </w:p>
        </w:tc>
        <w:tc>
          <w:tcPr>
            <w:tcW w:w="2139" w:type="dxa"/>
            <w:shd w:val="clear" w:color="auto" w:fill="FDE9D9" w:themeFill="accent6" w:themeFillTint="33"/>
            <w:vAlign w:val="center"/>
          </w:tcPr>
          <w:p w14:paraId="7F8AE60C" w14:textId="30F41AA7" w:rsidR="002F68B4" w:rsidRPr="00327D46" w:rsidRDefault="007E74CE" w:rsidP="000774C9">
            <w:pPr>
              <w:jc w:val="center"/>
              <w:rPr>
                <w:rFonts w:ascii="Times New Roman" w:hAnsi="Times New Roman" w:cs="Times New Roman"/>
                <w:b/>
                <w:szCs w:val="24"/>
              </w:rPr>
            </w:pPr>
            <w:r>
              <w:rPr>
                <w:rFonts w:ascii="Times New Roman" w:hAnsi="Times New Roman" w:cs="Times New Roman"/>
                <w:b/>
                <w:szCs w:val="24"/>
              </w:rPr>
              <w:t>95,39</w:t>
            </w:r>
          </w:p>
        </w:tc>
      </w:tr>
      <w:tr w:rsidR="002F68B4" w:rsidRPr="003C390C" w14:paraId="04AD229B" w14:textId="77777777" w:rsidTr="00327D46">
        <w:trPr>
          <w:trHeight w:val="454"/>
          <w:jc w:val="center"/>
        </w:trPr>
        <w:tc>
          <w:tcPr>
            <w:tcW w:w="6394" w:type="dxa"/>
            <w:gridSpan w:val="6"/>
            <w:shd w:val="clear" w:color="auto" w:fill="FDE9D9" w:themeFill="accent6" w:themeFillTint="33"/>
            <w:vAlign w:val="center"/>
          </w:tcPr>
          <w:p w14:paraId="6DDA7EB5"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 xml:space="preserve">średnia w województwie </w:t>
            </w:r>
          </w:p>
        </w:tc>
        <w:tc>
          <w:tcPr>
            <w:tcW w:w="2139" w:type="dxa"/>
            <w:shd w:val="clear" w:color="auto" w:fill="FDE9D9" w:themeFill="accent6" w:themeFillTint="33"/>
            <w:vAlign w:val="center"/>
          </w:tcPr>
          <w:p w14:paraId="723BEA60" w14:textId="2AC15E82"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90,10</w:t>
            </w:r>
          </w:p>
        </w:tc>
        <w:tc>
          <w:tcPr>
            <w:tcW w:w="2139" w:type="dxa"/>
            <w:shd w:val="clear" w:color="auto" w:fill="FDE9D9" w:themeFill="accent6" w:themeFillTint="33"/>
            <w:vAlign w:val="center"/>
          </w:tcPr>
          <w:p w14:paraId="7F9B5231" w14:textId="77777777" w:rsidR="002F68B4" w:rsidRPr="00327D46" w:rsidRDefault="002F68B4" w:rsidP="00A22044">
            <w:pPr>
              <w:jc w:val="right"/>
              <w:rPr>
                <w:rFonts w:ascii="Times New Roman" w:hAnsi="Times New Roman" w:cs="Times New Roman"/>
                <w:b/>
                <w:szCs w:val="24"/>
              </w:rPr>
            </w:pPr>
          </w:p>
        </w:tc>
      </w:tr>
      <w:tr w:rsidR="002F68B4" w:rsidRPr="003C390C" w14:paraId="2B4E8F2C" w14:textId="77777777" w:rsidTr="00327D46">
        <w:trPr>
          <w:trHeight w:val="454"/>
          <w:jc w:val="center"/>
        </w:trPr>
        <w:tc>
          <w:tcPr>
            <w:tcW w:w="6394" w:type="dxa"/>
            <w:gridSpan w:val="6"/>
            <w:shd w:val="clear" w:color="auto" w:fill="FDE9D9" w:themeFill="accent6" w:themeFillTint="33"/>
            <w:vAlign w:val="center"/>
          </w:tcPr>
          <w:p w14:paraId="01155114"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średnia w kraju</w:t>
            </w:r>
          </w:p>
        </w:tc>
        <w:tc>
          <w:tcPr>
            <w:tcW w:w="2139" w:type="dxa"/>
            <w:shd w:val="clear" w:color="auto" w:fill="FDE9D9" w:themeFill="accent6" w:themeFillTint="33"/>
            <w:vAlign w:val="center"/>
          </w:tcPr>
          <w:p w14:paraId="29D42BA8" w14:textId="57535C32"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90,40</w:t>
            </w:r>
          </w:p>
        </w:tc>
        <w:tc>
          <w:tcPr>
            <w:tcW w:w="2139" w:type="dxa"/>
            <w:shd w:val="clear" w:color="auto" w:fill="FDE9D9" w:themeFill="accent6" w:themeFillTint="33"/>
            <w:vAlign w:val="center"/>
          </w:tcPr>
          <w:p w14:paraId="4B9B9922" w14:textId="77777777" w:rsidR="002F68B4" w:rsidRPr="00327D46" w:rsidRDefault="002F68B4" w:rsidP="00A22044">
            <w:pPr>
              <w:jc w:val="right"/>
              <w:rPr>
                <w:rFonts w:ascii="Times New Roman" w:hAnsi="Times New Roman" w:cs="Times New Roman"/>
                <w:b/>
                <w:szCs w:val="24"/>
              </w:rPr>
            </w:pPr>
          </w:p>
        </w:tc>
      </w:tr>
      <w:tr w:rsidR="002F68B4" w:rsidRPr="003C390C" w14:paraId="55933646" w14:textId="77777777" w:rsidTr="00A22044">
        <w:trPr>
          <w:trHeight w:val="454"/>
          <w:jc w:val="center"/>
        </w:trPr>
        <w:tc>
          <w:tcPr>
            <w:tcW w:w="1509" w:type="dxa"/>
            <w:vAlign w:val="center"/>
          </w:tcPr>
          <w:p w14:paraId="7FD756A9" w14:textId="77777777" w:rsidR="002F68B4" w:rsidRPr="00327D46" w:rsidRDefault="002F68B4" w:rsidP="00A22044">
            <w:pPr>
              <w:rPr>
                <w:rFonts w:ascii="Times New Roman" w:hAnsi="Times New Roman" w:cs="Times New Roman"/>
                <w:bCs/>
                <w:szCs w:val="24"/>
              </w:rPr>
            </w:pPr>
            <w:r w:rsidRPr="00327D46">
              <w:rPr>
                <w:rFonts w:ascii="Times New Roman" w:hAnsi="Times New Roman" w:cs="Times New Roman"/>
                <w:bCs/>
                <w:szCs w:val="24"/>
              </w:rPr>
              <w:t>ZSZ nr 1</w:t>
            </w:r>
          </w:p>
        </w:tc>
        <w:tc>
          <w:tcPr>
            <w:tcW w:w="1418" w:type="dxa"/>
            <w:vAlign w:val="center"/>
          </w:tcPr>
          <w:p w14:paraId="03247CC5"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87</w:t>
            </w:r>
          </w:p>
        </w:tc>
        <w:tc>
          <w:tcPr>
            <w:tcW w:w="1624" w:type="dxa"/>
            <w:gridSpan w:val="2"/>
            <w:vAlign w:val="center"/>
          </w:tcPr>
          <w:p w14:paraId="29D35048"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56</w:t>
            </w:r>
          </w:p>
        </w:tc>
        <w:tc>
          <w:tcPr>
            <w:tcW w:w="992" w:type="dxa"/>
            <w:vAlign w:val="center"/>
          </w:tcPr>
          <w:p w14:paraId="2ABBB546"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38</w:t>
            </w:r>
          </w:p>
        </w:tc>
        <w:tc>
          <w:tcPr>
            <w:tcW w:w="851" w:type="dxa"/>
            <w:vAlign w:val="center"/>
          </w:tcPr>
          <w:p w14:paraId="7E26041C"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18</w:t>
            </w:r>
          </w:p>
        </w:tc>
        <w:tc>
          <w:tcPr>
            <w:tcW w:w="2139" w:type="dxa"/>
            <w:vAlign w:val="center"/>
          </w:tcPr>
          <w:p w14:paraId="1378A388" w14:textId="77777777" w:rsidR="002F68B4" w:rsidRPr="00327D46" w:rsidRDefault="002F68B4" w:rsidP="00A22044">
            <w:pPr>
              <w:jc w:val="center"/>
              <w:rPr>
                <w:rFonts w:ascii="Times New Roman" w:hAnsi="Times New Roman" w:cs="Times New Roman"/>
                <w:b/>
                <w:bCs/>
                <w:szCs w:val="24"/>
              </w:rPr>
            </w:pPr>
            <w:r w:rsidRPr="00327D46">
              <w:rPr>
                <w:rFonts w:ascii="Times New Roman" w:hAnsi="Times New Roman" w:cs="Times New Roman"/>
                <w:b/>
                <w:bCs/>
                <w:szCs w:val="24"/>
              </w:rPr>
              <w:t xml:space="preserve"> 67,86</w:t>
            </w:r>
          </w:p>
        </w:tc>
        <w:tc>
          <w:tcPr>
            <w:tcW w:w="2139" w:type="dxa"/>
            <w:vAlign w:val="center"/>
          </w:tcPr>
          <w:p w14:paraId="1626478A" w14:textId="44F01165" w:rsidR="002F68B4" w:rsidRPr="00327D46" w:rsidRDefault="00ED69B4" w:rsidP="00A22044">
            <w:pPr>
              <w:jc w:val="center"/>
              <w:rPr>
                <w:rFonts w:ascii="Times New Roman" w:hAnsi="Times New Roman" w:cs="Times New Roman"/>
                <w:b/>
                <w:szCs w:val="24"/>
              </w:rPr>
            </w:pPr>
            <w:r>
              <w:rPr>
                <w:rFonts w:ascii="Times New Roman" w:hAnsi="Times New Roman" w:cs="Times New Roman"/>
                <w:b/>
                <w:szCs w:val="24"/>
              </w:rPr>
              <w:t>43,68</w:t>
            </w:r>
          </w:p>
        </w:tc>
      </w:tr>
      <w:tr w:rsidR="002F68B4" w:rsidRPr="003C390C" w14:paraId="1A493E75" w14:textId="77777777" w:rsidTr="00A22044">
        <w:trPr>
          <w:trHeight w:val="454"/>
          <w:jc w:val="center"/>
        </w:trPr>
        <w:tc>
          <w:tcPr>
            <w:tcW w:w="1509" w:type="dxa"/>
            <w:vAlign w:val="center"/>
          </w:tcPr>
          <w:p w14:paraId="0B95FDAA" w14:textId="77777777" w:rsidR="002F68B4" w:rsidRPr="00327D46" w:rsidRDefault="002F68B4" w:rsidP="00A22044">
            <w:pPr>
              <w:rPr>
                <w:rFonts w:ascii="Times New Roman" w:hAnsi="Times New Roman" w:cs="Times New Roman"/>
                <w:bCs/>
                <w:szCs w:val="24"/>
              </w:rPr>
            </w:pPr>
            <w:r w:rsidRPr="00327D46">
              <w:rPr>
                <w:rFonts w:ascii="Times New Roman" w:hAnsi="Times New Roman" w:cs="Times New Roman"/>
                <w:bCs/>
                <w:szCs w:val="24"/>
              </w:rPr>
              <w:t>ZSE</w:t>
            </w:r>
          </w:p>
        </w:tc>
        <w:tc>
          <w:tcPr>
            <w:tcW w:w="1418" w:type="dxa"/>
            <w:vAlign w:val="center"/>
          </w:tcPr>
          <w:p w14:paraId="14311B42"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82</w:t>
            </w:r>
          </w:p>
        </w:tc>
        <w:tc>
          <w:tcPr>
            <w:tcW w:w="1624" w:type="dxa"/>
            <w:gridSpan w:val="2"/>
            <w:vAlign w:val="center"/>
          </w:tcPr>
          <w:p w14:paraId="3AEF64CE" w14:textId="63644CEB"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6</w:t>
            </w:r>
            <w:r w:rsidR="00EF2B88">
              <w:rPr>
                <w:rFonts w:ascii="Times New Roman" w:hAnsi="Times New Roman" w:cs="Times New Roman"/>
                <w:szCs w:val="24"/>
              </w:rPr>
              <w:t>5</w:t>
            </w:r>
          </w:p>
        </w:tc>
        <w:tc>
          <w:tcPr>
            <w:tcW w:w="992" w:type="dxa"/>
            <w:vAlign w:val="center"/>
          </w:tcPr>
          <w:p w14:paraId="0CFB04A9" w14:textId="6B2B7CE9"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4</w:t>
            </w:r>
            <w:r w:rsidR="00EF2B88">
              <w:rPr>
                <w:rFonts w:ascii="Times New Roman" w:hAnsi="Times New Roman" w:cs="Times New Roman"/>
                <w:szCs w:val="24"/>
              </w:rPr>
              <w:t>9</w:t>
            </w:r>
          </w:p>
        </w:tc>
        <w:tc>
          <w:tcPr>
            <w:tcW w:w="851" w:type="dxa"/>
            <w:vAlign w:val="center"/>
          </w:tcPr>
          <w:p w14:paraId="14EE885C"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16</w:t>
            </w:r>
          </w:p>
        </w:tc>
        <w:tc>
          <w:tcPr>
            <w:tcW w:w="2139" w:type="dxa"/>
            <w:vAlign w:val="center"/>
          </w:tcPr>
          <w:p w14:paraId="1DF1F768" w14:textId="7C9990A6"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75,</w:t>
            </w:r>
            <w:r w:rsidR="00EF2B88">
              <w:rPr>
                <w:rFonts w:ascii="Times New Roman" w:hAnsi="Times New Roman" w:cs="Times New Roman"/>
                <w:szCs w:val="24"/>
              </w:rPr>
              <w:t>38</w:t>
            </w:r>
          </w:p>
        </w:tc>
        <w:tc>
          <w:tcPr>
            <w:tcW w:w="2139" w:type="dxa"/>
            <w:vAlign w:val="center"/>
          </w:tcPr>
          <w:p w14:paraId="66AD1D48" w14:textId="3A2AEFC4" w:rsidR="002F68B4" w:rsidRPr="00327D46" w:rsidRDefault="002203E5" w:rsidP="00A22044">
            <w:pPr>
              <w:jc w:val="center"/>
              <w:rPr>
                <w:rFonts w:ascii="Times New Roman" w:hAnsi="Times New Roman" w:cs="Times New Roman"/>
                <w:b/>
                <w:szCs w:val="24"/>
              </w:rPr>
            </w:pPr>
            <w:r>
              <w:rPr>
                <w:rFonts w:ascii="Times New Roman" w:hAnsi="Times New Roman" w:cs="Times New Roman"/>
                <w:b/>
                <w:szCs w:val="24"/>
              </w:rPr>
              <w:t>59,75</w:t>
            </w:r>
          </w:p>
        </w:tc>
      </w:tr>
      <w:tr w:rsidR="002F68B4" w:rsidRPr="003C390C" w14:paraId="6CDC370E" w14:textId="77777777" w:rsidTr="00A22044">
        <w:trPr>
          <w:trHeight w:val="454"/>
          <w:jc w:val="center"/>
        </w:trPr>
        <w:tc>
          <w:tcPr>
            <w:tcW w:w="1509" w:type="dxa"/>
            <w:vAlign w:val="center"/>
          </w:tcPr>
          <w:p w14:paraId="06EDC62E" w14:textId="77777777" w:rsidR="002F68B4" w:rsidRPr="00327D46" w:rsidRDefault="002F68B4" w:rsidP="00A22044">
            <w:pPr>
              <w:rPr>
                <w:rFonts w:ascii="Times New Roman" w:hAnsi="Times New Roman" w:cs="Times New Roman"/>
                <w:bCs/>
                <w:szCs w:val="24"/>
              </w:rPr>
            </w:pPr>
            <w:r w:rsidRPr="00327D46">
              <w:rPr>
                <w:rFonts w:ascii="Times New Roman" w:hAnsi="Times New Roman" w:cs="Times New Roman"/>
                <w:bCs/>
                <w:szCs w:val="24"/>
              </w:rPr>
              <w:t>ZSB</w:t>
            </w:r>
          </w:p>
        </w:tc>
        <w:tc>
          <w:tcPr>
            <w:tcW w:w="1418" w:type="dxa"/>
            <w:vAlign w:val="center"/>
          </w:tcPr>
          <w:p w14:paraId="6AD8849C"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53</w:t>
            </w:r>
          </w:p>
        </w:tc>
        <w:tc>
          <w:tcPr>
            <w:tcW w:w="1624" w:type="dxa"/>
            <w:gridSpan w:val="2"/>
            <w:vAlign w:val="center"/>
          </w:tcPr>
          <w:p w14:paraId="0F6453D4"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29</w:t>
            </w:r>
          </w:p>
        </w:tc>
        <w:tc>
          <w:tcPr>
            <w:tcW w:w="992" w:type="dxa"/>
            <w:vAlign w:val="center"/>
          </w:tcPr>
          <w:p w14:paraId="16F0A8EF"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21</w:t>
            </w:r>
          </w:p>
        </w:tc>
        <w:tc>
          <w:tcPr>
            <w:tcW w:w="851" w:type="dxa"/>
            <w:vAlign w:val="center"/>
          </w:tcPr>
          <w:p w14:paraId="298DA627"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w:t>
            </w:r>
          </w:p>
        </w:tc>
        <w:tc>
          <w:tcPr>
            <w:tcW w:w="2139" w:type="dxa"/>
            <w:vAlign w:val="center"/>
          </w:tcPr>
          <w:p w14:paraId="3A2BEB07"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72,41</w:t>
            </w:r>
          </w:p>
        </w:tc>
        <w:tc>
          <w:tcPr>
            <w:tcW w:w="2139" w:type="dxa"/>
            <w:vAlign w:val="center"/>
          </w:tcPr>
          <w:p w14:paraId="41E4429C" w14:textId="4D6EBAAE" w:rsidR="002F68B4" w:rsidRPr="00327D46" w:rsidRDefault="00ED69B4" w:rsidP="00A22044">
            <w:pPr>
              <w:jc w:val="center"/>
              <w:rPr>
                <w:rFonts w:ascii="Times New Roman" w:hAnsi="Times New Roman" w:cs="Times New Roman"/>
                <w:b/>
                <w:szCs w:val="24"/>
              </w:rPr>
            </w:pPr>
            <w:r>
              <w:rPr>
                <w:rFonts w:ascii="Times New Roman" w:hAnsi="Times New Roman" w:cs="Times New Roman"/>
                <w:b/>
                <w:szCs w:val="24"/>
              </w:rPr>
              <w:t>39,62</w:t>
            </w:r>
          </w:p>
        </w:tc>
      </w:tr>
      <w:tr w:rsidR="002F68B4" w:rsidRPr="003C390C" w14:paraId="0BBAB7D0" w14:textId="77777777" w:rsidTr="00A22044">
        <w:trPr>
          <w:trHeight w:val="454"/>
          <w:jc w:val="center"/>
        </w:trPr>
        <w:tc>
          <w:tcPr>
            <w:tcW w:w="1509" w:type="dxa"/>
            <w:vAlign w:val="center"/>
          </w:tcPr>
          <w:p w14:paraId="573912DD" w14:textId="77777777" w:rsidR="002F68B4" w:rsidRPr="00327D46" w:rsidRDefault="002F68B4" w:rsidP="00A22044">
            <w:pPr>
              <w:rPr>
                <w:rFonts w:ascii="Times New Roman" w:hAnsi="Times New Roman" w:cs="Times New Roman"/>
                <w:bCs/>
                <w:szCs w:val="24"/>
              </w:rPr>
            </w:pPr>
            <w:r w:rsidRPr="00327D46">
              <w:rPr>
                <w:rFonts w:ascii="Times New Roman" w:hAnsi="Times New Roman" w:cs="Times New Roman"/>
                <w:bCs/>
                <w:szCs w:val="24"/>
              </w:rPr>
              <w:t>ZSP Grodków</w:t>
            </w:r>
          </w:p>
        </w:tc>
        <w:tc>
          <w:tcPr>
            <w:tcW w:w="1418" w:type="dxa"/>
            <w:vAlign w:val="center"/>
          </w:tcPr>
          <w:p w14:paraId="43958F03"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41</w:t>
            </w:r>
          </w:p>
        </w:tc>
        <w:tc>
          <w:tcPr>
            <w:tcW w:w="1624" w:type="dxa"/>
            <w:gridSpan w:val="2"/>
            <w:vAlign w:val="center"/>
          </w:tcPr>
          <w:p w14:paraId="5B9C410D" w14:textId="5BAE586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1</w:t>
            </w:r>
            <w:r w:rsidR="00EF2B88">
              <w:rPr>
                <w:rFonts w:ascii="Times New Roman" w:hAnsi="Times New Roman" w:cs="Times New Roman"/>
                <w:szCs w:val="24"/>
              </w:rPr>
              <w:t>6</w:t>
            </w:r>
          </w:p>
        </w:tc>
        <w:tc>
          <w:tcPr>
            <w:tcW w:w="992" w:type="dxa"/>
            <w:vAlign w:val="center"/>
          </w:tcPr>
          <w:p w14:paraId="14787D32"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14</w:t>
            </w:r>
          </w:p>
        </w:tc>
        <w:tc>
          <w:tcPr>
            <w:tcW w:w="851" w:type="dxa"/>
            <w:vAlign w:val="center"/>
          </w:tcPr>
          <w:p w14:paraId="6D67A919" w14:textId="04C0339D" w:rsidR="002F68B4" w:rsidRPr="00327D46" w:rsidRDefault="00EF2B88" w:rsidP="00A22044">
            <w:pPr>
              <w:jc w:val="center"/>
              <w:rPr>
                <w:rFonts w:ascii="Times New Roman" w:hAnsi="Times New Roman" w:cs="Times New Roman"/>
                <w:szCs w:val="24"/>
              </w:rPr>
            </w:pPr>
            <w:r>
              <w:rPr>
                <w:rFonts w:ascii="Times New Roman" w:hAnsi="Times New Roman" w:cs="Times New Roman"/>
                <w:szCs w:val="24"/>
              </w:rPr>
              <w:t>2</w:t>
            </w:r>
          </w:p>
        </w:tc>
        <w:tc>
          <w:tcPr>
            <w:tcW w:w="2139" w:type="dxa"/>
            <w:vAlign w:val="center"/>
          </w:tcPr>
          <w:p w14:paraId="3CCF1E4A" w14:textId="67BA1FA2"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w:t>
            </w:r>
            <w:r w:rsidR="00EF2B88">
              <w:rPr>
                <w:rFonts w:ascii="Times New Roman" w:hAnsi="Times New Roman" w:cs="Times New Roman"/>
                <w:szCs w:val="24"/>
              </w:rPr>
              <w:t>7,50</w:t>
            </w:r>
          </w:p>
        </w:tc>
        <w:tc>
          <w:tcPr>
            <w:tcW w:w="2139" w:type="dxa"/>
            <w:vAlign w:val="center"/>
          </w:tcPr>
          <w:p w14:paraId="70C9E09C" w14:textId="5C9692E3" w:rsidR="002F68B4" w:rsidRPr="00327D46" w:rsidRDefault="002203E5" w:rsidP="00A22044">
            <w:pPr>
              <w:jc w:val="center"/>
              <w:rPr>
                <w:rFonts w:ascii="Times New Roman" w:hAnsi="Times New Roman" w:cs="Times New Roman"/>
                <w:b/>
                <w:szCs w:val="24"/>
              </w:rPr>
            </w:pPr>
            <w:r>
              <w:rPr>
                <w:rFonts w:ascii="Times New Roman" w:hAnsi="Times New Roman" w:cs="Times New Roman"/>
                <w:b/>
                <w:szCs w:val="24"/>
              </w:rPr>
              <w:t>34,14</w:t>
            </w:r>
          </w:p>
        </w:tc>
      </w:tr>
      <w:tr w:rsidR="002F68B4" w:rsidRPr="003C390C" w14:paraId="47F8BA54" w14:textId="77777777" w:rsidTr="00BC4D1E">
        <w:trPr>
          <w:trHeight w:val="454"/>
          <w:jc w:val="center"/>
        </w:trPr>
        <w:tc>
          <w:tcPr>
            <w:tcW w:w="6394" w:type="dxa"/>
            <w:gridSpan w:val="6"/>
            <w:shd w:val="clear" w:color="auto" w:fill="FDE9D9" w:themeFill="accent6" w:themeFillTint="33"/>
            <w:vAlign w:val="center"/>
          </w:tcPr>
          <w:p w14:paraId="152A52D9"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lastRenderedPageBreak/>
              <w:t>średnia w powiecie</w:t>
            </w:r>
          </w:p>
        </w:tc>
        <w:tc>
          <w:tcPr>
            <w:tcW w:w="2139" w:type="dxa"/>
            <w:shd w:val="clear" w:color="auto" w:fill="FDE9D9" w:themeFill="accent6" w:themeFillTint="33"/>
            <w:vAlign w:val="center"/>
          </w:tcPr>
          <w:p w14:paraId="13B90FB9" w14:textId="1D1CF99F" w:rsidR="002F68B4" w:rsidRPr="00327D46" w:rsidRDefault="002203E5" w:rsidP="00BC4D1E">
            <w:pPr>
              <w:jc w:val="center"/>
              <w:rPr>
                <w:rFonts w:ascii="Times New Roman" w:hAnsi="Times New Roman" w:cs="Times New Roman"/>
                <w:b/>
                <w:szCs w:val="24"/>
              </w:rPr>
            </w:pPr>
            <w:r>
              <w:rPr>
                <w:rFonts w:ascii="Times New Roman" w:hAnsi="Times New Roman" w:cs="Times New Roman"/>
                <w:b/>
                <w:szCs w:val="24"/>
              </w:rPr>
              <w:t>75,78</w:t>
            </w:r>
          </w:p>
        </w:tc>
        <w:tc>
          <w:tcPr>
            <w:tcW w:w="2139" w:type="dxa"/>
            <w:shd w:val="clear" w:color="auto" w:fill="FDE9D9" w:themeFill="accent6" w:themeFillTint="33"/>
            <w:vAlign w:val="center"/>
          </w:tcPr>
          <w:p w14:paraId="3D9CEB39" w14:textId="19A4F62E" w:rsidR="002F68B4" w:rsidRPr="00327D46" w:rsidRDefault="00A61680" w:rsidP="000774C9">
            <w:pPr>
              <w:jc w:val="center"/>
              <w:rPr>
                <w:rFonts w:ascii="Times New Roman" w:hAnsi="Times New Roman" w:cs="Times New Roman"/>
                <w:b/>
                <w:szCs w:val="24"/>
              </w:rPr>
            </w:pPr>
            <w:r>
              <w:rPr>
                <w:rFonts w:ascii="Times New Roman" w:hAnsi="Times New Roman" w:cs="Times New Roman"/>
                <w:b/>
                <w:szCs w:val="24"/>
              </w:rPr>
              <w:t>46,00</w:t>
            </w:r>
          </w:p>
        </w:tc>
      </w:tr>
      <w:tr w:rsidR="002F68B4" w:rsidRPr="003C390C" w14:paraId="2151CD9C" w14:textId="77777777" w:rsidTr="00BC4D1E">
        <w:trPr>
          <w:trHeight w:val="454"/>
          <w:jc w:val="center"/>
        </w:trPr>
        <w:tc>
          <w:tcPr>
            <w:tcW w:w="6394" w:type="dxa"/>
            <w:gridSpan w:val="6"/>
            <w:shd w:val="clear" w:color="auto" w:fill="FDE9D9" w:themeFill="accent6" w:themeFillTint="33"/>
            <w:vAlign w:val="center"/>
          </w:tcPr>
          <w:p w14:paraId="2C111371"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średnia w województwie</w:t>
            </w:r>
          </w:p>
        </w:tc>
        <w:tc>
          <w:tcPr>
            <w:tcW w:w="2139" w:type="dxa"/>
            <w:shd w:val="clear" w:color="auto" w:fill="FDE9D9" w:themeFill="accent6" w:themeFillTint="33"/>
            <w:vAlign w:val="center"/>
          </w:tcPr>
          <w:p w14:paraId="2623913F" w14:textId="4B2C9567" w:rsidR="002F68B4" w:rsidRPr="00327D46" w:rsidRDefault="002F68B4" w:rsidP="00BC4D1E">
            <w:pPr>
              <w:jc w:val="center"/>
              <w:rPr>
                <w:rFonts w:ascii="Times New Roman" w:hAnsi="Times New Roman" w:cs="Times New Roman"/>
                <w:b/>
                <w:szCs w:val="24"/>
              </w:rPr>
            </w:pPr>
            <w:r w:rsidRPr="00327D46">
              <w:rPr>
                <w:rFonts w:ascii="Times New Roman" w:hAnsi="Times New Roman" w:cs="Times New Roman"/>
                <w:b/>
                <w:szCs w:val="24"/>
              </w:rPr>
              <w:t>77,80</w:t>
            </w:r>
          </w:p>
        </w:tc>
        <w:tc>
          <w:tcPr>
            <w:tcW w:w="2139" w:type="dxa"/>
            <w:shd w:val="clear" w:color="auto" w:fill="FDE9D9" w:themeFill="accent6" w:themeFillTint="33"/>
            <w:vAlign w:val="center"/>
          </w:tcPr>
          <w:p w14:paraId="3D87E465" w14:textId="77777777" w:rsidR="002F68B4" w:rsidRPr="00327D46" w:rsidRDefault="002F68B4" w:rsidP="00A22044">
            <w:pPr>
              <w:jc w:val="right"/>
              <w:rPr>
                <w:rFonts w:ascii="Times New Roman" w:hAnsi="Times New Roman" w:cs="Times New Roman"/>
                <w:b/>
                <w:szCs w:val="24"/>
              </w:rPr>
            </w:pPr>
          </w:p>
        </w:tc>
      </w:tr>
      <w:tr w:rsidR="002F68B4" w:rsidRPr="003C390C" w14:paraId="51857656" w14:textId="77777777" w:rsidTr="00BC4D1E">
        <w:trPr>
          <w:trHeight w:val="454"/>
          <w:jc w:val="center"/>
        </w:trPr>
        <w:tc>
          <w:tcPr>
            <w:tcW w:w="6394" w:type="dxa"/>
            <w:gridSpan w:val="6"/>
            <w:shd w:val="clear" w:color="auto" w:fill="FDE9D9" w:themeFill="accent6" w:themeFillTint="33"/>
            <w:vAlign w:val="center"/>
          </w:tcPr>
          <w:p w14:paraId="5A49A81F"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średnia w kraju</w:t>
            </w:r>
          </w:p>
        </w:tc>
        <w:tc>
          <w:tcPr>
            <w:tcW w:w="2139" w:type="dxa"/>
            <w:shd w:val="clear" w:color="auto" w:fill="FDE9D9" w:themeFill="accent6" w:themeFillTint="33"/>
            <w:vAlign w:val="center"/>
          </w:tcPr>
          <w:p w14:paraId="56C38DEB" w14:textId="086C5AE7" w:rsidR="002F68B4" w:rsidRPr="00327D46" w:rsidRDefault="002F68B4" w:rsidP="00BC4D1E">
            <w:pPr>
              <w:jc w:val="center"/>
              <w:rPr>
                <w:rFonts w:ascii="Times New Roman" w:hAnsi="Times New Roman" w:cs="Times New Roman"/>
                <w:b/>
                <w:szCs w:val="24"/>
              </w:rPr>
            </w:pPr>
            <w:r w:rsidRPr="00327D46">
              <w:rPr>
                <w:rFonts w:ascii="Times New Roman" w:hAnsi="Times New Roman" w:cs="Times New Roman"/>
                <w:b/>
                <w:szCs w:val="24"/>
              </w:rPr>
              <w:t>79,50</w:t>
            </w:r>
          </w:p>
        </w:tc>
        <w:tc>
          <w:tcPr>
            <w:tcW w:w="2139" w:type="dxa"/>
            <w:shd w:val="clear" w:color="auto" w:fill="FDE9D9" w:themeFill="accent6" w:themeFillTint="33"/>
            <w:vAlign w:val="center"/>
          </w:tcPr>
          <w:p w14:paraId="2728565A" w14:textId="77777777" w:rsidR="002F68B4" w:rsidRPr="00327D46" w:rsidRDefault="002F68B4" w:rsidP="00A22044">
            <w:pPr>
              <w:jc w:val="right"/>
              <w:rPr>
                <w:rFonts w:ascii="Times New Roman" w:hAnsi="Times New Roman" w:cs="Times New Roman"/>
                <w:b/>
                <w:szCs w:val="24"/>
              </w:rPr>
            </w:pPr>
          </w:p>
        </w:tc>
      </w:tr>
    </w:tbl>
    <w:p w14:paraId="5CBD9F80" w14:textId="3A029751" w:rsidR="002F68B4" w:rsidRPr="008A0893" w:rsidRDefault="002F68B4" w:rsidP="002E29F6">
      <w:pPr>
        <w:pStyle w:val="Akapitzlist"/>
        <w:numPr>
          <w:ilvl w:val="0"/>
          <w:numId w:val="19"/>
        </w:numPr>
        <w:spacing w:after="0"/>
        <w:jc w:val="both"/>
        <w:rPr>
          <w:rFonts w:ascii="Times New Roman" w:hAnsi="Times New Roman" w:cs="Times New Roman"/>
          <w:bCs/>
          <w:szCs w:val="24"/>
        </w:rPr>
      </w:pPr>
      <w:r w:rsidRPr="008A0893">
        <w:rPr>
          <w:rFonts w:ascii="Times New Roman" w:hAnsi="Times New Roman" w:cs="Times New Roman"/>
          <w:bCs/>
          <w:szCs w:val="24"/>
        </w:rPr>
        <w:t>Dla porównania: zdawalność egzaminu maturalnego w roku szkolnym 2023/2024 w</w:t>
      </w:r>
      <w:r w:rsidR="00BC4D1E" w:rsidRPr="008A0893">
        <w:rPr>
          <w:rFonts w:ascii="Times New Roman" w:hAnsi="Times New Roman" w:cs="Times New Roman"/>
          <w:bCs/>
          <w:szCs w:val="24"/>
        </w:rPr>
        <w:t> </w:t>
      </w:r>
      <w:r w:rsidRPr="008A0893">
        <w:rPr>
          <w:rFonts w:ascii="Times New Roman" w:hAnsi="Times New Roman" w:cs="Times New Roman"/>
          <w:bCs/>
          <w:szCs w:val="24"/>
        </w:rPr>
        <w:t xml:space="preserve"> szkołach Powiatu Brzeskiego wyn</w:t>
      </w:r>
      <w:r w:rsidR="008A0893" w:rsidRPr="008A0893">
        <w:rPr>
          <w:rFonts w:ascii="Times New Roman" w:hAnsi="Times New Roman" w:cs="Times New Roman"/>
          <w:bCs/>
          <w:szCs w:val="24"/>
        </w:rPr>
        <w:t>osiła</w:t>
      </w:r>
      <w:r w:rsidRPr="008A0893">
        <w:rPr>
          <w:rFonts w:ascii="Times New Roman" w:hAnsi="Times New Roman" w:cs="Times New Roman"/>
          <w:bCs/>
          <w:szCs w:val="24"/>
        </w:rPr>
        <w:t>:</w:t>
      </w:r>
    </w:p>
    <w:p w14:paraId="719CE88F" w14:textId="42811CF7" w:rsidR="002F68B4" w:rsidRPr="003C390C" w:rsidRDefault="002F68B4" w:rsidP="007E6706">
      <w:pPr>
        <w:pStyle w:val="Akapitzlist"/>
        <w:numPr>
          <w:ilvl w:val="0"/>
          <w:numId w:val="45"/>
        </w:numPr>
        <w:spacing w:after="0"/>
        <w:jc w:val="both"/>
        <w:rPr>
          <w:rFonts w:ascii="Times New Roman" w:hAnsi="Times New Roman" w:cs="Times New Roman"/>
          <w:bCs/>
          <w:szCs w:val="24"/>
        </w:rPr>
      </w:pPr>
      <w:r w:rsidRPr="003C390C">
        <w:rPr>
          <w:rFonts w:ascii="Times New Roman" w:hAnsi="Times New Roman" w:cs="Times New Roman"/>
          <w:bCs/>
          <w:szCs w:val="24"/>
        </w:rPr>
        <w:t>w liceach ogólnokształcących  -</w:t>
      </w:r>
      <w:r>
        <w:rPr>
          <w:rFonts w:ascii="Times New Roman" w:hAnsi="Times New Roman" w:cs="Times New Roman"/>
          <w:bCs/>
          <w:szCs w:val="24"/>
        </w:rPr>
        <w:t xml:space="preserve"> 96</w:t>
      </w:r>
      <w:r w:rsidRPr="003C390C">
        <w:rPr>
          <w:rFonts w:ascii="Times New Roman" w:hAnsi="Times New Roman" w:cs="Times New Roman"/>
          <w:bCs/>
          <w:szCs w:val="24"/>
        </w:rPr>
        <w:t xml:space="preserve">% </w:t>
      </w:r>
    </w:p>
    <w:p w14:paraId="343DC08B" w14:textId="3B2C0BA8" w:rsidR="002F68B4" w:rsidRDefault="002F68B4" w:rsidP="007E6706">
      <w:pPr>
        <w:pStyle w:val="Akapitzlist"/>
        <w:numPr>
          <w:ilvl w:val="0"/>
          <w:numId w:val="45"/>
        </w:numPr>
        <w:spacing w:after="0"/>
        <w:jc w:val="both"/>
        <w:rPr>
          <w:rFonts w:ascii="Times New Roman" w:hAnsi="Times New Roman" w:cs="Times New Roman"/>
          <w:bCs/>
          <w:szCs w:val="24"/>
        </w:rPr>
      </w:pPr>
      <w:r w:rsidRPr="003C390C">
        <w:rPr>
          <w:rFonts w:ascii="Times New Roman" w:hAnsi="Times New Roman" w:cs="Times New Roman"/>
          <w:bCs/>
          <w:szCs w:val="24"/>
        </w:rPr>
        <w:t xml:space="preserve">w technikach  - </w:t>
      </w:r>
      <w:r>
        <w:rPr>
          <w:rFonts w:ascii="Times New Roman" w:hAnsi="Times New Roman" w:cs="Times New Roman"/>
          <w:bCs/>
          <w:szCs w:val="24"/>
        </w:rPr>
        <w:t>76</w:t>
      </w:r>
      <w:r w:rsidRPr="003C390C">
        <w:rPr>
          <w:rFonts w:ascii="Times New Roman" w:hAnsi="Times New Roman" w:cs="Times New Roman"/>
          <w:bCs/>
          <w:szCs w:val="24"/>
        </w:rPr>
        <w:t>%</w:t>
      </w:r>
      <w:r w:rsidR="008A0893">
        <w:rPr>
          <w:rFonts w:ascii="Times New Roman" w:hAnsi="Times New Roman" w:cs="Times New Roman"/>
          <w:bCs/>
          <w:szCs w:val="24"/>
        </w:rPr>
        <w:t>.</w:t>
      </w:r>
    </w:p>
    <w:p w14:paraId="6FAC8980" w14:textId="77777777" w:rsidR="008A0893" w:rsidRPr="00BC4D1E" w:rsidRDefault="008A0893" w:rsidP="008A0893">
      <w:pPr>
        <w:pStyle w:val="Akapitzlist"/>
        <w:spacing w:after="0"/>
        <w:ind w:left="1080"/>
        <w:jc w:val="both"/>
        <w:rPr>
          <w:rFonts w:ascii="Times New Roman" w:hAnsi="Times New Roman" w:cs="Times New Roman"/>
          <w:bCs/>
          <w:szCs w:val="24"/>
        </w:rPr>
      </w:pPr>
    </w:p>
    <w:p w14:paraId="40105B61" w14:textId="662BBF10" w:rsidR="002F68B4" w:rsidRPr="00BC4D1E" w:rsidRDefault="002F68B4" w:rsidP="002F68B4">
      <w:pPr>
        <w:pStyle w:val="Legenda"/>
        <w:keepNext/>
        <w:rPr>
          <w:i w:val="0"/>
          <w:iCs w:val="0"/>
          <w:color w:val="auto"/>
          <w:sz w:val="20"/>
          <w:szCs w:val="20"/>
          <w:u w:val="single"/>
        </w:rPr>
      </w:pPr>
      <w:bookmarkStart w:id="24" w:name="_Toc116639595"/>
      <w:bookmarkStart w:id="25" w:name="_Hlk211710566"/>
      <w:r w:rsidRPr="00BC4D1E">
        <w:rPr>
          <w:i w:val="0"/>
          <w:iCs w:val="0"/>
          <w:color w:val="auto"/>
          <w:sz w:val="20"/>
          <w:szCs w:val="20"/>
          <w:u w:val="single"/>
        </w:rPr>
        <w:t xml:space="preserve">Tabela </w:t>
      </w:r>
      <w:r w:rsidR="00557322">
        <w:rPr>
          <w:i w:val="0"/>
          <w:iCs w:val="0"/>
          <w:color w:val="auto"/>
          <w:sz w:val="20"/>
          <w:szCs w:val="20"/>
          <w:u w:val="single"/>
        </w:rPr>
        <w:t>8</w:t>
      </w:r>
      <w:r w:rsidRPr="00BC4D1E">
        <w:rPr>
          <w:i w:val="0"/>
          <w:iCs w:val="0"/>
          <w:color w:val="auto"/>
          <w:sz w:val="20"/>
          <w:szCs w:val="20"/>
          <w:u w:val="single"/>
        </w:rPr>
        <w:t xml:space="preserve">: </w:t>
      </w:r>
      <w:r w:rsidR="00BC4D1E">
        <w:rPr>
          <w:i w:val="0"/>
          <w:iCs w:val="0"/>
          <w:color w:val="auto"/>
          <w:sz w:val="20"/>
          <w:szCs w:val="20"/>
          <w:u w:val="single"/>
        </w:rPr>
        <w:t>Z</w:t>
      </w:r>
      <w:r w:rsidRPr="00BC4D1E">
        <w:rPr>
          <w:i w:val="0"/>
          <w:iCs w:val="0"/>
          <w:color w:val="auto"/>
          <w:sz w:val="20"/>
          <w:szCs w:val="20"/>
          <w:u w:val="single"/>
        </w:rPr>
        <w:t>dawalność egzaminów maturalnych absolwentów 2024/2025 - przedmioty obowiązkowe</w:t>
      </w:r>
      <w:bookmarkEnd w:id="24"/>
      <w:r w:rsidR="00BC4D1E">
        <w:rPr>
          <w:i w:val="0"/>
          <w:iCs w:val="0"/>
          <w:color w:val="auto"/>
          <w:sz w:val="20"/>
          <w:szCs w:val="20"/>
          <w:u w:val="single"/>
        </w:rPr>
        <w:t>.</w:t>
      </w:r>
    </w:p>
    <w:tbl>
      <w:tblPr>
        <w:tblStyle w:val="Tabela-Siatka"/>
        <w:tblW w:w="0" w:type="auto"/>
        <w:jc w:val="center"/>
        <w:tblInd w:w="0" w:type="dxa"/>
        <w:tblLook w:val="04A0" w:firstRow="1" w:lastRow="0" w:firstColumn="1" w:lastColumn="0" w:noHBand="0" w:noVBand="1"/>
      </w:tblPr>
      <w:tblGrid>
        <w:gridCol w:w="2772"/>
        <w:gridCol w:w="1843"/>
        <w:gridCol w:w="2296"/>
        <w:gridCol w:w="2034"/>
      </w:tblGrid>
      <w:tr w:rsidR="002F68B4" w:rsidRPr="003C390C" w14:paraId="04FD234C" w14:textId="77777777" w:rsidTr="00BC4D1E">
        <w:trPr>
          <w:trHeight w:val="454"/>
          <w:jc w:val="center"/>
        </w:trPr>
        <w:tc>
          <w:tcPr>
            <w:tcW w:w="2772" w:type="dxa"/>
            <w:shd w:val="clear" w:color="auto" w:fill="FBD4B4" w:themeFill="accent6" w:themeFillTint="66"/>
            <w:vAlign w:val="center"/>
          </w:tcPr>
          <w:bookmarkEnd w:id="25"/>
          <w:p w14:paraId="4E8E6BA2"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szkoła</w:t>
            </w:r>
          </w:p>
        </w:tc>
        <w:tc>
          <w:tcPr>
            <w:tcW w:w="1843" w:type="dxa"/>
            <w:shd w:val="clear" w:color="auto" w:fill="FBD4B4" w:themeFill="accent6" w:themeFillTint="66"/>
            <w:vAlign w:val="center"/>
          </w:tcPr>
          <w:p w14:paraId="48C4060F"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j. polski  w %</w:t>
            </w:r>
          </w:p>
        </w:tc>
        <w:tc>
          <w:tcPr>
            <w:tcW w:w="2296" w:type="dxa"/>
            <w:shd w:val="clear" w:color="auto" w:fill="FBD4B4" w:themeFill="accent6" w:themeFillTint="66"/>
            <w:vAlign w:val="center"/>
          </w:tcPr>
          <w:p w14:paraId="23294FFB"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matematyka w %</w:t>
            </w:r>
          </w:p>
        </w:tc>
        <w:tc>
          <w:tcPr>
            <w:tcW w:w="2034" w:type="dxa"/>
            <w:shd w:val="clear" w:color="auto" w:fill="FBD4B4" w:themeFill="accent6" w:themeFillTint="66"/>
            <w:vAlign w:val="center"/>
          </w:tcPr>
          <w:p w14:paraId="02EE248F"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 xml:space="preserve">j. </w:t>
            </w:r>
            <w:r>
              <w:rPr>
                <w:rFonts w:ascii="Times New Roman" w:hAnsi="Times New Roman" w:cs="Times New Roman"/>
                <w:b/>
                <w:bCs/>
                <w:szCs w:val="24"/>
              </w:rPr>
              <w:t>obcy</w:t>
            </w:r>
          </w:p>
        </w:tc>
      </w:tr>
      <w:tr w:rsidR="002F68B4" w:rsidRPr="003C390C" w14:paraId="52BD27B9" w14:textId="77777777" w:rsidTr="00A22044">
        <w:trPr>
          <w:trHeight w:val="454"/>
          <w:jc w:val="center"/>
        </w:trPr>
        <w:tc>
          <w:tcPr>
            <w:tcW w:w="2772" w:type="dxa"/>
            <w:vAlign w:val="center"/>
          </w:tcPr>
          <w:p w14:paraId="7E3FC791" w14:textId="0AFD2802" w:rsidR="002F68B4" w:rsidRPr="003C390C" w:rsidRDefault="002F68B4" w:rsidP="00A22044">
            <w:pPr>
              <w:rPr>
                <w:rFonts w:ascii="Times New Roman" w:hAnsi="Times New Roman" w:cs="Times New Roman"/>
                <w:b/>
                <w:color w:val="FF0000"/>
                <w:szCs w:val="24"/>
              </w:rPr>
            </w:pPr>
            <w:r w:rsidRPr="003C390C">
              <w:rPr>
                <w:rFonts w:ascii="Times New Roman" w:hAnsi="Times New Roman" w:cs="Times New Roman"/>
                <w:bCs/>
                <w:szCs w:val="24"/>
              </w:rPr>
              <w:t>I LO</w:t>
            </w:r>
            <w:r w:rsidR="00BC4D1E">
              <w:rPr>
                <w:rFonts w:ascii="Times New Roman" w:hAnsi="Times New Roman" w:cs="Times New Roman"/>
                <w:bCs/>
                <w:szCs w:val="24"/>
              </w:rPr>
              <w:t xml:space="preserve"> w Brzegu</w:t>
            </w:r>
          </w:p>
        </w:tc>
        <w:tc>
          <w:tcPr>
            <w:tcW w:w="1843" w:type="dxa"/>
          </w:tcPr>
          <w:p w14:paraId="6FD7F5E8" w14:textId="77777777" w:rsidR="002F68B4" w:rsidRPr="00D20C1D" w:rsidRDefault="002F68B4" w:rsidP="00A22044">
            <w:pPr>
              <w:jc w:val="center"/>
              <w:rPr>
                <w:rFonts w:ascii="Times New Roman" w:hAnsi="Times New Roman" w:cs="Times New Roman"/>
                <w:szCs w:val="24"/>
              </w:rPr>
            </w:pPr>
            <w:r w:rsidRPr="00D20C1D">
              <w:rPr>
                <w:rFonts w:ascii="Times New Roman" w:hAnsi="Times New Roman" w:cs="Times New Roman"/>
              </w:rPr>
              <w:t>100</w:t>
            </w:r>
          </w:p>
        </w:tc>
        <w:tc>
          <w:tcPr>
            <w:tcW w:w="2296" w:type="dxa"/>
          </w:tcPr>
          <w:p w14:paraId="4B01BA18" w14:textId="77777777" w:rsidR="002F68B4" w:rsidRPr="00D20C1D" w:rsidRDefault="002F68B4" w:rsidP="00A22044">
            <w:pPr>
              <w:jc w:val="center"/>
              <w:rPr>
                <w:rFonts w:ascii="Times New Roman" w:hAnsi="Times New Roman" w:cs="Times New Roman"/>
                <w:szCs w:val="24"/>
              </w:rPr>
            </w:pPr>
            <w:r w:rsidRPr="00D20C1D">
              <w:rPr>
                <w:rFonts w:ascii="Times New Roman" w:hAnsi="Times New Roman" w:cs="Times New Roman"/>
              </w:rPr>
              <w:t>95,65</w:t>
            </w:r>
          </w:p>
        </w:tc>
        <w:tc>
          <w:tcPr>
            <w:tcW w:w="2034" w:type="dxa"/>
          </w:tcPr>
          <w:p w14:paraId="1C4D0B74" w14:textId="77777777" w:rsidR="002F68B4" w:rsidRPr="00D20C1D" w:rsidRDefault="002F68B4" w:rsidP="00A22044">
            <w:pPr>
              <w:jc w:val="center"/>
              <w:rPr>
                <w:rFonts w:ascii="Times New Roman" w:hAnsi="Times New Roman" w:cs="Times New Roman"/>
                <w:szCs w:val="24"/>
              </w:rPr>
            </w:pPr>
            <w:r w:rsidRPr="00D20C1D">
              <w:rPr>
                <w:rFonts w:ascii="Times New Roman" w:hAnsi="Times New Roman" w:cs="Times New Roman"/>
              </w:rPr>
              <w:t>97,10%</w:t>
            </w:r>
          </w:p>
        </w:tc>
      </w:tr>
      <w:tr w:rsidR="002F68B4" w:rsidRPr="003C390C" w14:paraId="10CCB86C" w14:textId="77777777" w:rsidTr="00A22044">
        <w:trPr>
          <w:trHeight w:val="454"/>
          <w:jc w:val="center"/>
        </w:trPr>
        <w:tc>
          <w:tcPr>
            <w:tcW w:w="2772" w:type="dxa"/>
            <w:vAlign w:val="center"/>
          </w:tcPr>
          <w:p w14:paraId="3DA9C218" w14:textId="3A0D562F" w:rsidR="002F68B4" w:rsidRPr="003C390C" w:rsidRDefault="002F68B4" w:rsidP="00A22044">
            <w:pPr>
              <w:rPr>
                <w:rFonts w:ascii="Times New Roman" w:hAnsi="Times New Roman" w:cs="Times New Roman"/>
                <w:b/>
                <w:color w:val="FF0000"/>
                <w:szCs w:val="24"/>
              </w:rPr>
            </w:pPr>
            <w:r w:rsidRPr="003C390C">
              <w:rPr>
                <w:rFonts w:ascii="Times New Roman" w:hAnsi="Times New Roman" w:cs="Times New Roman"/>
                <w:bCs/>
                <w:szCs w:val="24"/>
              </w:rPr>
              <w:t>II LO</w:t>
            </w:r>
            <w:r w:rsidR="00BC4D1E">
              <w:rPr>
                <w:rFonts w:ascii="Times New Roman" w:hAnsi="Times New Roman" w:cs="Times New Roman"/>
                <w:bCs/>
                <w:szCs w:val="24"/>
              </w:rPr>
              <w:t xml:space="preserve"> w Brzegu</w:t>
            </w:r>
          </w:p>
        </w:tc>
        <w:tc>
          <w:tcPr>
            <w:tcW w:w="1843" w:type="dxa"/>
            <w:vAlign w:val="center"/>
          </w:tcPr>
          <w:p w14:paraId="3487DD0C" w14:textId="77777777" w:rsidR="002F68B4" w:rsidRPr="00D20C1D" w:rsidRDefault="002F68B4" w:rsidP="00A22044">
            <w:pPr>
              <w:jc w:val="center"/>
              <w:rPr>
                <w:rFonts w:ascii="Times New Roman" w:hAnsi="Times New Roman" w:cs="Times New Roman"/>
                <w:szCs w:val="24"/>
              </w:rPr>
            </w:pPr>
            <w:r w:rsidRPr="00D20C1D">
              <w:rPr>
                <w:rFonts w:ascii="Times New Roman" w:hAnsi="Times New Roman" w:cs="Times New Roman"/>
              </w:rPr>
              <w:t>100</w:t>
            </w:r>
          </w:p>
        </w:tc>
        <w:tc>
          <w:tcPr>
            <w:tcW w:w="2296" w:type="dxa"/>
            <w:vAlign w:val="center"/>
          </w:tcPr>
          <w:p w14:paraId="5B37F664" w14:textId="50191C0A" w:rsidR="002F68B4" w:rsidRPr="00D20C1D" w:rsidRDefault="00D20C1D" w:rsidP="00A22044">
            <w:pPr>
              <w:jc w:val="center"/>
              <w:rPr>
                <w:rFonts w:ascii="Times New Roman" w:hAnsi="Times New Roman" w:cs="Times New Roman"/>
                <w:szCs w:val="24"/>
              </w:rPr>
            </w:pPr>
            <w:r w:rsidRPr="00D20C1D">
              <w:rPr>
                <w:rFonts w:ascii="Times New Roman" w:hAnsi="Times New Roman" w:cs="Times New Roman"/>
                <w:szCs w:val="24"/>
              </w:rPr>
              <w:t>96,39</w:t>
            </w:r>
          </w:p>
        </w:tc>
        <w:tc>
          <w:tcPr>
            <w:tcW w:w="2034" w:type="dxa"/>
            <w:vAlign w:val="center"/>
          </w:tcPr>
          <w:p w14:paraId="0CF43CCA" w14:textId="77777777" w:rsidR="002F68B4" w:rsidRPr="00D20C1D" w:rsidRDefault="002F68B4" w:rsidP="00A22044">
            <w:pPr>
              <w:jc w:val="center"/>
              <w:rPr>
                <w:rFonts w:ascii="Times New Roman" w:hAnsi="Times New Roman" w:cs="Times New Roman"/>
                <w:szCs w:val="24"/>
              </w:rPr>
            </w:pPr>
            <w:r w:rsidRPr="00D20C1D">
              <w:rPr>
                <w:rFonts w:ascii="Times New Roman" w:hAnsi="Times New Roman" w:cs="Times New Roman"/>
              </w:rPr>
              <w:t>100</w:t>
            </w:r>
          </w:p>
        </w:tc>
      </w:tr>
      <w:tr w:rsidR="002F68B4" w:rsidRPr="003C390C" w14:paraId="02B86236" w14:textId="77777777" w:rsidTr="00A22044">
        <w:trPr>
          <w:trHeight w:val="454"/>
          <w:jc w:val="center"/>
        </w:trPr>
        <w:tc>
          <w:tcPr>
            <w:tcW w:w="2772" w:type="dxa"/>
            <w:vAlign w:val="center"/>
          </w:tcPr>
          <w:p w14:paraId="18CBD311" w14:textId="18CC80A9" w:rsidR="002F68B4" w:rsidRPr="003C390C" w:rsidRDefault="00BC4D1E" w:rsidP="00A22044">
            <w:pPr>
              <w:rPr>
                <w:rFonts w:ascii="Times New Roman" w:hAnsi="Times New Roman" w:cs="Times New Roman"/>
                <w:b/>
                <w:color w:val="FF0000"/>
                <w:szCs w:val="24"/>
              </w:rPr>
            </w:pPr>
            <w:r>
              <w:rPr>
                <w:rFonts w:ascii="Times New Roman" w:hAnsi="Times New Roman" w:cs="Times New Roman"/>
                <w:bCs/>
                <w:szCs w:val="24"/>
              </w:rPr>
              <w:t xml:space="preserve">Liceum Ogólnokształcące w </w:t>
            </w:r>
            <w:r w:rsidR="002F68B4" w:rsidRPr="003C390C">
              <w:rPr>
                <w:rFonts w:ascii="Times New Roman" w:hAnsi="Times New Roman" w:cs="Times New Roman"/>
                <w:bCs/>
                <w:szCs w:val="24"/>
              </w:rPr>
              <w:t>Grodk</w:t>
            </w:r>
            <w:r>
              <w:rPr>
                <w:rFonts w:ascii="Times New Roman" w:hAnsi="Times New Roman" w:cs="Times New Roman"/>
                <w:bCs/>
                <w:szCs w:val="24"/>
              </w:rPr>
              <w:t>owie</w:t>
            </w:r>
          </w:p>
        </w:tc>
        <w:tc>
          <w:tcPr>
            <w:tcW w:w="1843" w:type="dxa"/>
            <w:vAlign w:val="center"/>
          </w:tcPr>
          <w:p w14:paraId="5E6CDFC2" w14:textId="77777777" w:rsidR="002F68B4" w:rsidRPr="003E1F6A" w:rsidRDefault="002F68B4" w:rsidP="00A22044">
            <w:pPr>
              <w:jc w:val="center"/>
              <w:rPr>
                <w:rFonts w:ascii="Times New Roman" w:hAnsi="Times New Roman" w:cs="Times New Roman"/>
                <w:szCs w:val="24"/>
              </w:rPr>
            </w:pPr>
            <w:r>
              <w:rPr>
                <w:rFonts w:ascii="Times New Roman" w:hAnsi="Times New Roman" w:cs="Times New Roman"/>
                <w:szCs w:val="24"/>
              </w:rPr>
              <w:t>-</w:t>
            </w:r>
          </w:p>
        </w:tc>
        <w:tc>
          <w:tcPr>
            <w:tcW w:w="2296" w:type="dxa"/>
            <w:vAlign w:val="center"/>
          </w:tcPr>
          <w:p w14:paraId="11D0F23E" w14:textId="77777777" w:rsidR="002F68B4" w:rsidRPr="003E1F6A" w:rsidRDefault="002F68B4" w:rsidP="00A22044">
            <w:pPr>
              <w:jc w:val="center"/>
              <w:rPr>
                <w:rFonts w:ascii="Times New Roman" w:hAnsi="Times New Roman" w:cs="Times New Roman"/>
                <w:szCs w:val="24"/>
              </w:rPr>
            </w:pPr>
            <w:r>
              <w:rPr>
                <w:rFonts w:ascii="Times New Roman" w:hAnsi="Times New Roman" w:cs="Times New Roman"/>
                <w:szCs w:val="24"/>
              </w:rPr>
              <w:t>-</w:t>
            </w:r>
          </w:p>
        </w:tc>
        <w:tc>
          <w:tcPr>
            <w:tcW w:w="2034" w:type="dxa"/>
            <w:vAlign w:val="center"/>
          </w:tcPr>
          <w:p w14:paraId="17E9E30F" w14:textId="77777777" w:rsidR="002F68B4" w:rsidRPr="003E1F6A" w:rsidRDefault="002F68B4" w:rsidP="00A22044">
            <w:pPr>
              <w:jc w:val="center"/>
              <w:rPr>
                <w:rFonts w:ascii="Times New Roman" w:hAnsi="Times New Roman" w:cs="Times New Roman"/>
                <w:szCs w:val="24"/>
              </w:rPr>
            </w:pPr>
            <w:r>
              <w:rPr>
                <w:rFonts w:ascii="Times New Roman" w:hAnsi="Times New Roman" w:cs="Times New Roman"/>
                <w:szCs w:val="24"/>
              </w:rPr>
              <w:t>-</w:t>
            </w:r>
          </w:p>
        </w:tc>
      </w:tr>
      <w:tr w:rsidR="002F68B4" w:rsidRPr="003C390C" w14:paraId="07888C61" w14:textId="77777777" w:rsidTr="00BC4D1E">
        <w:trPr>
          <w:trHeight w:val="454"/>
          <w:jc w:val="center"/>
        </w:trPr>
        <w:tc>
          <w:tcPr>
            <w:tcW w:w="2772" w:type="dxa"/>
            <w:shd w:val="clear" w:color="auto" w:fill="FDE9D9" w:themeFill="accent6" w:themeFillTint="33"/>
            <w:vAlign w:val="center"/>
          </w:tcPr>
          <w:p w14:paraId="769C6816"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 xml:space="preserve">średnia w powiecie </w:t>
            </w:r>
          </w:p>
        </w:tc>
        <w:tc>
          <w:tcPr>
            <w:tcW w:w="1843" w:type="dxa"/>
            <w:shd w:val="clear" w:color="auto" w:fill="FDE9D9" w:themeFill="accent6" w:themeFillTint="33"/>
            <w:vAlign w:val="center"/>
          </w:tcPr>
          <w:p w14:paraId="69521638" w14:textId="77777777" w:rsidR="002F68B4" w:rsidRPr="00327D46" w:rsidRDefault="002F68B4" w:rsidP="00A22044">
            <w:pPr>
              <w:jc w:val="center"/>
              <w:rPr>
                <w:rFonts w:ascii="Times New Roman" w:hAnsi="Times New Roman" w:cs="Times New Roman"/>
                <w:b/>
                <w:szCs w:val="24"/>
              </w:rPr>
            </w:pPr>
            <w:r w:rsidRPr="00327D46">
              <w:rPr>
                <w:rFonts w:ascii="Times New Roman" w:hAnsi="Times New Roman" w:cs="Times New Roman"/>
                <w:b/>
                <w:szCs w:val="24"/>
              </w:rPr>
              <w:t>100</w:t>
            </w:r>
          </w:p>
        </w:tc>
        <w:tc>
          <w:tcPr>
            <w:tcW w:w="2296" w:type="dxa"/>
            <w:shd w:val="clear" w:color="auto" w:fill="FDE9D9" w:themeFill="accent6" w:themeFillTint="33"/>
            <w:vAlign w:val="center"/>
          </w:tcPr>
          <w:p w14:paraId="0D2B476D" w14:textId="77777777" w:rsidR="002F68B4" w:rsidRPr="00327D46" w:rsidRDefault="002F68B4" w:rsidP="00A22044">
            <w:pPr>
              <w:jc w:val="center"/>
              <w:rPr>
                <w:rFonts w:ascii="Times New Roman" w:hAnsi="Times New Roman" w:cs="Times New Roman"/>
                <w:b/>
                <w:szCs w:val="24"/>
              </w:rPr>
            </w:pPr>
            <w:r w:rsidRPr="00327D46">
              <w:rPr>
                <w:rFonts w:ascii="Times New Roman" w:hAnsi="Times New Roman" w:cs="Times New Roman"/>
                <w:b/>
                <w:szCs w:val="24"/>
              </w:rPr>
              <w:t>97,99</w:t>
            </w:r>
          </w:p>
        </w:tc>
        <w:tc>
          <w:tcPr>
            <w:tcW w:w="2034" w:type="dxa"/>
            <w:shd w:val="clear" w:color="auto" w:fill="FDE9D9" w:themeFill="accent6" w:themeFillTint="33"/>
            <w:vAlign w:val="center"/>
          </w:tcPr>
          <w:p w14:paraId="505FD559" w14:textId="77777777" w:rsidR="002F68B4" w:rsidRPr="00327D46" w:rsidRDefault="002F68B4" w:rsidP="00A22044">
            <w:pPr>
              <w:jc w:val="center"/>
              <w:rPr>
                <w:rFonts w:ascii="Times New Roman" w:hAnsi="Times New Roman" w:cs="Times New Roman"/>
                <w:b/>
                <w:szCs w:val="24"/>
              </w:rPr>
            </w:pPr>
            <w:r w:rsidRPr="00327D46">
              <w:rPr>
                <w:rFonts w:ascii="Times New Roman" w:hAnsi="Times New Roman" w:cs="Times New Roman"/>
                <w:b/>
                <w:szCs w:val="24"/>
              </w:rPr>
              <w:t>98,66</w:t>
            </w:r>
          </w:p>
        </w:tc>
      </w:tr>
      <w:tr w:rsidR="002F68B4" w:rsidRPr="003C390C" w14:paraId="5FBDF0BA" w14:textId="77777777" w:rsidTr="00BC4D1E">
        <w:trPr>
          <w:trHeight w:val="454"/>
          <w:jc w:val="center"/>
        </w:trPr>
        <w:tc>
          <w:tcPr>
            <w:tcW w:w="2772" w:type="dxa"/>
            <w:shd w:val="clear" w:color="auto" w:fill="FDE9D9" w:themeFill="accent6" w:themeFillTint="33"/>
            <w:vAlign w:val="center"/>
          </w:tcPr>
          <w:p w14:paraId="1C7E1EF0"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 xml:space="preserve">średnia w województwie </w:t>
            </w:r>
          </w:p>
        </w:tc>
        <w:tc>
          <w:tcPr>
            <w:tcW w:w="1843" w:type="dxa"/>
            <w:shd w:val="clear" w:color="auto" w:fill="FDE9D9" w:themeFill="accent6" w:themeFillTint="33"/>
            <w:vAlign w:val="center"/>
          </w:tcPr>
          <w:p w14:paraId="2D758B6B" w14:textId="77777777" w:rsidR="002F68B4" w:rsidRPr="008B2E67" w:rsidRDefault="002F68B4" w:rsidP="00A22044">
            <w:pPr>
              <w:jc w:val="center"/>
              <w:rPr>
                <w:rFonts w:ascii="Times New Roman" w:hAnsi="Times New Roman" w:cs="Times New Roman"/>
                <w:b/>
                <w:szCs w:val="24"/>
              </w:rPr>
            </w:pPr>
            <w:r w:rsidRPr="008B2E67">
              <w:rPr>
                <w:rFonts w:ascii="Times New Roman" w:hAnsi="Times New Roman" w:cs="Times New Roman"/>
                <w:b/>
                <w:szCs w:val="24"/>
              </w:rPr>
              <w:t>95,90</w:t>
            </w:r>
          </w:p>
        </w:tc>
        <w:tc>
          <w:tcPr>
            <w:tcW w:w="2296" w:type="dxa"/>
            <w:shd w:val="clear" w:color="auto" w:fill="FDE9D9" w:themeFill="accent6" w:themeFillTint="33"/>
            <w:vAlign w:val="center"/>
          </w:tcPr>
          <w:p w14:paraId="1172647C" w14:textId="77777777" w:rsidR="002F68B4" w:rsidRPr="008B2E67" w:rsidRDefault="002F68B4" w:rsidP="00A22044">
            <w:pPr>
              <w:jc w:val="center"/>
              <w:rPr>
                <w:rFonts w:ascii="Times New Roman" w:hAnsi="Times New Roman" w:cs="Times New Roman"/>
                <w:b/>
                <w:szCs w:val="24"/>
              </w:rPr>
            </w:pPr>
            <w:r w:rsidRPr="008B2E67">
              <w:rPr>
                <w:rFonts w:ascii="Times New Roman" w:hAnsi="Times New Roman" w:cs="Times New Roman"/>
                <w:b/>
                <w:szCs w:val="24"/>
              </w:rPr>
              <w:t>91,00</w:t>
            </w:r>
          </w:p>
        </w:tc>
        <w:tc>
          <w:tcPr>
            <w:tcW w:w="2034" w:type="dxa"/>
            <w:shd w:val="clear" w:color="auto" w:fill="FDE9D9" w:themeFill="accent6" w:themeFillTint="33"/>
            <w:vAlign w:val="center"/>
          </w:tcPr>
          <w:p w14:paraId="6C85B000" w14:textId="77777777" w:rsidR="002F68B4" w:rsidRPr="008B2E67" w:rsidRDefault="002F68B4" w:rsidP="00A22044">
            <w:pPr>
              <w:jc w:val="center"/>
              <w:rPr>
                <w:rFonts w:ascii="Times New Roman" w:hAnsi="Times New Roman" w:cs="Times New Roman"/>
                <w:b/>
                <w:szCs w:val="24"/>
              </w:rPr>
            </w:pPr>
            <w:r w:rsidRPr="008B2E67">
              <w:rPr>
                <w:rFonts w:ascii="Times New Roman" w:hAnsi="Times New Roman" w:cs="Times New Roman"/>
                <w:b/>
                <w:szCs w:val="24"/>
              </w:rPr>
              <w:t>95,90</w:t>
            </w:r>
          </w:p>
        </w:tc>
      </w:tr>
      <w:tr w:rsidR="002F68B4" w:rsidRPr="003C390C" w14:paraId="7C01E82C" w14:textId="77777777" w:rsidTr="00A22044">
        <w:trPr>
          <w:trHeight w:val="454"/>
          <w:jc w:val="center"/>
        </w:trPr>
        <w:tc>
          <w:tcPr>
            <w:tcW w:w="2772" w:type="dxa"/>
            <w:vAlign w:val="center"/>
          </w:tcPr>
          <w:p w14:paraId="14C8EBCF" w14:textId="77777777" w:rsidR="002F68B4" w:rsidRPr="00327D46" w:rsidRDefault="002F68B4" w:rsidP="00A22044">
            <w:pPr>
              <w:rPr>
                <w:rFonts w:ascii="Times New Roman" w:hAnsi="Times New Roman" w:cs="Times New Roman"/>
                <w:b/>
                <w:szCs w:val="24"/>
              </w:rPr>
            </w:pPr>
            <w:r w:rsidRPr="00327D46">
              <w:rPr>
                <w:rFonts w:ascii="Times New Roman" w:hAnsi="Times New Roman" w:cs="Times New Roman"/>
                <w:bCs/>
                <w:szCs w:val="24"/>
              </w:rPr>
              <w:t>ZSZ nr 1</w:t>
            </w:r>
          </w:p>
        </w:tc>
        <w:tc>
          <w:tcPr>
            <w:tcW w:w="1843" w:type="dxa"/>
          </w:tcPr>
          <w:p w14:paraId="7B0B2EAD" w14:textId="3269D822"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94,6</w:t>
            </w:r>
            <w:r w:rsidR="00D20C1D" w:rsidRPr="00327D46">
              <w:rPr>
                <w:rFonts w:ascii="Times New Roman" w:hAnsi="Times New Roman" w:cs="Times New Roman"/>
                <w:szCs w:val="24"/>
              </w:rPr>
              <w:t>4</w:t>
            </w:r>
          </w:p>
        </w:tc>
        <w:tc>
          <w:tcPr>
            <w:tcW w:w="2296" w:type="dxa"/>
          </w:tcPr>
          <w:p w14:paraId="770A91D0"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73,21</w:t>
            </w:r>
          </w:p>
        </w:tc>
        <w:tc>
          <w:tcPr>
            <w:tcW w:w="2034" w:type="dxa"/>
          </w:tcPr>
          <w:p w14:paraId="6B88D936"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90,57</w:t>
            </w:r>
          </w:p>
        </w:tc>
      </w:tr>
      <w:tr w:rsidR="002F68B4" w:rsidRPr="003C390C" w14:paraId="4D39C8AE" w14:textId="77777777" w:rsidTr="00A22044">
        <w:trPr>
          <w:trHeight w:val="454"/>
          <w:jc w:val="center"/>
        </w:trPr>
        <w:tc>
          <w:tcPr>
            <w:tcW w:w="2772" w:type="dxa"/>
            <w:vAlign w:val="center"/>
          </w:tcPr>
          <w:p w14:paraId="7034CE0D" w14:textId="30358D0D" w:rsidR="002F68B4" w:rsidRPr="00327D46" w:rsidRDefault="002F68B4" w:rsidP="00A22044">
            <w:pPr>
              <w:rPr>
                <w:rFonts w:ascii="Times New Roman" w:hAnsi="Times New Roman" w:cs="Times New Roman"/>
                <w:b/>
                <w:szCs w:val="24"/>
              </w:rPr>
            </w:pPr>
            <w:r w:rsidRPr="00327D46">
              <w:rPr>
                <w:rFonts w:ascii="Times New Roman" w:hAnsi="Times New Roman" w:cs="Times New Roman"/>
                <w:bCs/>
                <w:szCs w:val="24"/>
              </w:rPr>
              <w:t>Z</w:t>
            </w:r>
            <w:r w:rsidR="00BC4D1E">
              <w:rPr>
                <w:rFonts w:ascii="Times New Roman" w:hAnsi="Times New Roman" w:cs="Times New Roman"/>
                <w:bCs/>
                <w:szCs w:val="24"/>
              </w:rPr>
              <w:t>espół Szkół Ekonomicznych</w:t>
            </w:r>
          </w:p>
        </w:tc>
        <w:tc>
          <w:tcPr>
            <w:tcW w:w="1843" w:type="dxa"/>
          </w:tcPr>
          <w:p w14:paraId="34D1C27B"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93,75</w:t>
            </w:r>
          </w:p>
        </w:tc>
        <w:tc>
          <w:tcPr>
            <w:tcW w:w="2296" w:type="dxa"/>
          </w:tcPr>
          <w:p w14:paraId="6E1EC8F7"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rPr>
              <w:t>79,69</w:t>
            </w:r>
          </w:p>
        </w:tc>
        <w:tc>
          <w:tcPr>
            <w:tcW w:w="2034" w:type="dxa"/>
          </w:tcPr>
          <w:p w14:paraId="2E10953B"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rPr>
              <w:t>92,19</w:t>
            </w:r>
          </w:p>
        </w:tc>
      </w:tr>
      <w:tr w:rsidR="002F68B4" w:rsidRPr="003C390C" w14:paraId="50C193DC" w14:textId="77777777" w:rsidTr="00A22044">
        <w:trPr>
          <w:trHeight w:val="454"/>
          <w:jc w:val="center"/>
        </w:trPr>
        <w:tc>
          <w:tcPr>
            <w:tcW w:w="2772" w:type="dxa"/>
            <w:vAlign w:val="center"/>
          </w:tcPr>
          <w:p w14:paraId="3CD4A9A8" w14:textId="410E082F" w:rsidR="002F68B4" w:rsidRPr="00327D46" w:rsidRDefault="002F68B4" w:rsidP="00A22044">
            <w:pPr>
              <w:rPr>
                <w:rFonts w:ascii="Times New Roman" w:hAnsi="Times New Roman" w:cs="Times New Roman"/>
                <w:b/>
                <w:szCs w:val="24"/>
              </w:rPr>
            </w:pPr>
            <w:r w:rsidRPr="00327D46">
              <w:rPr>
                <w:rFonts w:ascii="Times New Roman" w:hAnsi="Times New Roman" w:cs="Times New Roman"/>
                <w:bCs/>
                <w:szCs w:val="24"/>
              </w:rPr>
              <w:t>Z</w:t>
            </w:r>
            <w:r w:rsidR="00BC4D1E">
              <w:rPr>
                <w:rFonts w:ascii="Times New Roman" w:hAnsi="Times New Roman" w:cs="Times New Roman"/>
                <w:bCs/>
                <w:szCs w:val="24"/>
              </w:rPr>
              <w:t>espół Szkół Budowlanych</w:t>
            </w:r>
          </w:p>
        </w:tc>
        <w:tc>
          <w:tcPr>
            <w:tcW w:w="1843" w:type="dxa"/>
          </w:tcPr>
          <w:p w14:paraId="457D61D4"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96,55</w:t>
            </w:r>
          </w:p>
        </w:tc>
        <w:tc>
          <w:tcPr>
            <w:tcW w:w="2296" w:type="dxa"/>
          </w:tcPr>
          <w:p w14:paraId="761EED03"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75,86</w:t>
            </w:r>
          </w:p>
        </w:tc>
        <w:tc>
          <w:tcPr>
            <w:tcW w:w="2034" w:type="dxa"/>
          </w:tcPr>
          <w:p w14:paraId="1B77749E"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96,30</w:t>
            </w:r>
          </w:p>
        </w:tc>
      </w:tr>
      <w:tr w:rsidR="002F68B4" w:rsidRPr="003C390C" w14:paraId="7E3CBDAA" w14:textId="77777777" w:rsidTr="00A22044">
        <w:trPr>
          <w:trHeight w:val="454"/>
          <w:jc w:val="center"/>
        </w:trPr>
        <w:tc>
          <w:tcPr>
            <w:tcW w:w="2772" w:type="dxa"/>
            <w:vAlign w:val="center"/>
          </w:tcPr>
          <w:p w14:paraId="2D523D2F" w14:textId="6720B672" w:rsidR="002F68B4" w:rsidRPr="00327D46" w:rsidRDefault="002F68B4" w:rsidP="00A22044">
            <w:pPr>
              <w:rPr>
                <w:rFonts w:ascii="Times New Roman" w:hAnsi="Times New Roman" w:cs="Times New Roman"/>
                <w:b/>
                <w:szCs w:val="24"/>
              </w:rPr>
            </w:pPr>
            <w:r w:rsidRPr="00327D46">
              <w:rPr>
                <w:rFonts w:ascii="Times New Roman" w:hAnsi="Times New Roman" w:cs="Times New Roman"/>
                <w:bCs/>
                <w:szCs w:val="24"/>
              </w:rPr>
              <w:t>Z</w:t>
            </w:r>
            <w:r w:rsidR="00BC4D1E">
              <w:rPr>
                <w:rFonts w:ascii="Times New Roman" w:hAnsi="Times New Roman" w:cs="Times New Roman"/>
                <w:bCs/>
                <w:szCs w:val="24"/>
              </w:rPr>
              <w:t>espół Szkół Ponadpodstawowych w Grodkowie</w:t>
            </w:r>
          </w:p>
        </w:tc>
        <w:tc>
          <w:tcPr>
            <w:tcW w:w="1843" w:type="dxa"/>
            <w:vAlign w:val="center"/>
          </w:tcPr>
          <w:p w14:paraId="4701FAE2" w14:textId="667F15B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100</w:t>
            </w:r>
          </w:p>
        </w:tc>
        <w:tc>
          <w:tcPr>
            <w:tcW w:w="2296" w:type="dxa"/>
            <w:vAlign w:val="center"/>
          </w:tcPr>
          <w:p w14:paraId="32027C88"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82,35</w:t>
            </w:r>
          </w:p>
        </w:tc>
        <w:tc>
          <w:tcPr>
            <w:tcW w:w="2034" w:type="dxa"/>
            <w:vAlign w:val="center"/>
          </w:tcPr>
          <w:p w14:paraId="24702B60" w14:textId="77777777" w:rsidR="002F68B4" w:rsidRPr="00327D46" w:rsidRDefault="002F68B4" w:rsidP="00A22044">
            <w:pPr>
              <w:jc w:val="center"/>
              <w:rPr>
                <w:rFonts w:ascii="Times New Roman" w:hAnsi="Times New Roman" w:cs="Times New Roman"/>
                <w:szCs w:val="24"/>
              </w:rPr>
            </w:pPr>
            <w:r w:rsidRPr="00327D46">
              <w:rPr>
                <w:rFonts w:ascii="Times New Roman" w:hAnsi="Times New Roman" w:cs="Times New Roman"/>
                <w:szCs w:val="24"/>
              </w:rPr>
              <w:t>94,12</w:t>
            </w:r>
          </w:p>
        </w:tc>
      </w:tr>
      <w:tr w:rsidR="002F68B4" w:rsidRPr="003C390C" w14:paraId="43D3AE09" w14:textId="77777777" w:rsidTr="00BC4D1E">
        <w:trPr>
          <w:trHeight w:val="454"/>
          <w:jc w:val="center"/>
        </w:trPr>
        <w:tc>
          <w:tcPr>
            <w:tcW w:w="2772" w:type="dxa"/>
            <w:shd w:val="clear" w:color="auto" w:fill="FDE9D9" w:themeFill="accent6" w:themeFillTint="33"/>
            <w:vAlign w:val="center"/>
          </w:tcPr>
          <w:p w14:paraId="7B452102"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 xml:space="preserve">średnia w powiecie </w:t>
            </w:r>
          </w:p>
        </w:tc>
        <w:tc>
          <w:tcPr>
            <w:tcW w:w="1843" w:type="dxa"/>
            <w:shd w:val="clear" w:color="auto" w:fill="FDE9D9" w:themeFill="accent6" w:themeFillTint="33"/>
            <w:vAlign w:val="bottom"/>
          </w:tcPr>
          <w:p w14:paraId="26104C7A" w14:textId="77777777"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95,18</w:t>
            </w:r>
          </w:p>
        </w:tc>
        <w:tc>
          <w:tcPr>
            <w:tcW w:w="2296" w:type="dxa"/>
            <w:shd w:val="clear" w:color="auto" w:fill="FDE9D9" w:themeFill="accent6" w:themeFillTint="33"/>
            <w:vAlign w:val="bottom"/>
          </w:tcPr>
          <w:p w14:paraId="5A52BCCF" w14:textId="77777777"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77,12</w:t>
            </w:r>
          </w:p>
        </w:tc>
        <w:tc>
          <w:tcPr>
            <w:tcW w:w="2034" w:type="dxa"/>
            <w:shd w:val="clear" w:color="auto" w:fill="FDE9D9" w:themeFill="accent6" w:themeFillTint="33"/>
            <w:vAlign w:val="bottom"/>
          </w:tcPr>
          <w:p w14:paraId="33223EE5" w14:textId="425C8F9D"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92,53</w:t>
            </w:r>
          </w:p>
        </w:tc>
      </w:tr>
      <w:tr w:rsidR="002F68B4" w:rsidRPr="00327D46" w14:paraId="29CE4528" w14:textId="77777777" w:rsidTr="00BC4D1E">
        <w:trPr>
          <w:trHeight w:val="454"/>
          <w:jc w:val="center"/>
        </w:trPr>
        <w:tc>
          <w:tcPr>
            <w:tcW w:w="2772" w:type="dxa"/>
            <w:shd w:val="clear" w:color="auto" w:fill="FDE9D9" w:themeFill="accent6" w:themeFillTint="33"/>
            <w:vAlign w:val="center"/>
          </w:tcPr>
          <w:p w14:paraId="2AC856C1" w14:textId="77777777" w:rsidR="002F68B4" w:rsidRPr="00327D46" w:rsidRDefault="002F68B4" w:rsidP="00A22044">
            <w:pPr>
              <w:jc w:val="right"/>
              <w:rPr>
                <w:rFonts w:ascii="Times New Roman" w:hAnsi="Times New Roman" w:cs="Times New Roman"/>
                <w:b/>
                <w:szCs w:val="24"/>
              </w:rPr>
            </w:pPr>
            <w:r w:rsidRPr="00327D46">
              <w:rPr>
                <w:rFonts w:ascii="Times New Roman" w:hAnsi="Times New Roman" w:cs="Times New Roman"/>
                <w:b/>
                <w:szCs w:val="24"/>
              </w:rPr>
              <w:t xml:space="preserve">średnia w województwie </w:t>
            </w:r>
          </w:p>
        </w:tc>
        <w:tc>
          <w:tcPr>
            <w:tcW w:w="1843" w:type="dxa"/>
            <w:shd w:val="clear" w:color="auto" w:fill="FDE9D9" w:themeFill="accent6" w:themeFillTint="33"/>
            <w:vAlign w:val="center"/>
          </w:tcPr>
          <w:p w14:paraId="62B4E887" w14:textId="77777777"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92,60</w:t>
            </w:r>
          </w:p>
        </w:tc>
        <w:tc>
          <w:tcPr>
            <w:tcW w:w="2296" w:type="dxa"/>
            <w:shd w:val="clear" w:color="auto" w:fill="FDE9D9" w:themeFill="accent6" w:themeFillTint="33"/>
            <w:vAlign w:val="center"/>
          </w:tcPr>
          <w:p w14:paraId="514968A5" w14:textId="77777777"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81,10</w:t>
            </w:r>
          </w:p>
        </w:tc>
        <w:tc>
          <w:tcPr>
            <w:tcW w:w="2034" w:type="dxa"/>
            <w:shd w:val="clear" w:color="auto" w:fill="FDE9D9" w:themeFill="accent6" w:themeFillTint="33"/>
            <w:vAlign w:val="center"/>
          </w:tcPr>
          <w:p w14:paraId="08406779" w14:textId="77777777" w:rsidR="002F68B4" w:rsidRPr="00327D46" w:rsidRDefault="002F68B4" w:rsidP="00327D46">
            <w:pPr>
              <w:jc w:val="center"/>
              <w:rPr>
                <w:rFonts w:ascii="Times New Roman" w:hAnsi="Times New Roman" w:cs="Times New Roman"/>
                <w:b/>
                <w:szCs w:val="24"/>
              </w:rPr>
            </w:pPr>
            <w:r w:rsidRPr="00327D46">
              <w:rPr>
                <w:rFonts w:ascii="Times New Roman" w:hAnsi="Times New Roman" w:cs="Times New Roman"/>
                <w:b/>
                <w:szCs w:val="24"/>
              </w:rPr>
              <w:t>91,70</w:t>
            </w:r>
          </w:p>
        </w:tc>
      </w:tr>
    </w:tbl>
    <w:p w14:paraId="693FCBD9" w14:textId="77777777" w:rsidR="002F68B4" w:rsidRPr="00327D46" w:rsidRDefault="002F68B4" w:rsidP="008A0893">
      <w:pPr>
        <w:rPr>
          <w:rFonts w:ascii="Times New Roman" w:hAnsi="Times New Roman" w:cs="Times New Roman"/>
          <w:b/>
          <w:color w:val="FF0000"/>
          <w:szCs w:val="24"/>
        </w:rPr>
      </w:pPr>
    </w:p>
    <w:p w14:paraId="4F7C2623" w14:textId="57F6C18E" w:rsidR="002F68B4" w:rsidRPr="00BC4D1E" w:rsidRDefault="002F68B4" w:rsidP="002F68B4">
      <w:pPr>
        <w:pStyle w:val="Legenda"/>
        <w:keepNext/>
        <w:rPr>
          <w:i w:val="0"/>
          <w:iCs w:val="0"/>
          <w:color w:val="auto"/>
          <w:sz w:val="20"/>
          <w:szCs w:val="20"/>
          <w:u w:val="single"/>
        </w:rPr>
      </w:pPr>
      <w:bookmarkStart w:id="26" w:name="_Toc116639596"/>
      <w:bookmarkStart w:id="27" w:name="_Hlk211710619"/>
      <w:r w:rsidRPr="00BC4D1E">
        <w:rPr>
          <w:i w:val="0"/>
          <w:iCs w:val="0"/>
          <w:color w:val="auto"/>
          <w:sz w:val="20"/>
          <w:szCs w:val="20"/>
          <w:u w:val="single"/>
        </w:rPr>
        <w:t xml:space="preserve">Tabela </w:t>
      </w:r>
      <w:r w:rsidR="00557322">
        <w:rPr>
          <w:i w:val="0"/>
          <w:iCs w:val="0"/>
          <w:color w:val="auto"/>
          <w:sz w:val="20"/>
          <w:szCs w:val="20"/>
          <w:u w:val="single"/>
        </w:rPr>
        <w:t>9</w:t>
      </w:r>
      <w:r w:rsidRPr="00BC4D1E">
        <w:rPr>
          <w:i w:val="0"/>
          <w:iCs w:val="0"/>
          <w:color w:val="auto"/>
          <w:sz w:val="20"/>
          <w:szCs w:val="20"/>
          <w:u w:val="single"/>
        </w:rPr>
        <w:t xml:space="preserve">: </w:t>
      </w:r>
      <w:r w:rsidR="00BC4D1E">
        <w:rPr>
          <w:i w:val="0"/>
          <w:iCs w:val="0"/>
          <w:color w:val="auto"/>
          <w:sz w:val="20"/>
          <w:szCs w:val="20"/>
          <w:u w:val="single"/>
        </w:rPr>
        <w:t>Ś</w:t>
      </w:r>
      <w:r w:rsidRPr="00BC4D1E">
        <w:rPr>
          <w:i w:val="0"/>
          <w:iCs w:val="0"/>
          <w:color w:val="auto"/>
          <w:sz w:val="20"/>
          <w:szCs w:val="20"/>
          <w:u w:val="single"/>
        </w:rPr>
        <w:t>redni wynik procentowy z przedmiotów obowiązkowych maturalnych</w:t>
      </w:r>
      <w:bookmarkEnd w:id="26"/>
      <w:r w:rsidR="00BC4D1E">
        <w:rPr>
          <w:i w:val="0"/>
          <w:iCs w:val="0"/>
          <w:color w:val="auto"/>
          <w:sz w:val="20"/>
          <w:szCs w:val="20"/>
          <w:u w:val="single"/>
        </w:rPr>
        <w:t>.</w:t>
      </w:r>
    </w:p>
    <w:tbl>
      <w:tblPr>
        <w:tblStyle w:val="Tabela-Siatka"/>
        <w:tblW w:w="9796" w:type="dxa"/>
        <w:jc w:val="center"/>
        <w:tblInd w:w="0" w:type="dxa"/>
        <w:tblLayout w:type="fixed"/>
        <w:tblLook w:val="04A0" w:firstRow="1" w:lastRow="0" w:firstColumn="1" w:lastColumn="0" w:noHBand="0" w:noVBand="1"/>
      </w:tblPr>
      <w:tblGrid>
        <w:gridCol w:w="2449"/>
        <w:gridCol w:w="2449"/>
        <w:gridCol w:w="2449"/>
        <w:gridCol w:w="2449"/>
      </w:tblGrid>
      <w:tr w:rsidR="002F68B4" w:rsidRPr="003C390C" w14:paraId="651945AA" w14:textId="77777777" w:rsidTr="00BC4D1E">
        <w:trPr>
          <w:trHeight w:val="454"/>
          <w:jc w:val="center"/>
        </w:trPr>
        <w:tc>
          <w:tcPr>
            <w:tcW w:w="2449" w:type="dxa"/>
            <w:shd w:val="clear" w:color="auto" w:fill="FBD4B4" w:themeFill="accent6" w:themeFillTint="66"/>
            <w:vAlign w:val="center"/>
          </w:tcPr>
          <w:bookmarkEnd w:id="27"/>
          <w:p w14:paraId="68CFF28A"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szkoła</w:t>
            </w:r>
          </w:p>
        </w:tc>
        <w:tc>
          <w:tcPr>
            <w:tcW w:w="2449" w:type="dxa"/>
            <w:shd w:val="clear" w:color="auto" w:fill="FBD4B4" w:themeFill="accent6" w:themeFillTint="66"/>
            <w:vAlign w:val="center"/>
          </w:tcPr>
          <w:p w14:paraId="0C989292"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j. polski</w:t>
            </w:r>
          </w:p>
        </w:tc>
        <w:tc>
          <w:tcPr>
            <w:tcW w:w="2449" w:type="dxa"/>
            <w:shd w:val="clear" w:color="auto" w:fill="FBD4B4" w:themeFill="accent6" w:themeFillTint="66"/>
            <w:vAlign w:val="center"/>
          </w:tcPr>
          <w:p w14:paraId="543B96DF"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matematyka</w:t>
            </w:r>
          </w:p>
        </w:tc>
        <w:tc>
          <w:tcPr>
            <w:tcW w:w="2449" w:type="dxa"/>
            <w:shd w:val="clear" w:color="auto" w:fill="FBD4B4" w:themeFill="accent6" w:themeFillTint="66"/>
            <w:vAlign w:val="center"/>
          </w:tcPr>
          <w:p w14:paraId="0D17CCD2" w14:textId="77777777" w:rsidR="002F68B4" w:rsidRPr="003C390C" w:rsidRDefault="002F68B4" w:rsidP="00A22044">
            <w:pPr>
              <w:jc w:val="center"/>
              <w:rPr>
                <w:rFonts w:ascii="Times New Roman" w:hAnsi="Times New Roman" w:cs="Times New Roman"/>
                <w:b/>
                <w:bCs/>
                <w:szCs w:val="24"/>
              </w:rPr>
            </w:pPr>
            <w:r w:rsidRPr="003C390C">
              <w:rPr>
                <w:rFonts w:ascii="Times New Roman" w:hAnsi="Times New Roman" w:cs="Times New Roman"/>
                <w:b/>
                <w:bCs/>
                <w:szCs w:val="24"/>
              </w:rPr>
              <w:t xml:space="preserve">j. </w:t>
            </w:r>
            <w:r>
              <w:rPr>
                <w:rFonts w:ascii="Times New Roman" w:hAnsi="Times New Roman" w:cs="Times New Roman"/>
                <w:b/>
                <w:bCs/>
                <w:szCs w:val="24"/>
              </w:rPr>
              <w:t>obcy</w:t>
            </w:r>
          </w:p>
        </w:tc>
      </w:tr>
      <w:tr w:rsidR="002F68B4" w:rsidRPr="003C390C" w14:paraId="26800414" w14:textId="77777777" w:rsidTr="00A22044">
        <w:trPr>
          <w:trHeight w:val="454"/>
          <w:jc w:val="center"/>
        </w:trPr>
        <w:tc>
          <w:tcPr>
            <w:tcW w:w="2449" w:type="dxa"/>
            <w:vAlign w:val="center"/>
          </w:tcPr>
          <w:p w14:paraId="15927F80"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t>I LO</w:t>
            </w:r>
          </w:p>
        </w:tc>
        <w:tc>
          <w:tcPr>
            <w:tcW w:w="2449" w:type="dxa"/>
          </w:tcPr>
          <w:p w14:paraId="303204D4"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76</w:t>
            </w:r>
          </w:p>
        </w:tc>
        <w:tc>
          <w:tcPr>
            <w:tcW w:w="2449" w:type="dxa"/>
          </w:tcPr>
          <w:p w14:paraId="09EFFCC1"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75,80</w:t>
            </w:r>
          </w:p>
        </w:tc>
        <w:tc>
          <w:tcPr>
            <w:tcW w:w="2449" w:type="dxa"/>
          </w:tcPr>
          <w:p w14:paraId="56C03361"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86,22</w:t>
            </w:r>
          </w:p>
        </w:tc>
      </w:tr>
      <w:tr w:rsidR="002F68B4" w:rsidRPr="003C390C" w14:paraId="41E3210F" w14:textId="77777777" w:rsidTr="00A22044">
        <w:trPr>
          <w:trHeight w:val="454"/>
          <w:jc w:val="center"/>
        </w:trPr>
        <w:tc>
          <w:tcPr>
            <w:tcW w:w="2449" w:type="dxa"/>
            <w:vAlign w:val="center"/>
          </w:tcPr>
          <w:p w14:paraId="18294610"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t>II LO</w:t>
            </w:r>
          </w:p>
        </w:tc>
        <w:tc>
          <w:tcPr>
            <w:tcW w:w="2449" w:type="dxa"/>
            <w:vAlign w:val="center"/>
          </w:tcPr>
          <w:p w14:paraId="0271A2A4"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 xml:space="preserve">82,58 </w:t>
            </w:r>
          </w:p>
        </w:tc>
        <w:tc>
          <w:tcPr>
            <w:tcW w:w="2449" w:type="dxa"/>
            <w:vAlign w:val="center"/>
          </w:tcPr>
          <w:p w14:paraId="5C792459"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 xml:space="preserve"> 82,05</w:t>
            </w:r>
          </w:p>
        </w:tc>
        <w:tc>
          <w:tcPr>
            <w:tcW w:w="2449" w:type="dxa"/>
            <w:vAlign w:val="center"/>
          </w:tcPr>
          <w:p w14:paraId="2E746212"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 xml:space="preserve"> 92,89</w:t>
            </w:r>
          </w:p>
        </w:tc>
      </w:tr>
      <w:tr w:rsidR="002F68B4" w:rsidRPr="003C390C" w14:paraId="4F672A73" w14:textId="77777777" w:rsidTr="00A22044">
        <w:trPr>
          <w:trHeight w:val="454"/>
          <w:jc w:val="center"/>
        </w:trPr>
        <w:tc>
          <w:tcPr>
            <w:tcW w:w="2449" w:type="dxa"/>
            <w:vAlign w:val="center"/>
          </w:tcPr>
          <w:p w14:paraId="41781218"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t>LO Grodków</w:t>
            </w:r>
          </w:p>
        </w:tc>
        <w:tc>
          <w:tcPr>
            <w:tcW w:w="2449" w:type="dxa"/>
            <w:vAlign w:val="center"/>
          </w:tcPr>
          <w:p w14:paraId="365AEDCC"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w:t>
            </w:r>
          </w:p>
        </w:tc>
        <w:tc>
          <w:tcPr>
            <w:tcW w:w="2449" w:type="dxa"/>
            <w:vAlign w:val="center"/>
          </w:tcPr>
          <w:p w14:paraId="59618519"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w:t>
            </w:r>
          </w:p>
        </w:tc>
        <w:tc>
          <w:tcPr>
            <w:tcW w:w="2449" w:type="dxa"/>
            <w:vAlign w:val="center"/>
          </w:tcPr>
          <w:p w14:paraId="0D3BEFB2"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w:t>
            </w:r>
          </w:p>
        </w:tc>
      </w:tr>
      <w:tr w:rsidR="002F68B4" w:rsidRPr="003C390C" w14:paraId="41966C30" w14:textId="77777777" w:rsidTr="00A22044">
        <w:trPr>
          <w:trHeight w:val="454"/>
          <w:jc w:val="center"/>
        </w:trPr>
        <w:tc>
          <w:tcPr>
            <w:tcW w:w="2449" w:type="dxa"/>
            <w:vAlign w:val="center"/>
          </w:tcPr>
          <w:p w14:paraId="43D44CC0"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t>ZSZ nr 1</w:t>
            </w:r>
          </w:p>
        </w:tc>
        <w:tc>
          <w:tcPr>
            <w:tcW w:w="2449" w:type="dxa"/>
          </w:tcPr>
          <w:p w14:paraId="42914CD3"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52,23</w:t>
            </w:r>
          </w:p>
        </w:tc>
        <w:tc>
          <w:tcPr>
            <w:tcW w:w="2449" w:type="dxa"/>
          </w:tcPr>
          <w:p w14:paraId="5B3D03C8"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42,21</w:t>
            </w:r>
          </w:p>
        </w:tc>
        <w:tc>
          <w:tcPr>
            <w:tcW w:w="2449" w:type="dxa"/>
          </w:tcPr>
          <w:p w14:paraId="4EC6F449"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70,04</w:t>
            </w:r>
          </w:p>
        </w:tc>
      </w:tr>
      <w:tr w:rsidR="002F68B4" w:rsidRPr="003C390C" w14:paraId="399E1BE4" w14:textId="77777777" w:rsidTr="00A22044">
        <w:trPr>
          <w:trHeight w:val="454"/>
          <w:jc w:val="center"/>
        </w:trPr>
        <w:tc>
          <w:tcPr>
            <w:tcW w:w="2449" w:type="dxa"/>
            <w:vAlign w:val="center"/>
          </w:tcPr>
          <w:p w14:paraId="42C134D8"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t>ZSE</w:t>
            </w:r>
          </w:p>
        </w:tc>
        <w:tc>
          <w:tcPr>
            <w:tcW w:w="2449" w:type="dxa"/>
          </w:tcPr>
          <w:p w14:paraId="09152048"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53,33</w:t>
            </w:r>
          </w:p>
        </w:tc>
        <w:tc>
          <w:tcPr>
            <w:tcW w:w="2449" w:type="dxa"/>
          </w:tcPr>
          <w:p w14:paraId="0A842D85"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47,69</w:t>
            </w:r>
          </w:p>
        </w:tc>
        <w:tc>
          <w:tcPr>
            <w:tcW w:w="2449" w:type="dxa"/>
          </w:tcPr>
          <w:p w14:paraId="0BD3061C"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rPr>
              <w:t>70,49</w:t>
            </w:r>
          </w:p>
        </w:tc>
      </w:tr>
      <w:tr w:rsidR="002F68B4" w:rsidRPr="003C390C" w14:paraId="69A00994" w14:textId="77777777" w:rsidTr="00A22044">
        <w:trPr>
          <w:trHeight w:val="454"/>
          <w:jc w:val="center"/>
        </w:trPr>
        <w:tc>
          <w:tcPr>
            <w:tcW w:w="2449" w:type="dxa"/>
            <w:vAlign w:val="center"/>
          </w:tcPr>
          <w:p w14:paraId="01A0CAC1"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lastRenderedPageBreak/>
              <w:t>ZSB</w:t>
            </w:r>
          </w:p>
        </w:tc>
        <w:tc>
          <w:tcPr>
            <w:tcW w:w="2449" w:type="dxa"/>
          </w:tcPr>
          <w:p w14:paraId="108F0830"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58,07</w:t>
            </w:r>
          </w:p>
        </w:tc>
        <w:tc>
          <w:tcPr>
            <w:tcW w:w="2449" w:type="dxa"/>
          </w:tcPr>
          <w:p w14:paraId="5A39C426" w14:textId="01355899" w:rsidR="002F68B4" w:rsidRPr="00BC4D1E" w:rsidRDefault="00BD3FFE" w:rsidP="00A22044">
            <w:pPr>
              <w:jc w:val="center"/>
              <w:rPr>
                <w:rFonts w:ascii="Times New Roman" w:hAnsi="Times New Roman" w:cs="Times New Roman"/>
                <w:szCs w:val="24"/>
              </w:rPr>
            </w:pPr>
            <w:r w:rsidRPr="00BC4D1E">
              <w:rPr>
                <w:rFonts w:ascii="Times New Roman" w:hAnsi="Times New Roman" w:cs="Times New Roman"/>
                <w:szCs w:val="24"/>
              </w:rPr>
              <w:t>3</w:t>
            </w:r>
            <w:r w:rsidR="002F68B4" w:rsidRPr="00BC4D1E">
              <w:rPr>
                <w:rFonts w:ascii="Times New Roman" w:hAnsi="Times New Roman" w:cs="Times New Roman"/>
                <w:szCs w:val="24"/>
              </w:rPr>
              <w:t>9,79</w:t>
            </w:r>
          </w:p>
        </w:tc>
        <w:tc>
          <w:tcPr>
            <w:tcW w:w="2449" w:type="dxa"/>
          </w:tcPr>
          <w:p w14:paraId="7526B94F"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66,44</w:t>
            </w:r>
          </w:p>
        </w:tc>
      </w:tr>
      <w:tr w:rsidR="002F68B4" w:rsidRPr="003C390C" w14:paraId="28E763A2" w14:textId="77777777" w:rsidTr="00A22044">
        <w:trPr>
          <w:trHeight w:val="454"/>
          <w:jc w:val="center"/>
        </w:trPr>
        <w:tc>
          <w:tcPr>
            <w:tcW w:w="2449" w:type="dxa"/>
            <w:vAlign w:val="center"/>
          </w:tcPr>
          <w:p w14:paraId="3B9C5299" w14:textId="77777777" w:rsidR="002F68B4" w:rsidRPr="00BC4D1E" w:rsidRDefault="002F68B4" w:rsidP="00A22044">
            <w:pPr>
              <w:rPr>
                <w:rFonts w:ascii="Times New Roman" w:hAnsi="Times New Roman" w:cs="Times New Roman"/>
                <w:b/>
                <w:szCs w:val="24"/>
              </w:rPr>
            </w:pPr>
            <w:r w:rsidRPr="00BC4D1E">
              <w:rPr>
                <w:rFonts w:ascii="Times New Roman" w:hAnsi="Times New Roman" w:cs="Times New Roman"/>
                <w:bCs/>
                <w:szCs w:val="24"/>
              </w:rPr>
              <w:t>ZSP Grodków</w:t>
            </w:r>
          </w:p>
        </w:tc>
        <w:tc>
          <w:tcPr>
            <w:tcW w:w="2449" w:type="dxa"/>
            <w:vAlign w:val="center"/>
          </w:tcPr>
          <w:p w14:paraId="77199DA2"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59,41</w:t>
            </w:r>
          </w:p>
        </w:tc>
        <w:tc>
          <w:tcPr>
            <w:tcW w:w="2449" w:type="dxa"/>
            <w:vAlign w:val="center"/>
          </w:tcPr>
          <w:p w14:paraId="2CC138D4"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51,18</w:t>
            </w:r>
          </w:p>
        </w:tc>
        <w:tc>
          <w:tcPr>
            <w:tcW w:w="2449" w:type="dxa"/>
            <w:vAlign w:val="center"/>
          </w:tcPr>
          <w:p w14:paraId="0BADE2ED" w14:textId="77777777" w:rsidR="002F68B4" w:rsidRPr="00BC4D1E" w:rsidRDefault="002F68B4" w:rsidP="00A22044">
            <w:pPr>
              <w:jc w:val="center"/>
              <w:rPr>
                <w:rFonts w:ascii="Times New Roman" w:hAnsi="Times New Roman" w:cs="Times New Roman"/>
                <w:szCs w:val="24"/>
              </w:rPr>
            </w:pPr>
            <w:r w:rsidRPr="00BC4D1E">
              <w:rPr>
                <w:rFonts w:ascii="Times New Roman" w:hAnsi="Times New Roman" w:cs="Times New Roman"/>
                <w:szCs w:val="24"/>
              </w:rPr>
              <w:t>64,24</w:t>
            </w:r>
          </w:p>
        </w:tc>
      </w:tr>
    </w:tbl>
    <w:p w14:paraId="5A68F6EE" w14:textId="3C449B43" w:rsidR="00B72223" w:rsidRDefault="002F68B4" w:rsidP="00A81E9E">
      <w:pPr>
        <w:spacing w:line="240" w:lineRule="auto"/>
        <w:rPr>
          <w:rFonts w:ascii="Times New Roman" w:hAnsi="Times New Roman" w:cs="Times New Roman"/>
          <w:sz w:val="22"/>
        </w:rPr>
      </w:pPr>
      <w:r w:rsidRPr="003C390C">
        <w:rPr>
          <w:rFonts w:ascii="Times New Roman" w:hAnsi="Times New Roman" w:cs="Times New Roman"/>
          <w:sz w:val="22"/>
        </w:rPr>
        <w:t>źródło: dane z raportów OKE we Wrocławiu, dane</w:t>
      </w:r>
      <w:r w:rsidR="004370A2">
        <w:rPr>
          <w:rFonts w:ascii="Times New Roman" w:hAnsi="Times New Roman" w:cs="Times New Roman"/>
          <w:sz w:val="22"/>
        </w:rPr>
        <w:t xml:space="preserve"> pozyskane</w:t>
      </w:r>
      <w:r w:rsidRPr="003C390C">
        <w:rPr>
          <w:rFonts w:ascii="Times New Roman" w:hAnsi="Times New Roman" w:cs="Times New Roman"/>
          <w:sz w:val="22"/>
        </w:rPr>
        <w:t xml:space="preserve"> od dyrektorów szkół </w:t>
      </w:r>
      <w:bookmarkEnd w:id="21"/>
    </w:p>
    <w:p w14:paraId="5E03427C" w14:textId="77777777" w:rsidR="00502446" w:rsidRDefault="00502446" w:rsidP="002E29F6">
      <w:pPr>
        <w:pStyle w:val="Nagwek2"/>
        <w:numPr>
          <w:ilvl w:val="0"/>
          <w:numId w:val="6"/>
        </w:numPr>
        <w:rPr>
          <w:rFonts w:ascii="Times New Roman" w:hAnsi="Times New Roman" w:cs="Times New Roman"/>
          <w:color w:val="auto"/>
          <w:sz w:val="32"/>
          <w:szCs w:val="32"/>
        </w:rPr>
        <w:sectPr w:rsidR="00502446" w:rsidSect="00683804">
          <w:pgSz w:w="11906" w:h="16838"/>
          <w:pgMar w:top="1135" w:right="1417" w:bottom="1417" w:left="1417" w:header="708" w:footer="708" w:gutter="0"/>
          <w:cols w:space="708"/>
          <w:docGrid w:linePitch="360"/>
        </w:sectPr>
      </w:pPr>
    </w:p>
    <w:p w14:paraId="2C9A73E9" w14:textId="42EBCCE4" w:rsidR="00A81E9E" w:rsidRPr="00A00B79" w:rsidRDefault="00A81E9E" w:rsidP="007E6706">
      <w:pPr>
        <w:pStyle w:val="Nagwek2"/>
        <w:numPr>
          <w:ilvl w:val="0"/>
          <w:numId w:val="44"/>
        </w:numPr>
        <w:rPr>
          <w:rFonts w:ascii="Times New Roman" w:hAnsi="Times New Roman" w:cs="Times New Roman"/>
          <w:color w:val="auto"/>
          <w:sz w:val="32"/>
          <w:szCs w:val="32"/>
        </w:rPr>
      </w:pPr>
      <w:bookmarkStart w:id="28" w:name="_Toc211847566"/>
      <w:r w:rsidRPr="00A00B79">
        <w:rPr>
          <w:rFonts w:ascii="Times New Roman" w:hAnsi="Times New Roman" w:cs="Times New Roman"/>
          <w:color w:val="auto"/>
          <w:sz w:val="32"/>
          <w:szCs w:val="32"/>
        </w:rPr>
        <w:lastRenderedPageBreak/>
        <w:t>Egzamin maturalny  - przedmioty dodatkowe na poziomie rozszerzonym</w:t>
      </w:r>
      <w:bookmarkEnd w:id="28"/>
      <w:r w:rsidRPr="00A00B79">
        <w:rPr>
          <w:rFonts w:ascii="Times New Roman" w:hAnsi="Times New Roman" w:cs="Times New Roman"/>
          <w:color w:val="auto"/>
          <w:sz w:val="32"/>
          <w:szCs w:val="32"/>
        </w:rPr>
        <w:t xml:space="preserve"> </w:t>
      </w:r>
    </w:p>
    <w:p w14:paraId="3C5D75D4" w14:textId="0929CD72" w:rsidR="00A81E9E" w:rsidRPr="00BC4D1E" w:rsidRDefault="00A81E9E" w:rsidP="00A81E9E">
      <w:pPr>
        <w:pStyle w:val="Legenda"/>
        <w:keepNext/>
        <w:rPr>
          <w:i w:val="0"/>
          <w:iCs w:val="0"/>
          <w:sz w:val="20"/>
          <w:szCs w:val="20"/>
          <w:u w:val="single"/>
        </w:rPr>
      </w:pPr>
      <w:bookmarkStart w:id="29" w:name="_Hlk211710661"/>
      <w:r w:rsidRPr="00BC4D1E">
        <w:rPr>
          <w:i w:val="0"/>
          <w:iCs w:val="0"/>
          <w:color w:val="auto"/>
          <w:sz w:val="20"/>
          <w:szCs w:val="20"/>
          <w:u w:val="single"/>
        </w:rPr>
        <w:t>Tabela</w:t>
      </w:r>
      <w:r w:rsidR="00557322">
        <w:rPr>
          <w:i w:val="0"/>
          <w:iCs w:val="0"/>
          <w:color w:val="auto"/>
          <w:sz w:val="20"/>
          <w:szCs w:val="20"/>
          <w:u w:val="single"/>
        </w:rPr>
        <w:t>10</w:t>
      </w:r>
      <w:r w:rsidRPr="00BC4D1E">
        <w:rPr>
          <w:i w:val="0"/>
          <w:iCs w:val="0"/>
          <w:color w:val="auto"/>
          <w:sz w:val="20"/>
          <w:szCs w:val="20"/>
          <w:u w:val="single"/>
        </w:rPr>
        <w:t xml:space="preserve">: </w:t>
      </w:r>
      <w:r w:rsidR="00BC4D1E" w:rsidRPr="00BC4D1E">
        <w:rPr>
          <w:i w:val="0"/>
          <w:iCs w:val="0"/>
          <w:color w:val="auto"/>
          <w:sz w:val="20"/>
          <w:szCs w:val="20"/>
          <w:u w:val="single"/>
        </w:rPr>
        <w:t>Ś</w:t>
      </w:r>
      <w:r w:rsidRPr="00BC4D1E">
        <w:rPr>
          <w:i w:val="0"/>
          <w:iCs w:val="0"/>
          <w:color w:val="auto"/>
          <w:sz w:val="20"/>
          <w:szCs w:val="20"/>
          <w:u w:val="single"/>
        </w:rPr>
        <w:t>redni wynik egzaminu maturalnego z przedmiotów rozszerzonych w 2025</w:t>
      </w:r>
      <w:r w:rsidR="00BC4D1E" w:rsidRPr="00BC4D1E">
        <w:rPr>
          <w:i w:val="0"/>
          <w:iCs w:val="0"/>
          <w:color w:val="auto"/>
          <w:sz w:val="20"/>
          <w:szCs w:val="20"/>
          <w:u w:val="single"/>
        </w:rPr>
        <w:t xml:space="preserve"> </w:t>
      </w:r>
      <w:r w:rsidRPr="00BC4D1E">
        <w:rPr>
          <w:i w:val="0"/>
          <w:iCs w:val="0"/>
          <w:color w:val="auto"/>
          <w:sz w:val="20"/>
          <w:szCs w:val="20"/>
          <w:u w:val="single"/>
        </w:rPr>
        <w:t>r.</w:t>
      </w:r>
      <w:bookmarkEnd w:id="29"/>
    </w:p>
    <w:tbl>
      <w:tblPr>
        <w:tblStyle w:val="Tabela-Siatka"/>
        <w:tblW w:w="5120" w:type="pct"/>
        <w:tblInd w:w="0" w:type="dxa"/>
        <w:tblLayout w:type="fixed"/>
        <w:tblLook w:val="04A0" w:firstRow="1" w:lastRow="0" w:firstColumn="1" w:lastColumn="0" w:noHBand="0" w:noVBand="1"/>
      </w:tblPr>
      <w:tblGrid>
        <w:gridCol w:w="1440"/>
        <w:gridCol w:w="1085"/>
        <w:gridCol w:w="1420"/>
        <w:gridCol w:w="1094"/>
        <w:gridCol w:w="41"/>
        <w:gridCol w:w="1263"/>
        <w:gridCol w:w="1079"/>
        <w:gridCol w:w="1158"/>
        <w:gridCol w:w="1158"/>
        <w:gridCol w:w="1158"/>
        <w:gridCol w:w="1158"/>
        <w:gridCol w:w="968"/>
        <w:gridCol w:w="1560"/>
      </w:tblGrid>
      <w:tr w:rsidR="00A81E9E" w:rsidRPr="003C390C" w14:paraId="70D49751" w14:textId="77777777" w:rsidTr="00A00B79">
        <w:trPr>
          <w:trHeight w:val="567"/>
        </w:trPr>
        <w:tc>
          <w:tcPr>
            <w:tcW w:w="494" w:type="pct"/>
            <w:vMerge w:val="restart"/>
            <w:tcBorders>
              <w:top w:val="single" w:sz="18" w:space="0" w:color="auto"/>
              <w:left w:val="single" w:sz="18" w:space="0" w:color="auto"/>
              <w:bottom w:val="single" w:sz="6" w:space="0" w:color="auto"/>
              <w:right w:val="single" w:sz="6" w:space="0" w:color="auto"/>
            </w:tcBorders>
            <w:shd w:val="clear" w:color="auto" w:fill="FBD4B4" w:themeFill="accent6" w:themeFillTint="66"/>
            <w:vAlign w:val="center"/>
          </w:tcPr>
          <w:p w14:paraId="6D7323B4"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szkoła</w:t>
            </w:r>
          </w:p>
        </w:tc>
        <w:tc>
          <w:tcPr>
            <w:tcW w:w="4506" w:type="pct"/>
            <w:gridSpan w:val="12"/>
            <w:tcBorders>
              <w:top w:val="single" w:sz="18" w:space="0" w:color="auto"/>
              <w:left w:val="single" w:sz="6" w:space="0" w:color="auto"/>
              <w:bottom w:val="single" w:sz="6" w:space="0" w:color="auto"/>
              <w:right w:val="single" w:sz="18" w:space="0" w:color="auto"/>
            </w:tcBorders>
            <w:shd w:val="clear" w:color="auto" w:fill="FBD4B4" w:themeFill="accent6" w:themeFillTint="66"/>
            <w:vAlign w:val="center"/>
          </w:tcPr>
          <w:p w14:paraId="752D95B1"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 xml:space="preserve">Liczba zdających/średni wynik procentowy egzaminów z przedmiotów zdawanych na poziomie rozszerzonym </w:t>
            </w:r>
          </w:p>
        </w:tc>
      </w:tr>
      <w:tr w:rsidR="00A81E9E" w:rsidRPr="003C390C" w14:paraId="12352371" w14:textId="77777777" w:rsidTr="00A00B79">
        <w:trPr>
          <w:trHeight w:val="567"/>
        </w:trPr>
        <w:tc>
          <w:tcPr>
            <w:tcW w:w="494" w:type="pct"/>
            <w:vMerge/>
            <w:tcBorders>
              <w:top w:val="single" w:sz="6" w:space="0" w:color="auto"/>
              <w:left w:val="single" w:sz="18" w:space="0" w:color="auto"/>
              <w:bottom w:val="single" w:sz="18" w:space="0" w:color="auto"/>
              <w:right w:val="single" w:sz="6" w:space="0" w:color="auto"/>
            </w:tcBorders>
            <w:shd w:val="clear" w:color="auto" w:fill="FBD4B4" w:themeFill="accent6" w:themeFillTint="66"/>
            <w:vAlign w:val="center"/>
          </w:tcPr>
          <w:p w14:paraId="26BDED8C" w14:textId="77777777" w:rsidR="00A81E9E" w:rsidRPr="00BC4D1E" w:rsidRDefault="00A81E9E" w:rsidP="007A25C4">
            <w:pPr>
              <w:jc w:val="center"/>
              <w:rPr>
                <w:sz w:val="22"/>
              </w:rPr>
            </w:pPr>
          </w:p>
        </w:tc>
        <w:tc>
          <w:tcPr>
            <w:tcW w:w="372"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5F4ED5B8" w14:textId="77777777" w:rsidR="00A81E9E" w:rsidRPr="00BC4D1E" w:rsidRDefault="00A81E9E" w:rsidP="007A25C4">
            <w:pPr>
              <w:jc w:val="center"/>
              <w:rPr>
                <w:rFonts w:ascii="Times New Roman" w:hAnsi="Times New Roman" w:cs="Times New Roman"/>
                <w:b/>
                <w:bCs/>
                <w:sz w:val="22"/>
              </w:rPr>
            </w:pPr>
            <w:r w:rsidRPr="00BC4D1E">
              <w:rPr>
                <w:rFonts w:ascii="Times New Roman" w:hAnsi="Times New Roman" w:cs="Times New Roman"/>
                <w:b/>
                <w:bCs/>
                <w:sz w:val="22"/>
              </w:rPr>
              <w:t>j.polski</w:t>
            </w:r>
          </w:p>
        </w:tc>
        <w:tc>
          <w:tcPr>
            <w:tcW w:w="487"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6E69E715" w14:textId="77777777" w:rsidR="00A81E9E" w:rsidRPr="00BC4D1E" w:rsidRDefault="00A81E9E" w:rsidP="007A25C4">
            <w:pPr>
              <w:jc w:val="center"/>
              <w:rPr>
                <w:rFonts w:ascii="Times New Roman" w:hAnsi="Times New Roman" w:cs="Times New Roman"/>
                <w:b/>
                <w:bCs/>
                <w:sz w:val="22"/>
              </w:rPr>
            </w:pPr>
            <w:r w:rsidRPr="00BC4D1E">
              <w:rPr>
                <w:rFonts w:ascii="Times New Roman" w:hAnsi="Times New Roman" w:cs="Times New Roman"/>
                <w:b/>
                <w:bCs/>
                <w:sz w:val="22"/>
              </w:rPr>
              <w:t>matematyka</w:t>
            </w:r>
          </w:p>
        </w:tc>
        <w:tc>
          <w:tcPr>
            <w:tcW w:w="389" w:type="pct"/>
            <w:gridSpan w:val="2"/>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6FD2F867" w14:textId="77777777" w:rsidR="00A81E9E" w:rsidRPr="00BC4D1E" w:rsidRDefault="00A81E9E" w:rsidP="007A25C4">
            <w:pPr>
              <w:jc w:val="center"/>
              <w:rPr>
                <w:rFonts w:ascii="Times New Roman" w:hAnsi="Times New Roman" w:cs="Times New Roman"/>
                <w:b/>
                <w:bCs/>
                <w:sz w:val="22"/>
              </w:rPr>
            </w:pPr>
            <w:r w:rsidRPr="00BC4D1E">
              <w:rPr>
                <w:rFonts w:ascii="Times New Roman" w:hAnsi="Times New Roman" w:cs="Times New Roman"/>
                <w:b/>
                <w:bCs/>
                <w:sz w:val="22"/>
              </w:rPr>
              <w:t>j.angielski</w:t>
            </w:r>
          </w:p>
        </w:tc>
        <w:tc>
          <w:tcPr>
            <w:tcW w:w="432"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0B90774A" w14:textId="77777777" w:rsidR="00A81E9E" w:rsidRPr="00BC4D1E" w:rsidRDefault="00A81E9E" w:rsidP="007A25C4">
            <w:pPr>
              <w:jc w:val="center"/>
              <w:rPr>
                <w:rFonts w:ascii="Times New Roman" w:hAnsi="Times New Roman" w:cs="Times New Roman"/>
                <w:b/>
                <w:bCs/>
                <w:sz w:val="22"/>
              </w:rPr>
            </w:pPr>
            <w:r w:rsidRPr="00BC4D1E">
              <w:rPr>
                <w:rFonts w:ascii="Times New Roman" w:hAnsi="Times New Roman" w:cs="Times New Roman"/>
                <w:b/>
                <w:bCs/>
                <w:sz w:val="22"/>
              </w:rPr>
              <w:t>j.niemiecki; rosyski</w:t>
            </w:r>
          </w:p>
        </w:tc>
        <w:tc>
          <w:tcPr>
            <w:tcW w:w="370"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403D0CB4" w14:textId="77777777" w:rsidR="00A81E9E" w:rsidRPr="00BC4D1E" w:rsidRDefault="00A81E9E" w:rsidP="007A25C4">
            <w:pPr>
              <w:jc w:val="center"/>
              <w:rPr>
                <w:rFonts w:ascii="Times New Roman" w:hAnsi="Times New Roman" w:cs="Times New Roman"/>
                <w:b/>
                <w:bCs/>
                <w:sz w:val="22"/>
              </w:rPr>
            </w:pPr>
            <w:r w:rsidRPr="00BC4D1E">
              <w:rPr>
                <w:rFonts w:ascii="Times New Roman" w:hAnsi="Times New Roman" w:cs="Times New Roman"/>
                <w:b/>
                <w:bCs/>
                <w:sz w:val="22"/>
              </w:rPr>
              <w:t>biologia</w:t>
            </w:r>
          </w:p>
        </w:tc>
        <w:tc>
          <w:tcPr>
            <w:tcW w:w="397"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011D1F6D"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chemia</w:t>
            </w:r>
          </w:p>
        </w:tc>
        <w:tc>
          <w:tcPr>
            <w:tcW w:w="397"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554B3764"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fizyka</w:t>
            </w:r>
          </w:p>
        </w:tc>
        <w:tc>
          <w:tcPr>
            <w:tcW w:w="397"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4198EA45"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geografia</w:t>
            </w:r>
          </w:p>
        </w:tc>
        <w:tc>
          <w:tcPr>
            <w:tcW w:w="397"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2260306F"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 xml:space="preserve">historia </w:t>
            </w:r>
          </w:p>
        </w:tc>
        <w:tc>
          <w:tcPr>
            <w:tcW w:w="332" w:type="pct"/>
            <w:tcBorders>
              <w:top w:val="single" w:sz="6" w:space="0" w:color="auto"/>
              <w:left w:val="single" w:sz="6" w:space="0" w:color="auto"/>
              <w:bottom w:val="single" w:sz="18" w:space="0" w:color="auto"/>
              <w:right w:val="single" w:sz="6" w:space="0" w:color="auto"/>
            </w:tcBorders>
            <w:shd w:val="clear" w:color="auto" w:fill="FBD4B4" w:themeFill="accent6" w:themeFillTint="66"/>
            <w:vAlign w:val="center"/>
          </w:tcPr>
          <w:p w14:paraId="5F2EE438"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wos</w:t>
            </w:r>
          </w:p>
        </w:tc>
        <w:tc>
          <w:tcPr>
            <w:tcW w:w="534" w:type="pct"/>
            <w:tcBorders>
              <w:top w:val="single" w:sz="6" w:space="0" w:color="auto"/>
              <w:left w:val="single" w:sz="6" w:space="0" w:color="auto"/>
              <w:bottom w:val="single" w:sz="18" w:space="0" w:color="auto"/>
              <w:right w:val="single" w:sz="18" w:space="0" w:color="auto"/>
            </w:tcBorders>
            <w:shd w:val="clear" w:color="auto" w:fill="FBD4B4" w:themeFill="accent6" w:themeFillTint="66"/>
            <w:vAlign w:val="center"/>
          </w:tcPr>
          <w:p w14:paraId="24F626A4"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informatyka</w:t>
            </w:r>
          </w:p>
        </w:tc>
      </w:tr>
      <w:tr w:rsidR="00A81E9E" w:rsidRPr="003C390C" w14:paraId="5EDEF4E3" w14:textId="77777777" w:rsidTr="00BC4D1E">
        <w:trPr>
          <w:trHeight w:val="142"/>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1B9D72EE" w14:textId="77777777" w:rsidR="00A81E9E" w:rsidRPr="00BC4D1E" w:rsidRDefault="00A81E9E" w:rsidP="007A25C4">
            <w:pPr>
              <w:jc w:val="center"/>
              <w:rPr>
                <w:rFonts w:ascii="Times New Roman" w:hAnsi="Times New Roman" w:cs="Times New Roman"/>
                <w:b/>
                <w:color w:val="FF0000"/>
                <w:sz w:val="22"/>
              </w:rPr>
            </w:pPr>
            <w:r w:rsidRPr="00BC4D1E">
              <w:rPr>
                <w:rFonts w:ascii="Times New Roman" w:hAnsi="Times New Roman" w:cs="Times New Roman"/>
                <w:bCs/>
                <w:sz w:val="22"/>
              </w:rPr>
              <w:t>I LO</w:t>
            </w:r>
          </w:p>
        </w:tc>
        <w:tc>
          <w:tcPr>
            <w:tcW w:w="372" w:type="pct"/>
            <w:tcBorders>
              <w:top w:val="single" w:sz="18" w:space="0" w:color="auto"/>
              <w:left w:val="single" w:sz="6" w:space="0" w:color="auto"/>
              <w:bottom w:val="single" w:sz="6" w:space="0" w:color="auto"/>
              <w:right w:val="single" w:sz="6" w:space="0" w:color="auto"/>
            </w:tcBorders>
            <w:vAlign w:val="center"/>
          </w:tcPr>
          <w:p w14:paraId="024ED5E1"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36</w:t>
            </w:r>
          </w:p>
        </w:tc>
        <w:tc>
          <w:tcPr>
            <w:tcW w:w="487" w:type="pct"/>
            <w:tcBorders>
              <w:top w:val="single" w:sz="18" w:space="0" w:color="auto"/>
              <w:left w:val="single" w:sz="6" w:space="0" w:color="auto"/>
              <w:bottom w:val="single" w:sz="6" w:space="0" w:color="auto"/>
              <w:right w:val="single" w:sz="6" w:space="0" w:color="auto"/>
            </w:tcBorders>
            <w:vAlign w:val="center"/>
          </w:tcPr>
          <w:p w14:paraId="256FBBC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18</w:t>
            </w:r>
          </w:p>
        </w:tc>
        <w:tc>
          <w:tcPr>
            <w:tcW w:w="375" w:type="pct"/>
            <w:tcBorders>
              <w:top w:val="single" w:sz="18" w:space="0" w:color="auto"/>
              <w:left w:val="single" w:sz="6" w:space="0" w:color="auto"/>
              <w:bottom w:val="single" w:sz="6" w:space="0" w:color="auto"/>
              <w:right w:val="single" w:sz="6" w:space="0" w:color="auto"/>
            </w:tcBorders>
            <w:vAlign w:val="center"/>
          </w:tcPr>
          <w:p w14:paraId="4A84A7F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59</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5E2D0001"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70" w:type="pct"/>
            <w:tcBorders>
              <w:top w:val="single" w:sz="18" w:space="0" w:color="auto"/>
              <w:left w:val="single" w:sz="6" w:space="0" w:color="auto"/>
              <w:bottom w:val="single" w:sz="6" w:space="0" w:color="auto"/>
              <w:right w:val="single" w:sz="6" w:space="0" w:color="auto"/>
            </w:tcBorders>
            <w:vAlign w:val="center"/>
          </w:tcPr>
          <w:p w14:paraId="7F660C9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16</w:t>
            </w:r>
          </w:p>
        </w:tc>
        <w:tc>
          <w:tcPr>
            <w:tcW w:w="397" w:type="pct"/>
            <w:tcBorders>
              <w:top w:val="single" w:sz="18" w:space="0" w:color="auto"/>
              <w:left w:val="single" w:sz="6" w:space="0" w:color="auto"/>
              <w:bottom w:val="single" w:sz="6" w:space="0" w:color="auto"/>
              <w:right w:val="single" w:sz="6" w:space="0" w:color="auto"/>
            </w:tcBorders>
            <w:vAlign w:val="center"/>
          </w:tcPr>
          <w:p w14:paraId="08FCE73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10</w:t>
            </w:r>
          </w:p>
        </w:tc>
        <w:tc>
          <w:tcPr>
            <w:tcW w:w="397" w:type="pct"/>
            <w:tcBorders>
              <w:top w:val="single" w:sz="18" w:space="0" w:color="auto"/>
              <w:left w:val="single" w:sz="6" w:space="0" w:color="auto"/>
              <w:bottom w:val="single" w:sz="6" w:space="0" w:color="auto"/>
              <w:right w:val="single" w:sz="6" w:space="0" w:color="auto"/>
            </w:tcBorders>
            <w:vAlign w:val="center"/>
          </w:tcPr>
          <w:p w14:paraId="693F59B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97" w:type="pct"/>
            <w:tcBorders>
              <w:top w:val="single" w:sz="18" w:space="0" w:color="auto"/>
              <w:left w:val="single" w:sz="6" w:space="0" w:color="auto"/>
              <w:bottom w:val="single" w:sz="6" w:space="0" w:color="auto"/>
              <w:right w:val="single" w:sz="6" w:space="0" w:color="auto"/>
            </w:tcBorders>
            <w:vAlign w:val="center"/>
          </w:tcPr>
          <w:p w14:paraId="3E626DF1"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32</w:t>
            </w:r>
          </w:p>
        </w:tc>
        <w:tc>
          <w:tcPr>
            <w:tcW w:w="397" w:type="pct"/>
            <w:tcBorders>
              <w:top w:val="single" w:sz="18" w:space="0" w:color="auto"/>
              <w:left w:val="single" w:sz="6" w:space="0" w:color="auto"/>
              <w:bottom w:val="single" w:sz="6" w:space="0" w:color="auto"/>
              <w:right w:val="single" w:sz="6" w:space="0" w:color="auto"/>
            </w:tcBorders>
            <w:vAlign w:val="center"/>
          </w:tcPr>
          <w:p w14:paraId="61209EE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12</w:t>
            </w:r>
          </w:p>
        </w:tc>
        <w:tc>
          <w:tcPr>
            <w:tcW w:w="332" w:type="pct"/>
            <w:tcBorders>
              <w:top w:val="single" w:sz="18" w:space="0" w:color="auto"/>
              <w:left w:val="single" w:sz="6" w:space="0" w:color="auto"/>
              <w:bottom w:val="single" w:sz="6" w:space="0" w:color="auto"/>
              <w:right w:val="single" w:sz="6" w:space="0" w:color="auto"/>
            </w:tcBorders>
            <w:vAlign w:val="center"/>
          </w:tcPr>
          <w:p w14:paraId="3B7DC4E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534" w:type="pct"/>
            <w:tcBorders>
              <w:top w:val="single" w:sz="18" w:space="0" w:color="auto"/>
              <w:left w:val="single" w:sz="6" w:space="0" w:color="auto"/>
              <w:bottom w:val="single" w:sz="6" w:space="0" w:color="auto"/>
              <w:right w:val="single" w:sz="18" w:space="0" w:color="auto"/>
            </w:tcBorders>
            <w:vAlign w:val="center"/>
          </w:tcPr>
          <w:p w14:paraId="62F7FE2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r>
      <w:tr w:rsidR="00A81E9E" w:rsidRPr="003C390C" w14:paraId="0D786B0E" w14:textId="77777777" w:rsidTr="00BC4D1E">
        <w:trPr>
          <w:trHeight w:val="146"/>
        </w:trPr>
        <w:tc>
          <w:tcPr>
            <w:tcW w:w="494" w:type="pct"/>
            <w:vMerge/>
            <w:tcBorders>
              <w:top w:val="single" w:sz="6" w:space="0" w:color="auto"/>
              <w:left w:val="single" w:sz="18" w:space="0" w:color="auto"/>
              <w:bottom w:val="single" w:sz="18" w:space="0" w:color="auto"/>
              <w:right w:val="single" w:sz="6" w:space="0" w:color="auto"/>
            </w:tcBorders>
            <w:vAlign w:val="center"/>
          </w:tcPr>
          <w:p w14:paraId="2A65A1ED"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1801C56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44,19%</w:t>
            </w:r>
          </w:p>
        </w:tc>
        <w:tc>
          <w:tcPr>
            <w:tcW w:w="487" w:type="pct"/>
            <w:tcBorders>
              <w:top w:val="single" w:sz="6" w:space="0" w:color="auto"/>
              <w:left w:val="single" w:sz="6" w:space="0" w:color="auto"/>
              <w:bottom w:val="single" w:sz="18" w:space="0" w:color="auto"/>
              <w:right w:val="single" w:sz="6" w:space="0" w:color="auto"/>
            </w:tcBorders>
            <w:vAlign w:val="center"/>
          </w:tcPr>
          <w:p w14:paraId="16FFFFFB"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35,56%</w:t>
            </w:r>
          </w:p>
        </w:tc>
        <w:tc>
          <w:tcPr>
            <w:tcW w:w="375" w:type="pct"/>
            <w:tcBorders>
              <w:top w:val="single" w:sz="6" w:space="0" w:color="auto"/>
              <w:left w:val="single" w:sz="6" w:space="0" w:color="auto"/>
              <w:bottom w:val="single" w:sz="18" w:space="0" w:color="auto"/>
              <w:right w:val="single" w:sz="6" w:space="0" w:color="auto"/>
            </w:tcBorders>
            <w:vAlign w:val="center"/>
          </w:tcPr>
          <w:p w14:paraId="760BECB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65,88%</w:t>
            </w: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42841818" w14:textId="77777777" w:rsidR="00A81E9E" w:rsidRPr="00BC4D1E" w:rsidRDefault="00A81E9E" w:rsidP="007A25C4">
            <w:pPr>
              <w:jc w:val="center"/>
              <w:rPr>
                <w:rFonts w:ascii="Times New Roman" w:hAnsi="Times New Roman" w:cs="Times New Roman"/>
                <w:sz w:val="22"/>
              </w:rPr>
            </w:pPr>
          </w:p>
        </w:tc>
        <w:tc>
          <w:tcPr>
            <w:tcW w:w="370" w:type="pct"/>
            <w:tcBorders>
              <w:top w:val="single" w:sz="6" w:space="0" w:color="auto"/>
              <w:left w:val="single" w:sz="6" w:space="0" w:color="auto"/>
              <w:bottom w:val="single" w:sz="18" w:space="0" w:color="auto"/>
              <w:right w:val="single" w:sz="6" w:space="0" w:color="auto"/>
            </w:tcBorders>
            <w:vAlign w:val="center"/>
          </w:tcPr>
          <w:p w14:paraId="609D29C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53,63%</w:t>
            </w:r>
          </w:p>
        </w:tc>
        <w:tc>
          <w:tcPr>
            <w:tcW w:w="397" w:type="pct"/>
            <w:tcBorders>
              <w:top w:val="single" w:sz="6" w:space="0" w:color="auto"/>
              <w:left w:val="single" w:sz="6" w:space="0" w:color="auto"/>
              <w:bottom w:val="single" w:sz="18" w:space="0" w:color="auto"/>
              <w:right w:val="single" w:sz="6" w:space="0" w:color="auto"/>
            </w:tcBorders>
            <w:vAlign w:val="center"/>
          </w:tcPr>
          <w:p w14:paraId="0859C2EB"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47%</w:t>
            </w:r>
          </w:p>
        </w:tc>
        <w:tc>
          <w:tcPr>
            <w:tcW w:w="397" w:type="pct"/>
            <w:tcBorders>
              <w:top w:val="single" w:sz="6" w:space="0" w:color="auto"/>
              <w:left w:val="single" w:sz="6" w:space="0" w:color="auto"/>
              <w:bottom w:val="single" w:sz="18" w:space="0" w:color="auto"/>
              <w:right w:val="single" w:sz="6" w:space="0" w:color="auto"/>
            </w:tcBorders>
            <w:vAlign w:val="center"/>
          </w:tcPr>
          <w:p w14:paraId="7697673E"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77%</w:t>
            </w:r>
          </w:p>
        </w:tc>
        <w:tc>
          <w:tcPr>
            <w:tcW w:w="397" w:type="pct"/>
            <w:tcBorders>
              <w:top w:val="single" w:sz="6" w:space="0" w:color="auto"/>
              <w:left w:val="single" w:sz="6" w:space="0" w:color="auto"/>
              <w:bottom w:val="single" w:sz="18" w:space="0" w:color="auto"/>
              <w:right w:val="single" w:sz="6" w:space="0" w:color="auto"/>
            </w:tcBorders>
            <w:vAlign w:val="center"/>
          </w:tcPr>
          <w:p w14:paraId="2960A65E"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44,72%</w:t>
            </w:r>
          </w:p>
        </w:tc>
        <w:tc>
          <w:tcPr>
            <w:tcW w:w="397" w:type="pct"/>
            <w:tcBorders>
              <w:top w:val="single" w:sz="6" w:space="0" w:color="auto"/>
              <w:left w:val="single" w:sz="6" w:space="0" w:color="auto"/>
              <w:bottom w:val="single" w:sz="18" w:space="0" w:color="auto"/>
              <w:right w:val="single" w:sz="6" w:space="0" w:color="auto"/>
            </w:tcBorders>
            <w:vAlign w:val="center"/>
          </w:tcPr>
          <w:p w14:paraId="7BDB2CE7"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35,58%</w:t>
            </w:r>
          </w:p>
        </w:tc>
        <w:tc>
          <w:tcPr>
            <w:tcW w:w="332" w:type="pct"/>
            <w:tcBorders>
              <w:top w:val="single" w:sz="6" w:space="0" w:color="auto"/>
              <w:left w:val="single" w:sz="6" w:space="0" w:color="auto"/>
              <w:bottom w:val="single" w:sz="18" w:space="0" w:color="auto"/>
              <w:right w:val="single" w:sz="6" w:space="0" w:color="auto"/>
            </w:tcBorders>
            <w:vAlign w:val="center"/>
          </w:tcPr>
          <w:p w14:paraId="22568212"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27%</w:t>
            </w:r>
          </w:p>
        </w:tc>
        <w:tc>
          <w:tcPr>
            <w:tcW w:w="534" w:type="pct"/>
            <w:tcBorders>
              <w:top w:val="single" w:sz="6" w:space="0" w:color="auto"/>
              <w:left w:val="single" w:sz="6" w:space="0" w:color="auto"/>
              <w:bottom w:val="single" w:sz="18" w:space="0" w:color="auto"/>
              <w:right w:val="single" w:sz="18" w:space="0" w:color="auto"/>
            </w:tcBorders>
            <w:vAlign w:val="center"/>
          </w:tcPr>
          <w:p w14:paraId="6BC8B298" w14:textId="77777777" w:rsidR="00A81E9E" w:rsidRPr="00BC4D1E" w:rsidRDefault="00A81E9E" w:rsidP="007A25C4">
            <w:pPr>
              <w:jc w:val="center"/>
              <w:rPr>
                <w:rFonts w:ascii="Times New Roman" w:hAnsi="Times New Roman" w:cs="Times New Roman"/>
                <w:sz w:val="22"/>
              </w:rPr>
            </w:pPr>
          </w:p>
        </w:tc>
      </w:tr>
      <w:tr w:rsidR="00A81E9E" w:rsidRPr="007E4490" w14:paraId="14EFAEB2" w14:textId="77777777" w:rsidTr="00BC4D1E">
        <w:trPr>
          <w:trHeight w:val="214"/>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5FAFB90C"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II LO</w:t>
            </w:r>
          </w:p>
        </w:tc>
        <w:tc>
          <w:tcPr>
            <w:tcW w:w="372" w:type="pct"/>
            <w:tcBorders>
              <w:top w:val="single" w:sz="18" w:space="0" w:color="auto"/>
              <w:left w:val="single" w:sz="6" w:space="0" w:color="auto"/>
              <w:bottom w:val="single" w:sz="6" w:space="0" w:color="auto"/>
              <w:right w:val="single" w:sz="6" w:space="0" w:color="auto"/>
            </w:tcBorders>
            <w:vAlign w:val="center"/>
          </w:tcPr>
          <w:p w14:paraId="735AEDB4"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23</w:t>
            </w:r>
          </w:p>
        </w:tc>
        <w:tc>
          <w:tcPr>
            <w:tcW w:w="487" w:type="pct"/>
            <w:tcBorders>
              <w:top w:val="single" w:sz="18" w:space="0" w:color="auto"/>
              <w:left w:val="single" w:sz="6" w:space="0" w:color="auto"/>
              <w:bottom w:val="single" w:sz="6" w:space="0" w:color="auto"/>
              <w:right w:val="single" w:sz="6" w:space="0" w:color="auto"/>
            </w:tcBorders>
            <w:vAlign w:val="center"/>
          </w:tcPr>
          <w:p w14:paraId="025E0543"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25</w:t>
            </w:r>
          </w:p>
        </w:tc>
        <w:tc>
          <w:tcPr>
            <w:tcW w:w="375" w:type="pct"/>
            <w:tcBorders>
              <w:top w:val="single" w:sz="18" w:space="0" w:color="auto"/>
              <w:left w:val="single" w:sz="6" w:space="0" w:color="auto"/>
              <w:bottom w:val="single" w:sz="6" w:space="0" w:color="auto"/>
              <w:right w:val="single" w:sz="6" w:space="0" w:color="auto"/>
            </w:tcBorders>
            <w:vAlign w:val="center"/>
          </w:tcPr>
          <w:p w14:paraId="6BFC79FC"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49/</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4FE09D8D"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w:t>
            </w:r>
          </w:p>
        </w:tc>
        <w:tc>
          <w:tcPr>
            <w:tcW w:w="370" w:type="pct"/>
            <w:tcBorders>
              <w:top w:val="single" w:sz="18" w:space="0" w:color="auto"/>
              <w:left w:val="single" w:sz="6" w:space="0" w:color="auto"/>
              <w:bottom w:val="single" w:sz="6" w:space="0" w:color="auto"/>
              <w:right w:val="single" w:sz="6" w:space="0" w:color="auto"/>
            </w:tcBorders>
            <w:vAlign w:val="center"/>
          </w:tcPr>
          <w:p w14:paraId="77091571"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18</w:t>
            </w:r>
          </w:p>
        </w:tc>
        <w:tc>
          <w:tcPr>
            <w:tcW w:w="397" w:type="pct"/>
            <w:tcBorders>
              <w:top w:val="single" w:sz="18" w:space="0" w:color="auto"/>
              <w:left w:val="single" w:sz="6" w:space="0" w:color="auto"/>
              <w:bottom w:val="single" w:sz="6" w:space="0" w:color="auto"/>
              <w:right w:val="single" w:sz="6" w:space="0" w:color="auto"/>
            </w:tcBorders>
            <w:vAlign w:val="center"/>
          </w:tcPr>
          <w:p w14:paraId="32888D7B"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7</w:t>
            </w:r>
          </w:p>
        </w:tc>
        <w:tc>
          <w:tcPr>
            <w:tcW w:w="397" w:type="pct"/>
            <w:tcBorders>
              <w:top w:val="single" w:sz="18" w:space="0" w:color="auto"/>
              <w:left w:val="single" w:sz="6" w:space="0" w:color="auto"/>
              <w:bottom w:val="single" w:sz="6" w:space="0" w:color="auto"/>
              <w:right w:val="single" w:sz="6" w:space="0" w:color="auto"/>
            </w:tcBorders>
            <w:vAlign w:val="center"/>
          </w:tcPr>
          <w:p w14:paraId="3BA88438"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6/</w:t>
            </w:r>
          </w:p>
        </w:tc>
        <w:tc>
          <w:tcPr>
            <w:tcW w:w="397" w:type="pct"/>
            <w:tcBorders>
              <w:top w:val="single" w:sz="18" w:space="0" w:color="auto"/>
              <w:left w:val="single" w:sz="6" w:space="0" w:color="auto"/>
              <w:bottom w:val="single" w:sz="6" w:space="0" w:color="auto"/>
              <w:right w:val="single" w:sz="6" w:space="0" w:color="auto"/>
            </w:tcBorders>
            <w:vAlign w:val="center"/>
          </w:tcPr>
          <w:p w14:paraId="4AE53EB2"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31</w:t>
            </w:r>
          </w:p>
        </w:tc>
        <w:tc>
          <w:tcPr>
            <w:tcW w:w="397" w:type="pct"/>
            <w:tcBorders>
              <w:top w:val="single" w:sz="18" w:space="0" w:color="auto"/>
              <w:left w:val="single" w:sz="6" w:space="0" w:color="auto"/>
              <w:bottom w:val="single" w:sz="6" w:space="0" w:color="auto"/>
              <w:right w:val="single" w:sz="6" w:space="0" w:color="auto"/>
            </w:tcBorders>
            <w:vAlign w:val="center"/>
          </w:tcPr>
          <w:p w14:paraId="57A31126"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4</w:t>
            </w:r>
          </w:p>
        </w:tc>
        <w:tc>
          <w:tcPr>
            <w:tcW w:w="332" w:type="pct"/>
            <w:tcBorders>
              <w:top w:val="single" w:sz="18" w:space="0" w:color="auto"/>
              <w:left w:val="single" w:sz="6" w:space="0" w:color="auto"/>
              <w:bottom w:val="single" w:sz="6" w:space="0" w:color="auto"/>
              <w:right w:val="single" w:sz="6" w:space="0" w:color="auto"/>
            </w:tcBorders>
            <w:vAlign w:val="center"/>
          </w:tcPr>
          <w:p w14:paraId="25D5BA85"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2</w:t>
            </w:r>
          </w:p>
        </w:tc>
        <w:tc>
          <w:tcPr>
            <w:tcW w:w="534" w:type="pct"/>
            <w:tcBorders>
              <w:top w:val="single" w:sz="18" w:space="0" w:color="auto"/>
              <w:left w:val="single" w:sz="6" w:space="0" w:color="auto"/>
              <w:bottom w:val="single" w:sz="6" w:space="0" w:color="auto"/>
              <w:right w:val="single" w:sz="18" w:space="0" w:color="auto"/>
            </w:tcBorders>
            <w:vAlign w:val="center"/>
          </w:tcPr>
          <w:p w14:paraId="13614062"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12</w:t>
            </w:r>
          </w:p>
        </w:tc>
      </w:tr>
      <w:tr w:rsidR="00A81E9E" w:rsidRPr="007E4490" w14:paraId="301E0508" w14:textId="77777777" w:rsidTr="00BC4D1E">
        <w:trPr>
          <w:trHeight w:val="346"/>
        </w:trPr>
        <w:tc>
          <w:tcPr>
            <w:tcW w:w="494" w:type="pct"/>
            <w:vMerge/>
            <w:tcBorders>
              <w:top w:val="single" w:sz="6" w:space="0" w:color="auto"/>
              <w:left w:val="single" w:sz="18" w:space="0" w:color="auto"/>
              <w:bottom w:val="single" w:sz="18" w:space="0" w:color="auto"/>
              <w:right w:val="single" w:sz="6" w:space="0" w:color="auto"/>
            </w:tcBorders>
            <w:vAlign w:val="center"/>
          </w:tcPr>
          <w:p w14:paraId="4A0D93E4"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05EF78A2"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51,39%</w:t>
            </w:r>
          </w:p>
        </w:tc>
        <w:tc>
          <w:tcPr>
            <w:tcW w:w="487" w:type="pct"/>
            <w:tcBorders>
              <w:top w:val="single" w:sz="6" w:space="0" w:color="auto"/>
              <w:left w:val="single" w:sz="6" w:space="0" w:color="auto"/>
              <w:bottom w:val="single" w:sz="18" w:space="0" w:color="auto"/>
              <w:right w:val="single" w:sz="6" w:space="0" w:color="auto"/>
            </w:tcBorders>
            <w:vAlign w:val="center"/>
          </w:tcPr>
          <w:p w14:paraId="4EF39A6B"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70,88%</w:t>
            </w:r>
          </w:p>
        </w:tc>
        <w:tc>
          <w:tcPr>
            <w:tcW w:w="375" w:type="pct"/>
            <w:tcBorders>
              <w:top w:val="single" w:sz="6" w:space="0" w:color="auto"/>
              <w:left w:val="single" w:sz="6" w:space="0" w:color="auto"/>
              <w:bottom w:val="single" w:sz="18" w:space="0" w:color="auto"/>
              <w:right w:val="single" w:sz="6" w:space="0" w:color="auto"/>
            </w:tcBorders>
            <w:vAlign w:val="center"/>
          </w:tcPr>
          <w:p w14:paraId="7277E438"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71,59%</w:t>
            </w: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7C7B2104" w14:textId="77777777" w:rsidR="00A81E9E" w:rsidRPr="00BC4D1E" w:rsidRDefault="00A81E9E" w:rsidP="007A25C4">
            <w:pPr>
              <w:jc w:val="center"/>
              <w:rPr>
                <w:rFonts w:ascii="Times New Roman" w:hAnsi="Times New Roman" w:cs="Times New Roman"/>
                <w:bCs/>
                <w:sz w:val="22"/>
              </w:rPr>
            </w:pPr>
          </w:p>
        </w:tc>
        <w:tc>
          <w:tcPr>
            <w:tcW w:w="370" w:type="pct"/>
            <w:tcBorders>
              <w:top w:val="single" w:sz="6" w:space="0" w:color="auto"/>
              <w:left w:val="single" w:sz="6" w:space="0" w:color="auto"/>
              <w:bottom w:val="single" w:sz="18" w:space="0" w:color="auto"/>
              <w:right w:val="single" w:sz="6" w:space="0" w:color="auto"/>
            </w:tcBorders>
            <w:vAlign w:val="center"/>
          </w:tcPr>
          <w:p w14:paraId="1AAE8D38"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58,83%</w:t>
            </w:r>
          </w:p>
        </w:tc>
        <w:tc>
          <w:tcPr>
            <w:tcW w:w="397" w:type="pct"/>
            <w:tcBorders>
              <w:top w:val="single" w:sz="6" w:space="0" w:color="auto"/>
              <w:left w:val="single" w:sz="6" w:space="0" w:color="auto"/>
              <w:bottom w:val="single" w:sz="18" w:space="0" w:color="auto"/>
              <w:right w:val="single" w:sz="6" w:space="0" w:color="auto"/>
            </w:tcBorders>
            <w:vAlign w:val="center"/>
          </w:tcPr>
          <w:p w14:paraId="356C4D13"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37,57%</w:t>
            </w:r>
          </w:p>
        </w:tc>
        <w:tc>
          <w:tcPr>
            <w:tcW w:w="397" w:type="pct"/>
            <w:tcBorders>
              <w:top w:val="single" w:sz="6" w:space="0" w:color="auto"/>
              <w:left w:val="single" w:sz="6" w:space="0" w:color="auto"/>
              <w:bottom w:val="single" w:sz="18" w:space="0" w:color="auto"/>
              <w:right w:val="single" w:sz="6" w:space="0" w:color="auto"/>
            </w:tcBorders>
            <w:vAlign w:val="center"/>
          </w:tcPr>
          <w:p w14:paraId="16D5A06E"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64,40%</w:t>
            </w:r>
          </w:p>
        </w:tc>
        <w:tc>
          <w:tcPr>
            <w:tcW w:w="397" w:type="pct"/>
            <w:tcBorders>
              <w:top w:val="single" w:sz="6" w:space="0" w:color="auto"/>
              <w:left w:val="single" w:sz="6" w:space="0" w:color="auto"/>
              <w:bottom w:val="single" w:sz="18" w:space="0" w:color="auto"/>
              <w:right w:val="single" w:sz="6" w:space="0" w:color="auto"/>
            </w:tcBorders>
            <w:vAlign w:val="center"/>
          </w:tcPr>
          <w:p w14:paraId="1C785D3A"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44,64%</w:t>
            </w:r>
          </w:p>
        </w:tc>
        <w:tc>
          <w:tcPr>
            <w:tcW w:w="397" w:type="pct"/>
            <w:tcBorders>
              <w:top w:val="single" w:sz="6" w:space="0" w:color="auto"/>
              <w:left w:val="single" w:sz="6" w:space="0" w:color="auto"/>
              <w:bottom w:val="single" w:sz="18" w:space="0" w:color="auto"/>
              <w:right w:val="single" w:sz="6" w:space="0" w:color="auto"/>
            </w:tcBorders>
            <w:vAlign w:val="center"/>
          </w:tcPr>
          <w:p w14:paraId="509D3590"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57%</w:t>
            </w:r>
          </w:p>
        </w:tc>
        <w:tc>
          <w:tcPr>
            <w:tcW w:w="332" w:type="pct"/>
            <w:tcBorders>
              <w:top w:val="single" w:sz="6" w:space="0" w:color="auto"/>
              <w:left w:val="single" w:sz="6" w:space="0" w:color="auto"/>
              <w:bottom w:val="single" w:sz="18" w:space="0" w:color="auto"/>
              <w:right w:val="single" w:sz="6" w:space="0" w:color="auto"/>
            </w:tcBorders>
            <w:vAlign w:val="center"/>
          </w:tcPr>
          <w:p w14:paraId="3A1CB7B2"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33%</w:t>
            </w:r>
          </w:p>
        </w:tc>
        <w:tc>
          <w:tcPr>
            <w:tcW w:w="534" w:type="pct"/>
            <w:tcBorders>
              <w:top w:val="single" w:sz="6" w:space="0" w:color="auto"/>
              <w:left w:val="single" w:sz="6" w:space="0" w:color="auto"/>
              <w:bottom w:val="single" w:sz="18" w:space="0" w:color="auto"/>
              <w:right w:val="single" w:sz="18" w:space="0" w:color="auto"/>
            </w:tcBorders>
            <w:vAlign w:val="center"/>
          </w:tcPr>
          <w:p w14:paraId="7ABFEE18"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63,83%</w:t>
            </w:r>
          </w:p>
        </w:tc>
      </w:tr>
      <w:tr w:rsidR="00A81E9E" w:rsidRPr="003C390C" w14:paraId="7007BDCB" w14:textId="77777777" w:rsidTr="00BC4D1E">
        <w:trPr>
          <w:trHeight w:val="202"/>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0AB3D68E" w14:textId="77777777" w:rsidR="00A81E9E" w:rsidRPr="00BC4D1E" w:rsidRDefault="00A81E9E" w:rsidP="007A25C4">
            <w:pPr>
              <w:jc w:val="center"/>
              <w:rPr>
                <w:rFonts w:ascii="Times New Roman" w:hAnsi="Times New Roman" w:cs="Times New Roman"/>
                <w:b/>
                <w:color w:val="FF0000"/>
                <w:sz w:val="22"/>
              </w:rPr>
            </w:pPr>
            <w:r w:rsidRPr="00BC4D1E">
              <w:rPr>
                <w:rFonts w:ascii="Times New Roman" w:hAnsi="Times New Roman" w:cs="Times New Roman"/>
                <w:bCs/>
                <w:sz w:val="22"/>
              </w:rPr>
              <w:t>LO Grodków</w:t>
            </w:r>
          </w:p>
        </w:tc>
        <w:tc>
          <w:tcPr>
            <w:tcW w:w="372" w:type="pct"/>
            <w:tcBorders>
              <w:top w:val="single" w:sz="18" w:space="0" w:color="auto"/>
              <w:left w:val="single" w:sz="6" w:space="0" w:color="auto"/>
              <w:bottom w:val="single" w:sz="6" w:space="0" w:color="auto"/>
              <w:right w:val="single" w:sz="6" w:space="0" w:color="auto"/>
            </w:tcBorders>
            <w:vAlign w:val="center"/>
          </w:tcPr>
          <w:p w14:paraId="303AC67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487" w:type="pct"/>
            <w:tcBorders>
              <w:top w:val="single" w:sz="18" w:space="0" w:color="auto"/>
              <w:left w:val="single" w:sz="6" w:space="0" w:color="auto"/>
              <w:bottom w:val="single" w:sz="6" w:space="0" w:color="auto"/>
              <w:right w:val="single" w:sz="6" w:space="0" w:color="auto"/>
            </w:tcBorders>
            <w:vAlign w:val="center"/>
          </w:tcPr>
          <w:p w14:paraId="59DCF555"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75" w:type="pct"/>
            <w:tcBorders>
              <w:top w:val="single" w:sz="18" w:space="0" w:color="auto"/>
              <w:left w:val="single" w:sz="6" w:space="0" w:color="auto"/>
              <w:bottom w:val="single" w:sz="6" w:space="0" w:color="auto"/>
              <w:right w:val="single" w:sz="6" w:space="0" w:color="auto"/>
            </w:tcBorders>
            <w:vAlign w:val="center"/>
          </w:tcPr>
          <w:p w14:paraId="0CBCB4DE"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3E736D35"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70" w:type="pct"/>
            <w:tcBorders>
              <w:top w:val="single" w:sz="18" w:space="0" w:color="auto"/>
              <w:left w:val="single" w:sz="6" w:space="0" w:color="auto"/>
              <w:bottom w:val="single" w:sz="6" w:space="0" w:color="auto"/>
              <w:right w:val="single" w:sz="6" w:space="0" w:color="auto"/>
            </w:tcBorders>
            <w:vAlign w:val="center"/>
          </w:tcPr>
          <w:p w14:paraId="6D316BCF" w14:textId="77777777" w:rsidR="00A81E9E" w:rsidRPr="00BC4D1E" w:rsidRDefault="00A81E9E" w:rsidP="007A25C4">
            <w:pPr>
              <w:jc w:val="center"/>
              <w:rPr>
                <w:rFonts w:ascii="Times New Roman" w:hAnsi="Times New Roman" w:cs="Times New Roman"/>
                <w:sz w:val="22"/>
              </w:rPr>
            </w:pPr>
          </w:p>
        </w:tc>
        <w:tc>
          <w:tcPr>
            <w:tcW w:w="397" w:type="pct"/>
            <w:tcBorders>
              <w:top w:val="single" w:sz="18" w:space="0" w:color="auto"/>
              <w:left w:val="single" w:sz="6" w:space="0" w:color="auto"/>
              <w:bottom w:val="single" w:sz="6" w:space="0" w:color="auto"/>
              <w:right w:val="single" w:sz="6" w:space="0" w:color="auto"/>
            </w:tcBorders>
            <w:vAlign w:val="center"/>
          </w:tcPr>
          <w:p w14:paraId="1C01D113"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0CBE768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01D614D4"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0CE9BF31"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32" w:type="pct"/>
            <w:tcBorders>
              <w:top w:val="single" w:sz="18" w:space="0" w:color="auto"/>
              <w:left w:val="single" w:sz="6" w:space="0" w:color="auto"/>
              <w:bottom w:val="single" w:sz="6" w:space="0" w:color="auto"/>
              <w:right w:val="single" w:sz="6" w:space="0" w:color="auto"/>
            </w:tcBorders>
            <w:vAlign w:val="center"/>
          </w:tcPr>
          <w:p w14:paraId="7E587AC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534" w:type="pct"/>
            <w:tcBorders>
              <w:top w:val="single" w:sz="18" w:space="0" w:color="auto"/>
              <w:left w:val="single" w:sz="6" w:space="0" w:color="auto"/>
              <w:bottom w:val="single" w:sz="6" w:space="0" w:color="auto"/>
              <w:right w:val="single" w:sz="18" w:space="0" w:color="auto"/>
            </w:tcBorders>
            <w:vAlign w:val="center"/>
          </w:tcPr>
          <w:p w14:paraId="236B8CD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r>
      <w:tr w:rsidR="00A81E9E" w:rsidRPr="003C390C" w14:paraId="22F30EE5" w14:textId="77777777" w:rsidTr="00BC4D1E">
        <w:trPr>
          <w:trHeight w:val="348"/>
        </w:trPr>
        <w:tc>
          <w:tcPr>
            <w:tcW w:w="494" w:type="pct"/>
            <w:vMerge/>
            <w:tcBorders>
              <w:top w:val="single" w:sz="6" w:space="0" w:color="auto"/>
              <w:left w:val="single" w:sz="18" w:space="0" w:color="auto"/>
              <w:bottom w:val="single" w:sz="18" w:space="0" w:color="auto"/>
              <w:right w:val="single" w:sz="6" w:space="0" w:color="auto"/>
            </w:tcBorders>
            <w:vAlign w:val="center"/>
          </w:tcPr>
          <w:p w14:paraId="740907D5"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197E7695" w14:textId="77777777" w:rsidR="00A81E9E" w:rsidRPr="00BC4D1E" w:rsidRDefault="00A81E9E" w:rsidP="007A25C4">
            <w:pPr>
              <w:jc w:val="center"/>
              <w:rPr>
                <w:rFonts w:ascii="Times New Roman" w:hAnsi="Times New Roman" w:cs="Times New Roman"/>
                <w:sz w:val="22"/>
              </w:rPr>
            </w:pPr>
          </w:p>
        </w:tc>
        <w:tc>
          <w:tcPr>
            <w:tcW w:w="487" w:type="pct"/>
            <w:tcBorders>
              <w:top w:val="single" w:sz="6" w:space="0" w:color="auto"/>
              <w:left w:val="single" w:sz="6" w:space="0" w:color="auto"/>
              <w:bottom w:val="single" w:sz="18" w:space="0" w:color="auto"/>
              <w:right w:val="single" w:sz="6" w:space="0" w:color="auto"/>
            </w:tcBorders>
            <w:vAlign w:val="center"/>
          </w:tcPr>
          <w:p w14:paraId="239803E1" w14:textId="77777777" w:rsidR="00A81E9E" w:rsidRPr="00BC4D1E" w:rsidRDefault="00A81E9E" w:rsidP="007A25C4">
            <w:pPr>
              <w:jc w:val="center"/>
              <w:rPr>
                <w:rFonts w:ascii="Times New Roman" w:hAnsi="Times New Roman" w:cs="Times New Roman"/>
                <w:sz w:val="22"/>
              </w:rPr>
            </w:pPr>
          </w:p>
        </w:tc>
        <w:tc>
          <w:tcPr>
            <w:tcW w:w="375" w:type="pct"/>
            <w:tcBorders>
              <w:top w:val="single" w:sz="6" w:space="0" w:color="auto"/>
              <w:left w:val="single" w:sz="6" w:space="0" w:color="auto"/>
              <w:bottom w:val="single" w:sz="18" w:space="0" w:color="auto"/>
              <w:right w:val="single" w:sz="6" w:space="0" w:color="auto"/>
            </w:tcBorders>
            <w:vAlign w:val="center"/>
          </w:tcPr>
          <w:p w14:paraId="19D988BC" w14:textId="77777777" w:rsidR="00A81E9E" w:rsidRPr="00BC4D1E" w:rsidRDefault="00A81E9E" w:rsidP="007A25C4">
            <w:pPr>
              <w:jc w:val="center"/>
              <w:rPr>
                <w:rFonts w:ascii="Times New Roman" w:hAnsi="Times New Roman" w:cs="Times New Roman"/>
                <w:sz w:val="22"/>
              </w:rPr>
            </w:pP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495F5E67" w14:textId="77777777" w:rsidR="00A81E9E" w:rsidRPr="00BC4D1E" w:rsidRDefault="00A81E9E" w:rsidP="007A25C4">
            <w:pPr>
              <w:jc w:val="center"/>
              <w:rPr>
                <w:rFonts w:ascii="Times New Roman" w:hAnsi="Times New Roman" w:cs="Times New Roman"/>
                <w:sz w:val="22"/>
              </w:rPr>
            </w:pPr>
          </w:p>
        </w:tc>
        <w:tc>
          <w:tcPr>
            <w:tcW w:w="370" w:type="pct"/>
            <w:tcBorders>
              <w:top w:val="single" w:sz="6" w:space="0" w:color="auto"/>
              <w:left w:val="single" w:sz="6" w:space="0" w:color="auto"/>
              <w:bottom w:val="single" w:sz="18" w:space="0" w:color="auto"/>
              <w:right w:val="single" w:sz="6" w:space="0" w:color="auto"/>
            </w:tcBorders>
            <w:vAlign w:val="center"/>
          </w:tcPr>
          <w:p w14:paraId="6AB5618B"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4B6C0051"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0954EFB5"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1A7CA2C9"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3A7DBD0E" w14:textId="77777777" w:rsidR="00A81E9E" w:rsidRPr="00BC4D1E" w:rsidRDefault="00A81E9E" w:rsidP="007A25C4">
            <w:pPr>
              <w:jc w:val="center"/>
              <w:rPr>
                <w:rFonts w:ascii="Times New Roman" w:hAnsi="Times New Roman" w:cs="Times New Roman"/>
                <w:sz w:val="22"/>
              </w:rPr>
            </w:pPr>
          </w:p>
        </w:tc>
        <w:tc>
          <w:tcPr>
            <w:tcW w:w="332" w:type="pct"/>
            <w:tcBorders>
              <w:top w:val="single" w:sz="6" w:space="0" w:color="auto"/>
              <w:left w:val="single" w:sz="6" w:space="0" w:color="auto"/>
              <w:bottom w:val="single" w:sz="18" w:space="0" w:color="auto"/>
              <w:right w:val="single" w:sz="6" w:space="0" w:color="auto"/>
            </w:tcBorders>
            <w:vAlign w:val="center"/>
          </w:tcPr>
          <w:p w14:paraId="04CA993B" w14:textId="77777777" w:rsidR="00A81E9E" w:rsidRPr="00BC4D1E" w:rsidRDefault="00A81E9E" w:rsidP="007A25C4">
            <w:pPr>
              <w:jc w:val="center"/>
              <w:rPr>
                <w:rFonts w:ascii="Times New Roman" w:hAnsi="Times New Roman" w:cs="Times New Roman"/>
                <w:sz w:val="22"/>
              </w:rPr>
            </w:pPr>
          </w:p>
        </w:tc>
        <w:tc>
          <w:tcPr>
            <w:tcW w:w="534" w:type="pct"/>
            <w:tcBorders>
              <w:top w:val="single" w:sz="6" w:space="0" w:color="auto"/>
              <w:left w:val="single" w:sz="6" w:space="0" w:color="auto"/>
              <w:bottom w:val="single" w:sz="18" w:space="0" w:color="auto"/>
              <w:right w:val="single" w:sz="18" w:space="0" w:color="auto"/>
            </w:tcBorders>
            <w:vAlign w:val="center"/>
          </w:tcPr>
          <w:p w14:paraId="6B65296C" w14:textId="77777777" w:rsidR="00A81E9E" w:rsidRPr="00BC4D1E" w:rsidRDefault="00A81E9E" w:rsidP="007A25C4">
            <w:pPr>
              <w:jc w:val="center"/>
              <w:rPr>
                <w:rFonts w:ascii="Times New Roman" w:hAnsi="Times New Roman" w:cs="Times New Roman"/>
                <w:sz w:val="22"/>
              </w:rPr>
            </w:pPr>
          </w:p>
        </w:tc>
      </w:tr>
      <w:tr w:rsidR="00A81E9E" w:rsidRPr="003C390C" w14:paraId="4DA28FED" w14:textId="77777777" w:rsidTr="00BC4D1E">
        <w:trPr>
          <w:trHeight w:val="140"/>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618F2801"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ZSZ nr 1</w:t>
            </w:r>
          </w:p>
        </w:tc>
        <w:tc>
          <w:tcPr>
            <w:tcW w:w="372" w:type="pct"/>
            <w:tcBorders>
              <w:top w:val="single" w:sz="18" w:space="0" w:color="auto"/>
              <w:left w:val="single" w:sz="6" w:space="0" w:color="auto"/>
              <w:bottom w:val="single" w:sz="6" w:space="0" w:color="auto"/>
              <w:right w:val="single" w:sz="6" w:space="0" w:color="auto"/>
            </w:tcBorders>
            <w:vAlign w:val="center"/>
          </w:tcPr>
          <w:p w14:paraId="4BFE8CC6"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w:t>
            </w:r>
          </w:p>
        </w:tc>
        <w:tc>
          <w:tcPr>
            <w:tcW w:w="487" w:type="pct"/>
            <w:tcBorders>
              <w:top w:val="single" w:sz="18" w:space="0" w:color="auto"/>
              <w:left w:val="single" w:sz="6" w:space="0" w:color="auto"/>
              <w:bottom w:val="single" w:sz="6" w:space="0" w:color="auto"/>
              <w:right w:val="single" w:sz="6" w:space="0" w:color="auto"/>
            </w:tcBorders>
            <w:vAlign w:val="center"/>
          </w:tcPr>
          <w:p w14:paraId="7F6B5CA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17</w:t>
            </w:r>
          </w:p>
        </w:tc>
        <w:tc>
          <w:tcPr>
            <w:tcW w:w="375" w:type="pct"/>
            <w:tcBorders>
              <w:top w:val="single" w:sz="18" w:space="0" w:color="auto"/>
              <w:left w:val="single" w:sz="6" w:space="0" w:color="auto"/>
              <w:bottom w:val="single" w:sz="6" w:space="0" w:color="auto"/>
              <w:right w:val="single" w:sz="6" w:space="0" w:color="auto"/>
            </w:tcBorders>
            <w:vAlign w:val="center"/>
          </w:tcPr>
          <w:p w14:paraId="54CF1D08"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2899A123" w14:textId="77777777" w:rsidR="00A81E9E" w:rsidRPr="00BC4D1E" w:rsidRDefault="00A81E9E" w:rsidP="007A25C4">
            <w:pPr>
              <w:rPr>
                <w:rFonts w:ascii="Times New Roman" w:hAnsi="Times New Roman" w:cs="Times New Roman"/>
                <w:sz w:val="22"/>
              </w:rPr>
            </w:pPr>
            <w:r w:rsidRPr="00BC4D1E">
              <w:rPr>
                <w:rFonts w:ascii="Times New Roman" w:hAnsi="Times New Roman" w:cs="Times New Roman"/>
                <w:sz w:val="22"/>
              </w:rPr>
              <w:t>n1</w:t>
            </w:r>
          </w:p>
          <w:p w14:paraId="28C77E67" w14:textId="77777777" w:rsidR="00A81E9E" w:rsidRPr="00BC4D1E" w:rsidRDefault="00A81E9E" w:rsidP="007A25C4">
            <w:pPr>
              <w:rPr>
                <w:rFonts w:ascii="Times New Roman" w:hAnsi="Times New Roman" w:cs="Times New Roman"/>
                <w:sz w:val="22"/>
              </w:rPr>
            </w:pPr>
            <w:r w:rsidRPr="00BC4D1E">
              <w:rPr>
                <w:rFonts w:ascii="Times New Roman" w:hAnsi="Times New Roman" w:cs="Times New Roman"/>
                <w:sz w:val="22"/>
              </w:rPr>
              <w:t>r.1</w:t>
            </w:r>
          </w:p>
        </w:tc>
        <w:tc>
          <w:tcPr>
            <w:tcW w:w="370" w:type="pct"/>
            <w:tcBorders>
              <w:top w:val="single" w:sz="18" w:space="0" w:color="auto"/>
              <w:left w:val="single" w:sz="6" w:space="0" w:color="auto"/>
              <w:bottom w:val="single" w:sz="6" w:space="0" w:color="auto"/>
              <w:right w:val="single" w:sz="6" w:space="0" w:color="auto"/>
            </w:tcBorders>
            <w:vAlign w:val="center"/>
          </w:tcPr>
          <w:p w14:paraId="0849023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w:t>
            </w:r>
          </w:p>
        </w:tc>
        <w:tc>
          <w:tcPr>
            <w:tcW w:w="397" w:type="pct"/>
            <w:tcBorders>
              <w:top w:val="single" w:sz="18" w:space="0" w:color="auto"/>
              <w:left w:val="single" w:sz="6" w:space="0" w:color="auto"/>
              <w:bottom w:val="single" w:sz="6" w:space="0" w:color="auto"/>
              <w:right w:val="single" w:sz="6" w:space="0" w:color="auto"/>
            </w:tcBorders>
            <w:vAlign w:val="center"/>
          </w:tcPr>
          <w:p w14:paraId="73E6FF26"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97" w:type="pct"/>
            <w:tcBorders>
              <w:top w:val="single" w:sz="18" w:space="0" w:color="auto"/>
              <w:left w:val="single" w:sz="6" w:space="0" w:color="auto"/>
              <w:bottom w:val="single" w:sz="6" w:space="0" w:color="auto"/>
              <w:right w:val="single" w:sz="6" w:space="0" w:color="auto"/>
            </w:tcBorders>
            <w:vAlign w:val="center"/>
          </w:tcPr>
          <w:p w14:paraId="7FD748B7"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w:t>
            </w:r>
          </w:p>
        </w:tc>
        <w:tc>
          <w:tcPr>
            <w:tcW w:w="397" w:type="pct"/>
            <w:tcBorders>
              <w:top w:val="single" w:sz="18" w:space="0" w:color="auto"/>
              <w:left w:val="single" w:sz="6" w:space="0" w:color="auto"/>
              <w:bottom w:val="single" w:sz="6" w:space="0" w:color="auto"/>
              <w:right w:val="single" w:sz="6" w:space="0" w:color="auto"/>
            </w:tcBorders>
            <w:vAlign w:val="center"/>
          </w:tcPr>
          <w:p w14:paraId="010D94B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w:t>
            </w:r>
          </w:p>
        </w:tc>
        <w:tc>
          <w:tcPr>
            <w:tcW w:w="397" w:type="pct"/>
            <w:tcBorders>
              <w:top w:val="single" w:sz="18" w:space="0" w:color="auto"/>
              <w:left w:val="single" w:sz="6" w:space="0" w:color="auto"/>
              <w:bottom w:val="single" w:sz="6" w:space="0" w:color="auto"/>
              <w:right w:val="single" w:sz="6" w:space="0" w:color="auto"/>
            </w:tcBorders>
            <w:vAlign w:val="center"/>
          </w:tcPr>
          <w:p w14:paraId="010DCF53"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32" w:type="pct"/>
            <w:tcBorders>
              <w:top w:val="single" w:sz="18" w:space="0" w:color="auto"/>
              <w:left w:val="single" w:sz="6" w:space="0" w:color="auto"/>
              <w:bottom w:val="single" w:sz="6" w:space="0" w:color="auto"/>
              <w:right w:val="single" w:sz="6" w:space="0" w:color="auto"/>
            </w:tcBorders>
            <w:vAlign w:val="center"/>
          </w:tcPr>
          <w:p w14:paraId="09D75D27" w14:textId="77777777" w:rsidR="00A81E9E" w:rsidRPr="00BC4D1E" w:rsidRDefault="00A81E9E" w:rsidP="007A25C4">
            <w:pPr>
              <w:jc w:val="center"/>
              <w:rPr>
                <w:rFonts w:ascii="Times New Roman" w:hAnsi="Times New Roman" w:cs="Times New Roman"/>
                <w:sz w:val="22"/>
              </w:rPr>
            </w:pPr>
          </w:p>
        </w:tc>
        <w:tc>
          <w:tcPr>
            <w:tcW w:w="534" w:type="pct"/>
            <w:tcBorders>
              <w:top w:val="single" w:sz="18" w:space="0" w:color="auto"/>
              <w:left w:val="single" w:sz="6" w:space="0" w:color="auto"/>
              <w:bottom w:val="single" w:sz="6" w:space="0" w:color="auto"/>
              <w:right w:val="single" w:sz="18" w:space="0" w:color="auto"/>
            </w:tcBorders>
            <w:vAlign w:val="center"/>
          </w:tcPr>
          <w:p w14:paraId="261D506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w:t>
            </w:r>
          </w:p>
        </w:tc>
      </w:tr>
      <w:tr w:rsidR="00A81E9E" w:rsidRPr="003C390C" w14:paraId="0EE6A654" w14:textId="77777777" w:rsidTr="00BC4D1E">
        <w:trPr>
          <w:trHeight w:val="418"/>
        </w:trPr>
        <w:tc>
          <w:tcPr>
            <w:tcW w:w="494" w:type="pct"/>
            <w:vMerge/>
            <w:tcBorders>
              <w:top w:val="single" w:sz="6" w:space="0" w:color="auto"/>
              <w:left w:val="single" w:sz="18" w:space="0" w:color="auto"/>
              <w:bottom w:val="single" w:sz="18" w:space="0" w:color="auto"/>
              <w:right w:val="single" w:sz="6" w:space="0" w:color="auto"/>
            </w:tcBorders>
            <w:vAlign w:val="center"/>
          </w:tcPr>
          <w:p w14:paraId="70785847"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53DF8C2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57%</w:t>
            </w:r>
          </w:p>
        </w:tc>
        <w:tc>
          <w:tcPr>
            <w:tcW w:w="487" w:type="pct"/>
            <w:tcBorders>
              <w:top w:val="single" w:sz="6" w:space="0" w:color="auto"/>
              <w:left w:val="single" w:sz="6" w:space="0" w:color="auto"/>
              <w:bottom w:val="single" w:sz="18" w:space="0" w:color="auto"/>
              <w:right w:val="single" w:sz="6" w:space="0" w:color="auto"/>
            </w:tcBorders>
            <w:vAlign w:val="center"/>
          </w:tcPr>
          <w:p w14:paraId="4211D29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16,2%</w:t>
            </w:r>
          </w:p>
        </w:tc>
        <w:tc>
          <w:tcPr>
            <w:tcW w:w="375" w:type="pct"/>
            <w:tcBorders>
              <w:top w:val="single" w:sz="6" w:space="0" w:color="auto"/>
              <w:left w:val="single" w:sz="6" w:space="0" w:color="auto"/>
              <w:bottom w:val="single" w:sz="18" w:space="0" w:color="auto"/>
              <w:right w:val="single" w:sz="6" w:space="0" w:color="auto"/>
            </w:tcBorders>
            <w:vAlign w:val="center"/>
          </w:tcPr>
          <w:p w14:paraId="40C9042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49,55%</w:t>
            </w: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7AB164CB" w14:textId="77777777" w:rsidR="00A81E9E" w:rsidRPr="00BC4D1E" w:rsidRDefault="00A81E9E" w:rsidP="007A25C4">
            <w:pPr>
              <w:rPr>
                <w:rFonts w:ascii="Times New Roman" w:hAnsi="Times New Roman" w:cs="Times New Roman"/>
                <w:sz w:val="22"/>
              </w:rPr>
            </w:pPr>
            <w:r w:rsidRPr="00BC4D1E">
              <w:rPr>
                <w:rFonts w:ascii="Times New Roman" w:hAnsi="Times New Roman" w:cs="Times New Roman"/>
                <w:sz w:val="22"/>
              </w:rPr>
              <w:t>n.15</w:t>
            </w:r>
          </w:p>
          <w:p w14:paraId="0274C007" w14:textId="77777777" w:rsidR="00A81E9E" w:rsidRPr="00BC4D1E" w:rsidRDefault="00A81E9E" w:rsidP="007A25C4">
            <w:pPr>
              <w:rPr>
                <w:rFonts w:ascii="Times New Roman" w:hAnsi="Times New Roman" w:cs="Times New Roman"/>
                <w:sz w:val="22"/>
              </w:rPr>
            </w:pPr>
            <w:r w:rsidRPr="00BC4D1E">
              <w:rPr>
                <w:rFonts w:ascii="Times New Roman" w:hAnsi="Times New Roman" w:cs="Times New Roman"/>
                <w:sz w:val="22"/>
              </w:rPr>
              <w:t>r,’80</w:t>
            </w:r>
          </w:p>
        </w:tc>
        <w:tc>
          <w:tcPr>
            <w:tcW w:w="370" w:type="pct"/>
            <w:tcBorders>
              <w:top w:val="single" w:sz="6" w:space="0" w:color="auto"/>
              <w:left w:val="single" w:sz="6" w:space="0" w:color="auto"/>
              <w:bottom w:val="single" w:sz="18" w:space="0" w:color="auto"/>
              <w:right w:val="single" w:sz="6" w:space="0" w:color="auto"/>
            </w:tcBorders>
            <w:vAlign w:val="center"/>
          </w:tcPr>
          <w:p w14:paraId="53F77ED2"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13%</w:t>
            </w:r>
          </w:p>
        </w:tc>
        <w:tc>
          <w:tcPr>
            <w:tcW w:w="397" w:type="pct"/>
            <w:tcBorders>
              <w:top w:val="single" w:sz="6" w:space="0" w:color="auto"/>
              <w:left w:val="single" w:sz="6" w:space="0" w:color="auto"/>
              <w:bottom w:val="single" w:sz="18" w:space="0" w:color="auto"/>
              <w:right w:val="single" w:sz="6" w:space="0" w:color="auto"/>
            </w:tcBorders>
            <w:vAlign w:val="center"/>
          </w:tcPr>
          <w:p w14:paraId="58C9138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w:t>
            </w:r>
          </w:p>
        </w:tc>
        <w:tc>
          <w:tcPr>
            <w:tcW w:w="397" w:type="pct"/>
            <w:tcBorders>
              <w:top w:val="single" w:sz="6" w:space="0" w:color="auto"/>
              <w:left w:val="single" w:sz="6" w:space="0" w:color="auto"/>
              <w:bottom w:val="single" w:sz="18" w:space="0" w:color="auto"/>
              <w:right w:val="single" w:sz="6" w:space="0" w:color="auto"/>
            </w:tcBorders>
            <w:vAlign w:val="center"/>
          </w:tcPr>
          <w:p w14:paraId="35003A8E"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22%</w:t>
            </w:r>
          </w:p>
        </w:tc>
        <w:tc>
          <w:tcPr>
            <w:tcW w:w="397" w:type="pct"/>
            <w:tcBorders>
              <w:top w:val="single" w:sz="6" w:space="0" w:color="auto"/>
              <w:left w:val="single" w:sz="6" w:space="0" w:color="auto"/>
              <w:bottom w:val="single" w:sz="18" w:space="0" w:color="auto"/>
              <w:right w:val="single" w:sz="6" w:space="0" w:color="auto"/>
            </w:tcBorders>
            <w:vAlign w:val="center"/>
          </w:tcPr>
          <w:p w14:paraId="64D318C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14,25%</w:t>
            </w:r>
          </w:p>
        </w:tc>
        <w:tc>
          <w:tcPr>
            <w:tcW w:w="397" w:type="pct"/>
            <w:tcBorders>
              <w:top w:val="single" w:sz="6" w:space="0" w:color="auto"/>
              <w:left w:val="single" w:sz="6" w:space="0" w:color="auto"/>
              <w:bottom w:val="single" w:sz="18" w:space="0" w:color="auto"/>
              <w:right w:val="single" w:sz="6" w:space="0" w:color="auto"/>
            </w:tcBorders>
            <w:vAlign w:val="center"/>
          </w:tcPr>
          <w:p w14:paraId="11695C50" w14:textId="77777777" w:rsidR="00A81E9E" w:rsidRPr="00BC4D1E" w:rsidRDefault="00A81E9E" w:rsidP="007A25C4">
            <w:pPr>
              <w:jc w:val="center"/>
              <w:rPr>
                <w:rFonts w:ascii="Times New Roman" w:hAnsi="Times New Roman" w:cs="Times New Roman"/>
                <w:sz w:val="22"/>
              </w:rPr>
            </w:pPr>
          </w:p>
        </w:tc>
        <w:tc>
          <w:tcPr>
            <w:tcW w:w="332" w:type="pct"/>
            <w:tcBorders>
              <w:top w:val="single" w:sz="6" w:space="0" w:color="auto"/>
              <w:left w:val="single" w:sz="6" w:space="0" w:color="auto"/>
              <w:bottom w:val="single" w:sz="18" w:space="0" w:color="auto"/>
              <w:right w:val="single" w:sz="6" w:space="0" w:color="auto"/>
            </w:tcBorders>
            <w:vAlign w:val="center"/>
          </w:tcPr>
          <w:p w14:paraId="12072562" w14:textId="77777777" w:rsidR="00A81E9E" w:rsidRPr="00BC4D1E" w:rsidRDefault="00A81E9E" w:rsidP="007A25C4">
            <w:pPr>
              <w:jc w:val="center"/>
              <w:rPr>
                <w:rFonts w:ascii="Times New Roman" w:hAnsi="Times New Roman" w:cs="Times New Roman"/>
                <w:sz w:val="22"/>
              </w:rPr>
            </w:pPr>
          </w:p>
        </w:tc>
        <w:tc>
          <w:tcPr>
            <w:tcW w:w="534" w:type="pct"/>
            <w:tcBorders>
              <w:top w:val="single" w:sz="6" w:space="0" w:color="auto"/>
              <w:left w:val="single" w:sz="6" w:space="0" w:color="auto"/>
              <w:bottom w:val="single" w:sz="18" w:space="0" w:color="auto"/>
              <w:right w:val="single" w:sz="18" w:space="0" w:color="auto"/>
            </w:tcBorders>
            <w:vAlign w:val="center"/>
          </w:tcPr>
          <w:p w14:paraId="3731DC8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30%</w:t>
            </w:r>
          </w:p>
        </w:tc>
      </w:tr>
      <w:tr w:rsidR="00A81E9E" w:rsidRPr="003C390C" w14:paraId="71232B52" w14:textId="77777777" w:rsidTr="00BC4D1E">
        <w:trPr>
          <w:trHeight w:val="142"/>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41879239"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ZSE</w:t>
            </w:r>
          </w:p>
        </w:tc>
        <w:tc>
          <w:tcPr>
            <w:tcW w:w="372" w:type="pct"/>
            <w:tcBorders>
              <w:top w:val="single" w:sz="18" w:space="0" w:color="auto"/>
              <w:left w:val="single" w:sz="6" w:space="0" w:color="auto"/>
              <w:bottom w:val="single" w:sz="6" w:space="0" w:color="auto"/>
              <w:right w:val="single" w:sz="6" w:space="0" w:color="auto"/>
            </w:tcBorders>
            <w:vAlign w:val="center"/>
          </w:tcPr>
          <w:p w14:paraId="090166E8"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w:t>
            </w:r>
          </w:p>
        </w:tc>
        <w:tc>
          <w:tcPr>
            <w:tcW w:w="487" w:type="pct"/>
            <w:tcBorders>
              <w:top w:val="single" w:sz="18" w:space="0" w:color="auto"/>
              <w:left w:val="single" w:sz="6" w:space="0" w:color="auto"/>
              <w:bottom w:val="single" w:sz="6" w:space="0" w:color="auto"/>
              <w:right w:val="single" w:sz="6" w:space="0" w:color="auto"/>
            </w:tcBorders>
            <w:vAlign w:val="center"/>
          </w:tcPr>
          <w:p w14:paraId="15D58FB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7</w:t>
            </w:r>
          </w:p>
        </w:tc>
        <w:tc>
          <w:tcPr>
            <w:tcW w:w="375" w:type="pct"/>
            <w:tcBorders>
              <w:top w:val="single" w:sz="18" w:space="0" w:color="auto"/>
              <w:left w:val="single" w:sz="6" w:space="0" w:color="auto"/>
              <w:bottom w:val="single" w:sz="6" w:space="0" w:color="auto"/>
              <w:right w:val="single" w:sz="6" w:space="0" w:color="auto"/>
            </w:tcBorders>
            <w:vAlign w:val="center"/>
          </w:tcPr>
          <w:p w14:paraId="3CF783F3"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45</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7E8DCFA6"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70" w:type="pct"/>
            <w:tcBorders>
              <w:top w:val="single" w:sz="18" w:space="0" w:color="auto"/>
              <w:left w:val="single" w:sz="6" w:space="0" w:color="auto"/>
              <w:bottom w:val="single" w:sz="6" w:space="0" w:color="auto"/>
              <w:right w:val="single" w:sz="6" w:space="0" w:color="auto"/>
            </w:tcBorders>
            <w:vAlign w:val="center"/>
          </w:tcPr>
          <w:p w14:paraId="2164135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1747743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2B42E40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97" w:type="pct"/>
            <w:tcBorders>
              <w:top w:val="single" w:sz="18" w:space="0" w:color="auto"/>
              <w:left w:val="single" w:sz="6" w:space="0" w:color="auto"/>
              <w:bottom w:val="single" w:sz="6" w:space="0" w:color="auto"/>
              <w:right w:val="single" w:sz="6" w:space="0" w:color="auto"/>
            </w:tcBorders>
            <w:vAlign w:val="center"/>
          </w:tcPr>
          <w:p w14:paraId="4032F6A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29</w:t>
            </w:r>
          </w:p>
        </w:tc>
        <w:tc>
          <w:tcPr>
            <w:tcW w:w="397" w:type="pct"/>
            <w:tcBorders>
              <w:top w:val="single" w:sz="18" w:space="0" w:color="auto"/>
              <w:left w:val="single" w:sz="6" w:space="0" w:color="auto"/>
              <w:bottom w:val="single" w:sz="6" w:space="0" w:color="auto"/>
              <w:right w:val="single" w:sz="6" w:space="0" w:color="auto"/>
            </w:tcBorders>
            <w:vAlign w:val="center"/>
          </w:tcPr>
          <w:p w14:paraId="7E2C2B4B"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w:t>
            </w:r>
          </w:p>
        </w:tc>
        <w:tc>
          <w:tcPr>
            <w:tcW w:w="332" w:type="pct"/>
            <w:tcBorders>
              <w:top w:val="single" w:sz="18" w:space="0" w:color="auto"/>
              <w:left w:val="single" w:sz="6" w:space="0" w:color="auto"/>
              <w:bottom w:val="single" w:sz="6" w:space="0" w:color="auto"/>
              <w:right w:val="single" w:sz="6" w:space="0" w:color="auto"/>
            </w:tcBorders>
            <w:vAlign w:val="center"/>
          </w:tcPr>
          <w:p w14:paraId="7F85CDE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w:t>
            </w:r>
          </w:p>
        </w:tc>
        <w:tc>
          <w:tcPr>
            <w:tcW w:w="534" w:type="pct"/>
            <w:tcBorders>
              <w:top w:val="single" w:sz="18" w:space="0" w:color="auto"/>
              <w:left w:val="single" w:sz="6" w:space="0" w:color="auto"/>
              <w:bottom w:val="single" w:sz="6" w:space="0" w:color="auto"/>
              <w:right w:val="single" w:sz="18" w:space="0" w:color="auto"/>
            </w:tcBorders>
            <w:vAlign w:val="center"/>
          </w:tcPr>
          <w:p w14:paraId="4B39529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r>
      <w:tr w:rsidR="00A81E9E" w:rsidRPr="003C390C" w14:paraId="54604778" w14:textId="77777777" w:rsidTr="00BC4D1E">
        <w:trPr>
          <w:trHeight w:val="274"/>
        </w:trPr>
        <w:tc>
          <w:tcPr>
            <w:tcW w:w="494" w:type="pct"/>
            <w:vMerge/>
            <w:tcBorders>
              <w:top w:val="single" w:sz="6" w:space="0" w:color="auto"/>
              <w:left w:val="single" w:sz="18" w:space="0" w:color="auto"/>
              <w:bottom w:val="single" w:sz="18" w:space="0" w:color="auto"/>
              <w:right w:val="single" w:sz="6" w:space="0" w:color="auto"/>
            </w:tcBorders>
            <w:vAlign w:val="center"/>
          </w:tcPr>
          <w:p w14:paraId="6D41E445"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13DF121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18,33%</w:t>
            </w:r>
          </w:p>
        </w:tc>
        <w:tc>
          <w:tcPr>
            <w:tcW w:w="487" w:type="pct"/>
            <w:tcBorders>
              <w:top w:val="single" w:sz="6" w:space="0" w:color="auto"/>
              <w:left w:val="single" w:sz="6" w:space="0" w:color="auto"/>
              <w:bottom w:val="single" w:sz="18" w:space="0" w:color="auto"/>
              <w:right w:val="single" w:sz="6" w:space="0" w:color="auto"/>
            </w:tcBorders>
            <w:vAlign w:val="center"/>
          </w:tcPr>
          <w:p w14:paraId="6FC5F344"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13,43%</w:t>
            </w:r>
          </w:p>
        </w:tc>
        <w:tc>
          <w:tcPr>
            <w:tcW w:w="375" w:type="pct"/>
            <w:tcBorders>
              <w:top w:val="single" w:sz="6" w:space="0" w:color="auto"/>
              <w:left w:val="single" w:sz="6" w:space="0" w:color="auto"/>
              <w:bottom w:val="single" w:sz="18" w:space="0" w:color="auto"/>
              <w:right w:val="single" w:sz="6" w:space="0" w:color="auto"/>
            </w:tcBorders>
            <w:vAlign w:val="center"/>
          </w:tcPr>
          <w:p w14:paraId="18125BA9"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51,84%</w:t>
            </w: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135321DD" w14:textId="77777777" w:rsidR="00A81E9E" w:rsidRPr="00BC4D1E" w:rsidRDefault="00A81E9E" w:rsidP="007A25C4">
            <w:pPr>
              <w:jc w:val="center"/>
              <w:rPr>
                <w:rFonts w:ascii="Times New Roman" w:hAnsi="Times New Roman" w:cs="Times New Roman"/>
                <w:sz w:val="22"/>
              </w:rPr>
            </w:pPr>
          </w:p>
        </w:tc>
        <w:tc>
          <w:tcPr>
            <w:tcW w:w="370" w:type="pct"/>
            <w:tcBorders>
              <w:top w:val="single" w:sz="6" w:space="0" w:color="auto"/>
              <w:left w:val="single" w:sz="6" w:space="0" w:color="auto"/>
              <w:bottom w:val="single" w:sz="18" w:space="0" w:color="auto"/>
              <w:right w:val="single" w:sz="6" w:space="0" w:color="auto"/>
            </w:tcBorders>
            <w:vAlign w:val="center"/>
          </w:tcPr>
          <w:p w14:paraId="7746C8FD"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71998A78"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2A62017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23%</w:t>
            </w:r>
          </w:p>
        </w:tc>
        <w:tc>
          <w:tcPr>
            <w:tcW w:w="397" w:type="pct"/>
            <w:tcBorders>
              <w:top w:val="single" w:sz="6" w:space="0" w:color="auto"/>
              <w:left w:val="single" w:sz="6" w:space="0" w:color="auto"/>
              <w:bottom w:val="single" w:sz="18" w:space="0" w:color="auto"/>
              <w:right w:val="single" w:sz="6" w:space="0" w:color="auto"/>
            </w:tcBorders>
            <w:vAlign w:val="center"/>
          </w:tcPr>
          <w:p w14:paraId="0CDF5DB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26,03%</w:t>
            </w:r>
          </w:p>
        </w:tc>
        <w:tc>
          <w:tcPr>
            <w:tcW w:w="397" w:type="pct"/>
            <w:tcBorders>
              <w:top w:val="single" w:sz="6" w:space="0" w:color="auto"/>
              <w:left w:val="single" w:sz="6" w:space="0" w:color="auto"/>
              <w:bottom w:val="single" w:sz="18" w:space="0" w:color="auto"/>
              <w:right w:val="single" w:sz="6" w:space="0" w:color="auto"/>
            </w:tcBorders>
            <w:vAlign w:val="center"/>
          </w:tcPr>
          <w:p w14:paraId="701C133E"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32%</w:t>
            </w:r>
          </w:p>
        </w:tc>
        <w:tc>
          <w:tcPr>
            <w:tcW w:w="332" w:type="pct"/>
            <w:tcBorders>
              <w:top w:val="single" w:sz="6" w:space="0" w:color="auto"/>
              <w:left w:val="single" w:sz="6" w:space="0" w:color="auto"/>
              <w:bottom w:val="single" w:sz="18" w:space="0" w:color="auto"/>
              <w:right w:val="single" w:sz="6" w:space="0" w:color="auto"/>
            </w:tcBorders>
            <w:vAlign w:val="center"/>
          </w:tcPr>
          <w:p w14:paraId="001B2DD5"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11%</w:t>
            </w:r>
          </w:p>
        </w:tc>
        <w:tc>
          <w:tcPr>
            <w:tcW w:w="534" w:type="pct"/>
            <w:tcBorders>
              <w:top w:val="single" w:sz="6" w:space="0" w:color="auto"/>
              <w:left w:val="single" w:sz="6" w:space="0" w:color="auto"/>
              <w:bottom w:val="single" w:sz="18" w:space="0" w:color="auto"/>
              <w:right w:val="single" w:sz="18" w:space="0" w:color="auto"/>
            </w:tcBorders>
            <w:vAlign w:val="center"/>
          </w:tcPr>
          <w:p w14:paraId="2DBA050B" w14:textId="77777777" w:rsidR="00A81E9E" w:rsidRPr="00BC4D1E" w:rsidRDefault="00A81E9E" w:rsidP="007A25C4">
            <w:pPr>
              <w:jc w:val="center"/>
              <w:rPr>
                <w:rFonts w:ascii="Times New Roman" w:hAnsi="Times New Roman" w:cs="Times New Roman"/>
                <w:sz w:val="22"/>
              </w:rPr>
            </w:pPr>
          </w:p>
        </w:tc>
      </w:tr>
      <w:tr w:rsidR="00A81E9E" w:rsidRPr="003C390C" w14:paraId="064E1053" w14:textId="77777777" w:rsidTr="00BC4D1E">
        <w:trPr>
          <w:trHeight w:val="136"/>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0CA2B1F8"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ZSB</w:t>
            </w:r>
          </w:p>
        </w:tc>
        <w:tc>
          <w:tcPr>
            <w:tcW w:w="372" w:type="pct"/>
            <w:tcBorders>
              <w:top w:val="single" w:sz="18" w:space="0" w:color="auto"/>
              <w:left w:val="single" w:sz="6" w:space="0" w:color="auto"/>
              <w:bottom w:val="single" w:sz="6" w:space="0" w:color="auto"/>
              <w:right w:val="single" w:sz="6" w:space="0" w:color="auto"/>
            </w:tcBorders>
            <w:vAlign w:val="center"/>
          </w:tcPr>
          <w:p w14:paraId="589235B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487" w:type="pct"/>
            <w:tcBorders>
              <w:top w:val="single" w:sz="18" w:space="0" w:color="auto"/>
              <w:left w:val="single" w:sz="6" w:space="0" w:color="auto"/>
              <w:bottom w:val="single" w:sz="6" w:space="0" w:color="auto"/>
              <w:right w:val="single" w:sz="6" w:space="0" w:color="auto"/>
            </w:tcBorders>
            <w:vAlign w:val="center"/>
          </w:tcPr>
          <w:p w14:paraId="7C24417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75" w:type="pct"/>
            <w:tcBorders>
              <w:top w:val="single" w:sz="18" w:space="0" w:color="auto"/>
              <w:left w:val="single" w:sz="6" w:space="0" w:color="auto"/>
              <w:bottom w:val="single" w:sz="6" w:space="0" w:color="auto"/>
              <w:right w:val="single" w:sz="6" w:space="0" w:color="auto"/>
            </w:tcBorders>
            <w:vAlign w:val="center"/>
          </w:tcPr>
          <w:p w14:paraId="15EF6538"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13</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1C0ACED1"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70" w:type="pct"/>
            <w:tcBorders>
              <w:top w:val="single" w:sz="18" w:space="0" w:color="auto"/>
              <w:left w:val="single" w:sz="6" w:space="0" w:color="auto"/>
              <w:bottom w:val="single" w:sz="6" w:space="0" w:color="auto"/>
              <w:right w:val="single" w:sz="6" w:space="0" w:color="auto"/>
            </w:tcBorders>
            <w:vAlign w:val="center"/>
          </w:tcPr>
          <w:p w14:paraId="65ACE79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353E5B03"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c>
          <w:tcPr>
            <w:tcW w:w="397" w:type="pct"/>
            <w:tcBorders>
              <w:top w:val="single" w:sz="18" w:space="0" w:color="auto"/>
              <w:left w:val="single" w:sz="6" w:space="0" w:color="auto"/>
              <w:bottom w:val="single" w:sz="6" w:space="0" w:color="auto"/>
              <w:right w:val="single" w:sz="6" w:space="0" w:color="auto"/>
            </w:tcBorders>
            <w:vAlign w:val="center"/>
          </w:tcPr>
          <w:p w14:paraId="343647E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97" w:type="pct"/>
            <w:tcBorders>
              <w:top w:val="single" w:sz="18" w:space="0" w:color="auto"/>
              <w:left w:val="single" w:sz="6" w:space="0" w:color="auto"/>
              <w:bottom w:val="single" w:sz="6" w:space="0" w:color="auto"/>
              <w:right w:val="single" w:sz="6" w:space="0" w:color="auto"/>
            </w:tcBorders>
            <w:vAlign w:val="center"/>
          </w:tcPr>
          <w:p w14:paraId="21720DA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97" w:type="pct"/>
            <w:tcBorders>
              <w:top w:val="single" w:sz="18" w:space="0" w:color="auto"/>
              <w:left w:val="single" w:sz="6" w:space="0" w:color="auto"/>
              <w:bottom w:val="single" w:sz="6" w:space="0" w:color="auto"/>
              <w:right w:val="single" w:sz="6" w:space="0" w:color="auto"/>
            </w:tcBorders>
            <w:vAlign w:val="center"/>
          </w:tcPr>
          <w:p w14:paraId="2F82FFE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332" w:type="pct"/>
            <w:tcBorders>
              <w:top w:val="single" w:sz="18" w:space="0" w:color="auto"/>
              <w:left w:val="single" w:sz="6" w:space="0" w:color="auto"/>
              <w:bottom w:val="single" w:sz="6" w:space="0" w:color="auto"/>
              <w:right w:val="single" w:sz="6" w:space="0" w:color="auto"/>
            </w:tcBorders>
            <w:vAlign w:val="center"/>
          </w:tcPr>
          <w:p w14:paraId="4FA1511C"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w:t>
            </w:r>
          </w:p>
        </w:tc>
        <w:tc>
          <w:tcPr>
            <w:tcW w:w="534" w:type="pct"/>
            <w:tcBorders>
              <w:top w:val="single" w:sz="18" w:space="0" w:color="auto"/>
              <w:left w:val="single" w:sz="6" w:space="0" w:color="auto"/>
              <w:bottom w:val="single" w:sz="6" w:space="0" w:color="auto"/>
              <w:right w:val="single" w:sz="18" w:space="0" w:color="auto"/>
            </w:tcBorders>
            <w:vAlign w:val="center"/>
          </w:tcPr>
          <w:p w14:paraId="7AB17E7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w:t>
            </w:r>
          </w:p>
        </w:tc>
      </w:tr>
      <w:tr w:rsidR="00A81E9E" w:rsidRPr="003C390C" w14:paraId="44C6390C" w14:textId="77777777" w:rsidTr="00BC4D1E">
        <w:trPr>
          <w:trHeight w:val="269"/>
        </w:trPr>
        <w:tc>
          <w:tcPr>
            <w:tcW w:w="494" w:type="pct"/>
            <w:vMerge/>
            <w:tcBorders>
              <w:top w:val="single" w:sz="6" w:space="0" w:color="auto"/>
              <w:left w:val="single" w:sz="18" w:space="0" w:color="auto"/>
              <w:bottom w:val="single" w:sz="18" w:space="0" w:color="auto"/>
              <w:right w:val="single" w:sz="6" w:space="0" w:color="auto"/>
            </w:tcBorders>
            <w:vAlign w:val="center"/>
          </w:tcPr>
          <w:p w14:paraId="7BD4F952"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346DAF55"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40%</w:t>
            </w:r>
          </w:p>
        </w:tc>
        <w:tc>
          <w:tcPr>
            <w:tcW w:w="487" w:type="pct"/>
            <w:tcBorders>
              <w:top w:val="single" w:sz="6" w:space="0" w:color="auto"/>
              <w:left w:val="single" w:sz="6" w:space="0" w:color="auto"/>
              <w:bottom w:val="single" w:sz="18" w:space="0" w:color="auto"/>
              <w:right w:val="single" w:sz="6" w:space="0" w:color="auto"/>
            </w:tcBorders>
            <w:vAlign w:val="center"/>
          </w:tcPr>
          <w:p w14:paraId="6EEC231F" w14:textId="77777777" w:rsidR="00A81E9E" w:rsidRPr="00BC4D1E" w:rsidRDefault="00A81E9E" w:rsidP="007A25C4">
            <w:pPr>
              <w:jc w:val="center"/>
              <w:rPr>
                <w:rFonts w:ascii="Times New Roman" w:hAnsi="Times New Roman" w:cs="Times New Roman"/>
                <w:sz w:val="22"/>
              </w:rPr>
            </w:pPr>
          </w:p>
        </w:tc>
        <w:tc>
          <w:tcPr>
            <w:tcW w:w="375" w:type="pct"/>
            <w:tcBorders>
              <w:top w:val="single" w:sz="6" w:space="0" w:color="auto"/>
              <w:left w:val="single" w:sz="6" w:space="0" w:color="auto"/>
              <w:bottom w:val="single" w:sz="18" w:space="0" w:color="auto"/>
              <w:right w:val="single" w:sz="6" w:space="0" w:color="auto"/>
            </w:tcBorders>
            <w:vAlign w:val="center"/>
          </w:tcPr>
          <w:p w14:paraId="740C54E5"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50,23%</w:t>
            </w: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1821C01E"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85 % rosyjski</w:t>
            </w:r>
          </w:p>
        </w:tc>
        <w:tc>
          <w:tcPr>
            <w:tcW w:w="370" w:type="pct"/>
            <w:tcBorders>
              <w:top w:val="single" w:sz="6" w:space="0" w:color="auto"/>
              <w:left w:val="single" w:sz="6" w:space="0" w:color="auto"/>
              <w:bottom w:val="single" w:sz="18" w:space="0" w:color="auto"/>
              <w:right w:val="single" w:sz="6" w:space="0" w:color="auto"/>
            </w:tcBorders>
            <w:vAlign w:val="center"/>
          </w:tcPr>
          <w:p w14:paraId="61D3FA2A"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1C311119"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2169BEE1"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10%</w:t>
            </w:r>
          </w:p>
        </w:tc>
        <w:tc>
          <w:tcPr>
            <w:tcW w:w="397" w:type="pct"/>
            <w:tcBorders>
              <w:top w:val="single" w:sz="6" w:space="0" w:color="auto"/>
              <w:left w:val="single" w:sz="6" w:space="0" w:color="auto"/>
              <w:bottom w:val="single" w:sz="18" w:space="0" w:color="auto"/>
              <w:right w:val="single" w:sz="6" w:space="0" w:color="auto"/>
            </w:tcBorders>
            <w:vAlign w:val="center"/>
          </w:tcPr>
          <w:p w14:paraId="70CC8C8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25%</w:t>
            </w:r>
          </w:p>
        </w:tc>
        <w:tc>
          <w:tcPr>
            <w:tcW w:w="397" w:type="pct"/>
            <w:tcBorders>
              <w:top w:val="single" w:sz="6" w:space="0" w:color="auto"/>
              <w:left w:val="single" w:sz="6" w:space="0" w:color="auto"/>
              <w:bottom w:val="single" w:sz="18" w:space="0" w:color="auto"/>
              <w:right w:val="single" w:sz="6" w:space="0" w:color="auto"/>
            </w:tcBorders>
            <w:vAlign w:val="center"/>
          </w:tcPr>
          <w:p w14:paraId="72394D72"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10%</w:t>
            </w:r>
          </w:p>
        </w:tc>
        <w:tc>
          <w:tcPr>
            <w:tcW w:w="332" w:type="pct"/>
            <w:tcBorders>
              <w:top w:val="single" w:sz="6" w:space="0" w:color="auto"/>
              <w:left w:val="single" w:sz="6" w:space="0" w:color="auto"/>
              <w:bottom w:val="single" w:sz="18" w:space="0" w:color="auto"/>
              <w:right w:val="single" w:sz="6" w:space="0" w:color="auto"/>
            </w:tcBorders>
            <w:vAlign w:val="center"/>
          </w:tcPr>
          <w:p w14:paraId="1B5D063A"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12,2%</w:t>
            </w:r>
          </w:p>
        </w:tc>
        <w:tc>
          <w:tcPr>
            <w:tcW w:w="534" w:type="pct"/>
            <w:tcBorders>
              <w:top w:val="single" w:sz="6" w:space="0" w:color="auto"/>
              <w:left w:val="single" w:sz="6" w:space="0" w:color="auto"/>
              <w:bottom w:val="single" w:sz="18" w:space="0" w:color="auto"/>
              <w:right w:val="single" w:sz="18" w:space="0" w:color="auto"/>
            </w:tcBorders>
            <w:vAlign w:val="center"/>
          </w:tcPr>
          <w:p w14:paraId="5AC4A3A1" w14:textId="77777777" w:rsidR="00A81E9E" w:rsidRPr="00BC4D1E" w:rsidRDefault="00A81E9E" w:rsidP="007A25C4">
            <w:pPr>
              <w:jc w:val="center"/>
              <w:rPr>
                <w:rFonts w:ascii="Times New Roman" w:hAnsi="Times New Roman" w:cs="Times New Roman"/>
                <w:sz w:val="22"/>
              </w:rPr>
            </w:pPr>
          </w:p>
        </w:tc>
      </w:tr>
      <w:tr w:rsidR="00A81E9E" w:rsidRPr="003C390C" w14:paraId="5D3352C0" w14:textId="77777777" w:rsidTr="00BC4D1E">
        <w:trPr>
          <w:trHeight w:val="135"/>
        </w:trPr>
        <w:tc>
          <w:tcPr>
            <w:tcW w:w="494" w:type="pct"/>
            <w:vMerge w:val="restart"/>
            <w:tcBorders>
              <w:top w:val="single" w:sz="18" w:space="0" w:color="auto"/>
              <w:left w:val="single" w:sz="18" w:space="0" w:color="auto"/>
              <w:bottom w:val="single" w:sz="6" w:space="0" w:color="auto"/>
              <w:right w:val="single" w:sz="6" w:space="0" w:color="auto"/>
            </w:tcBorders>
            <w:vAlign w:val="center"/>
          </w:tcPr>
          <w:p w14:paraId="038747DF" w14:textId="77777777" w:rsidR="00A81E9E" w:rsidRPr="00BC4D1E" w:rsidRDefault="00A81E9E" w:rsidP="007A25C4">
            <w:pPr>
              <w:jc w:val="center"/>
              <w:rPr>
                <w:rFonts w:ascii="Times New Roman" w:hAnsi="Times New Roman" w:cs="Times New Roman"/>
                <w:bCs/>
                <w:sz w:val="22"/>
              </w:rPr>
            </w:pPr>
            <w:r w:rsidRPr="00BC4D1E">
              <w:rPr>
                <w:rFonts w:ascii="Times New Roman" w:hAnsi="Times New Roman" w:cs="Times New Roman"/>
                <w:bCs/>
                <w:sz w:val="22"/>
              </w:rPr>
              <w:t>ZSP Grodków</w:t>
            </w:r>
          </w:p>
        </w:tc>
        <w:tc>
          <w:tcPr>
            <w:tcW w:w="372" w:type="pct"/>
            <w:tcBorders>
              <w:top w:val="single" w:sz="18" w:space="0" w:color="auto"/>
              <w:left w:val="single" w:sz="6" w:space="0" w:color="auto"/>
              <w:bottom w:val="single" w:sz="6" w:space="0" w:color="auto"/>
              <w:right w:val="single" w:sz="6" w:space="0" w:color="auto"/>
            </w:tcBorders>
            <w:vAlign w:val="center"/>
          </w:tcPr>
          <w:p w14:paraId="77DCE69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1</w:t>
            </w:r>
          </w:p>
        </w:tc>
        <w:tc>
          <w:tcPr>
            <w:tcW w:w="487" w:type="pct"/>
            <w:tcBorders>
              <w:top w:val="single" w:sz="18" w:space="0" w:color="auto"/>
              <w:left w:val="single" w:sz="6" w:space="0" w:color="auto"/>
              <w:bottom w:val="single" w:sz="6" w:space="0" w:color="auto"/>
              <w:right w:val="single" w:sz="6" w:space="0" w:color="auto"/>
            </w:tcBorders>
            <w:vAlign w:val="center"/>
          </w:tcPr>
          <w:p w14:paraId="70861720"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4</w:t>
            </w:r>
          </w:p>
        </w:tc>
        <w:tc>
          <w:tcPr>
            <w:tcW w:w="375" w:type="pct"/>
            <w:tcBorders>
              <w:top w:val="single" w:sz="18" w:space="0" w:color="auto"/>
              <w:left w:val="single" w:sz="6" w:space="0" w:color="auto"/>
              <w:bottom w:val="single" w:sz="6" w:space="0" w:color="auto"/>
              <w:right w:val="single" w:sz="6" w:space="0" w:color="auto"/>
            </w:tcBorders>
            <w:vAlign w:val="center"/>
          </w:tcPr>
          <w:p w14:paraId="6332075B"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8</w:t>
            </w:r>
          </w:p>
        </w:tc>
        <w:tc>
          <w:tcPr>
            <w:tcW w:w="447" w:type="pct"/>
            <w:gridSpan w:val="2"/>
            <w:tcBorders>
              <w:top w:val="single" w:sz="18" w:space="0" w:color="auto"/>
              <w:left w:val="single" w:sz="6" w:space="0" w:color="auto"/>
              <w:bottom w:val="single" w:sz="6" w:space="0" w:color="auto"/>
              <w:right w:val="single" w:sz="6" w:space="0" w:color="auto"/>
            </w:tcBorders>
            <w:vAlign w:val="center"/>
          </w:tcPr>
          <w:p w14:paraId="11511B15" w14:textId="77777777" w:rsidR="00A81E9E" w:rsidRPr="00BC4D1E" w:rsidRDefault="00A81E9E" w:rsidP="007A25C4">
            <w:pPr>
              <w:jc w:val="center"/>
              <w:rPr>
                <w:rFonts w:ascii="Times New Roman" w:hAnsi="Times New Roman" w:cs="Times New Roman"/>
                <w:sz w:val="22"/>
              </w:rPr>
            </w:pPr>
          </w:p>
        </w:tc>
        <w:tc>
          <w:tcPr>
            <w:tcW w:w="370" w:type="pct"/>
            <w:tcBorders>
              <w:top w:val="single" w:sz="18" w:space="0" w:color="auto"/>
              <w:left w:val="single" w:sz="6" w:space="0" w:color="auto"/>
              <w:bottom w:val="single" w:sz="6" w:space="0" w:color="auto"/>
              <w:right w:val="single" w:sz="6" w:space="0" w:color="auto"/>
            </w:tcBorders>
            <w:vAlign w:val="center"/>
          </w:tcPr>
          <w:p w14:paraId="6F88B31E" w14:textId="77777777" w:rsidR="00A81E9E" w:rsidRPr="00BC4D1E" w:rsidRDefault="00A81E9E" w:rsidP="007A25C4">
            <w:pPr>
              <w:jc w:val="center"/>
              <w:rPr>
                <w:rFonts w:ascii="Times New Roman" w:hAnsi="Times New Roman" w:cs="Times New Roman"/>
                <w:sz w:val="22"/>
              </w:rPr>
            </w:pPr>
          </w:p>
        </w:tc>
        <w:tc>
          <w:tcPr>
            <w:tcW w:w="397" w:type="pct"/>
            <w:tcBorders>
              <w:top w:val="single" w:sz="18" w:space="0" w:color="auto"/>
              <w:left w:val="single" w:sz="6" w:space="0" w:color="auto"/>
              <w:bottom w:val="single" w:sz="6" w:space="0" w:color="auto"/>
              <w:right w:val="single" w:sz="6" w:space="0" w:color="auto"/>
            </w:tcBorders>
            <w:vAlign w:val="center"/>
          </w:tcPr>
          <w:p w14:paraId="6A4C7278" w14:textId="77777777" w:rsidR="00A81E9E" w:rsidRPr="00BC4D1E" w:rsidRDefault="00A81E9E" w:rsidP="007A25C4">
            <w:pPr>
              <w:jc w:val="center"/>
              <w:rPr>
                <w:rFonts w:ascii="Times New Roman" w:hAnsi="Times New Roman" w:cs="Times New Roman"/>
                <w:sz w:val="22"/>
              </w:rPr>
            </w:pPr>
          </w:p>
        </w:tc>
        <w:tc>
          <w:tcPr>
            <w:tcW w:w="397" w:type="pct"/>
            <w:tcBorders>
              <w:top w:val="single" w:sz="18" w:space="0" w:color="auto"/>
              <w:left w:val="single" w:sz="6" w:space="0" w:color="auto"/>
              <w:bottom w:val="single" w:sz="6" w:space="0" w:color="auto"/>
              <w:right w:val="single" w:sz="6" w:space="0" w:color="auto"/>
            </w:tcBorders>
            <w:vAlign w:val="center"/>
          </w:tcPr>
          <w:p w14:paraId="11D04714" w14:textId="77777777" w:rsidR="00A81E9E" w:rsidRPr="00BC4D1E" w:rsidRDefault="00A81E9E" w:rsidP="007A25C4">
            <w:pPr>
              <w:jc w:val="center"/>
              <w:rPr>
                <w:rFonts w:ascii="Times New Roman" w:hAnsi="Times New Roman" w:cs="Times New Roman"/>
                <w:sz w:val="22"/>
              </w:rPr>
            </w:pPr>
          </w:p>
        </w:tc>
        <w:tc>
          <w:tcPr>
            <w:tcW w:w="397" w:type="pct"/>
            <w:tcBorders>
              <w:top w:val="single" w:sz="18" w:space="0" w:color="auto"/>
              <w:left w:val="single" w:sz="6" w:space="0" w:color="auto"/>
              <w:bottom w:val="single" w:sz="6" w:space="0" w:color="auto"/>
              <w:right w:val="single" w:sz="6" w:space="0" w:color="auto"/>
            </w:tcBorders>
            <w:vAlign w:val="center"/>
          </w:tcPr>
          <w:p w14:paraId="7E4389CD"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6</w:t>
            </w:r>
          </w:p>
        </w:tc>
        <w:tc>
          <w:tcPr>
            <w:tcW w:w="397" w:type="pct"/>
            <w:tcBorders>
              <w:top w:val="single" w:sz="18" w:space="0" w:color="auto"/>
              <w:left w:val="single" w:sz="6" w:space="0" w:color="auto"/>
              <w:bottom w:val="single" w:sz="6" w:space="0" w:color="auto"/>
              <w:right w:val="single" w:sz="6" w:space="0" w:color="auto"/>
            </w:tcBorders>
            <w:vAlign w:val="center"/>
          </w:tcPr>
          <w:p w14:paraId="000A7EE1" w14:textId="77777777" w:rsidR="00A81E9E" w:rsidRPr="00BC4D1E" w:rsidRDefault="00A81E9E" w:rsidP="007A25C4">
            <w:pPr>
              <w:jc w:val="center"/>
              <w:rPr>
                <w:rFonts w:ascii="Times New Roman" w:hAnsi="Times New Roman" w:cs="Times New Roman"/>
                <w:sz w:val="22"/>
              </w:rPr>
            </w:pPr>
          </w:p>
        </w:tc>
        <w:tc>
          <w:tcPr>
            <w:tcW w:w="332" w:type="pct"/>
            <w:tcBorders>
              <w:top w:val="single" w:sz="18" w:space="0" w:color="auto"/>
              <w:left w:val="single" w:sz="6" w:space="0" w:color="auto"/>
              <w:bottom w:val="single" w:sz="6" w:space="0" w:color="auto"/>
              <w:right w:val="single" w:sz="6" w:space="0" w:color="auto"/>
            </w:tcBorders>
            <w:vAlign w:val="center"/>
          </w:tcPr>
          <w:p w14:paraId="2DB22587" w14:textId="77777777" w:rsidR="00A81E9E" w:rsidRPr="00BC4D1E" w:rsidRDefault="00A81E9E" w:rsidP="007A25C4">
            <w:pPr>
              <w:jc w:val="center"/>
              <w:rPr>
                <w:rFonts w:ascii="Times New Roman" w:hAnsi="Times New Roman" w:cs="Times New Roman"/>
                <w:sz w:val="22"/>
              </w:rPr>
            </w:pPr>
          </w:p>
        </w:tc>
        <w:tc>
          <w:tcPr>
            <w:tcW w:w="534" w:type="pct"/>
            <w:tcBorders>
              <w:top w:val="single" w:sz="18" w:space="0" w:color="auto"/>
              <w:left w:val="single" w:sz="6" w:space="0" w:color="auto"/>
              <w:bottom w:val="single" w:sz="6" w:space="0" w:color="auto"/>
              <w:right w:val="single" w:sz="18" w:space="0" w:color="auto"/>
            </w:tcBorders>
            <w:vAlign w:val="center"/>
          </w:tcPr>
          <w:p w14:paraId="265670D5" w14:textId="77777777" w:rsidR="00A81E9E" w:rsidRPr="00BC4D1E" w:rsidRDefault="00A81E9E" w:rsidP="007A25C4">
            <w:pPr>
              <w:jc w:val="center"/>
              <w:rPr>
                <w:rFonts w:ascii="Times New Roman" w:hAnsi="Times New Roman" w:cs="Times New Roman"/>
                <w:sz w:val="22"/>
              </w:rPr>
            </w:pPr>
          </w:p>
        </w:tc>
      </w:tr>
      <w:tr w:rsidR="00A81E9E" w:rsidRPr="003C390C" w14:paraId="19D0F0BA" w14:textId="77777777" w:rsidTr="00BC4D1E">
        <w:trPr>
          <w:trHeight w:val="138"/>
        </w:trPr>
        <w:tc>
          <w:tcPr>
            <w:tcW w:w="494" w:type="pct"/>
            <w:vMerge/>
            <w:tcBorders>
              <w:top w:val="single" w:sz="6" w:space="0" w:color="auto"/>
              <w:left w:val="single" w:sz="18" w:space="0" w:color="auto"/>
              <w:bottom w:val="single" w:sz="18" w:space="0" w:color="auto"/>
              <w:right w:val="single" w:sz="6" w:space="0" w:color="auto"/>
            </w:tcBorders>
            <w:vAlign w:val="center"/>
          </w:tcPr>
          <w:p w14:paraId="14FA7282" w14:textId="77777777" w:rsidR="00A81E9E" w:rsidRPr="00BC4D1E" w:rsidRDefault="00A81E9E" w:rsidP="007A25C4">
            <w:pPr>
              <w:jc w:val="center"/>
              <w:rPr>
                <w:rFonts w:ascii="Times New Roman" w:hAnsi="Times New Roman" w:cs="Times New Roman"/>
                <w:bCs/>
                <w:sz w:val="22"/>
              </w:rPr>
            </w:pPr>
          </w:p>
        </w:tc>
        <w:tc>
          <w:tcPr>
            <w:tcW w:w="372" w:type="pct"/>
            <w:tcBorders>
              <w:top w:val="single" w:sz="6" w:space="0" w:color="auto"/>
              <w:left w:val="single" w:sz="6" w:space="0" w:color="auto"/>
              <w:bottom w:val="single" w:sz="18" w:space="0" w:color="auto"/>
              <w:right w:val="single" w:sz="6" w:space="0" w:color="auto"/>
            </w:tcBorders>
            <w:vAlign w:val="center"/>
          </w:tcPr>
          <w:p w14:paraId="6707A823" w14:textId="77777777" w:rsidR="00A81E9E" w:rsidRPr="00BC4D1E" w:rsidRDefault="00A81E9E" w:rsidP="007A25C4">
            <w:pPr>
              <w:jc w:val="center"/>
              <w:rPr>
                <w:rFonts w:ascii="Times New Roman" w:hAnsi="Times New Roman" w:cs="Times New Roman"/>
                <w:sz w:val="22"/>
              </w:rPr>
            </w:pPr>
          </w:p>
        </w:tc>
        <w:tc>
          <w:tcPr>
            <w:tcW w:w="487" w:type="pct"/>
            <w:tcBorders>
              <w:top w:val="single" w:sz="6" w:space="0" w:color="auto"/>
              <w:left w:val="single" w:sz="6" w:space="0" w:color="auto"/>
              <w:bottom w:val="single" w:sz="18" w:space="0" w:color="auto"/>
              <w:right w:val="single" w:sz="6" w:space="0" w:color="auto"/>
            </w:tcBorders>
            <w:vAlign w:val="center"/>
          </w:tcPr>
          <w:p w14:paraId="2BCA286C" w14:textId="77777777" w:rsidR="00A81E9E" w:rsidRPr="00BC4D1E" w:rsidRDefault="00A81E9E" w:rsidP="007A25C4">
            <w:pPr>
              <w:jc w:val="center"/>
              <w:rPr>
                <w:rFonts w:ascii="Times New Roman" w:hAnsi="Times New Roman" w:cs="Times New Roman"/>
                <w:sz w:val="22"/>
              </w:rPr>
            </w:pPr>
          </w:p>
        </w:tc>
        <w:tc>
          <w:tcPr>
            <w:tcW w:w="375" w:type="pct"/>
            <w:tcBorders>
              <w:top w:val="single" w:sz="6" w:space="0" w:color="auto"/>
              <w:left w:val="single" w:sz="6" w:space="0" w:color="auto"/>
              <w:bottom w:val="single" w:sz="18" w:space="0" w:color="auto"/>
              <w:right w:val="single" w:sz="6" w:space="0" w:color="auto"/>
            </w:tcBorders>
            <w:vAlign w:val="center"/>
          </w:tcPr>
          <w:p w14:paraId="057D8BAF"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51,25%</w:t>
            </w:r>
          </w:p>
        </w:tc>
        <w:tc>
          <w:tcPr>
            <w:tcW w:w="447" w:type="pct"/>
            <w:gridSpan w:val="2"/>
            <w:tcBorders>
              <w:top w:val="single" w:sz="6" w:space="0" w:color="auto"/>
              <w:left w:val="single" w:sz="6" w:space="0" w:color="auto"/>
              <w:bottom w:val="single" w:sz="18" w:space="0" w:color="auto"/>
              <w:right w:val="single" w:sz="6" w:space="0" w:color="auto"/>
            </w:tcBorders>
            <w:vAlign w:val="center"/>
          </w:tcPr>
          <w:p w14:paraId="3C6460E3" w14:textId="77777777" w:rsidR="00A81E9E" w:rsidRPr="00BC4D1E" w:rsidRDefault="00A81E9E" w:rsidP="007A25C4">
            <w:pPr>
              <w:jc w:val="center"/>
              <w:rPr>
                <w:rFonts w:ascii="Times New Roman" w:hAnsi="Times New Roman" w:cs="Times New Roman"/>
                <w:sz w:val="22"/>
              </w:rPr>
            </w:pPr>
          </w:p>
        </w:tc>
        <w:tc>
          <w:tcPr>
            <w:tcW w:w="370" w:type="pct"/>
            <w:tcBorders>
              <w:top w:val="single" w:sz="6" w:space="0" w:color="auto"/>
              <w:left w:val="single" w:sz="6" w:space="0" w:color="auto"/>
              <w:bottom w:val="single" w:sz="18" w:space="0" w:color="auto"/>
              <w:right w:val="single" w:sz="6" w:space="0" w:color="auto"/>
            </w:tcBorders>
            <w:vAlign w:val="center"/>
          </w:tcPr>
          <w:p w14:paraId="71E5B3A9"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142A5A60"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37D9D1A5" w14:textId="77777777" w:rsidR="00A81E9E" w:rsidRPr="00BC4D1E" w:rsidRDefault="00A81E9E" w:rsidP="007A25C4">
            <w:pPr>
              <w:jc w:val="center"/>
              <w:rPr>
                <w:rFonts w:ascii="Times New Roman" w:hAnsi="Times New Roman" w:cs="Times New Roman"/>
                <w:sz w:val="22"/>
              </w:rPr>
            </w:pPr>
          </w:p>
        </w:tc>
        <w:tc>
          <w:tcPr>
            <w:tcW w:w="397" w:type="pct"/>
            <w:tcBorders>
              <w:top w:val="single" w:sz="6" w:space="0" w:color="auto"/>
              <w:left w:val="single" w:sz="6" w:space="0" w:color="auto"/>
              <w:bottom w:val="single" w:sz="18" w:space="0" w:color="auto"/>
              <w:right w:val="single" w:sz="6" w:space="0" w:color="auto"/>
            </w:tcBorders>
            <w:vAlign w:val="center"/>
          </w:tcPr>
          <w:p w14:paraId="3A4C6655" w14:textId="77777777" w:rsidR="00A81E9E" w:rsidRPr="00BC4D1E" w:rsidRDefault="00A81E9E" w:rsidP="007A25C4">
            <w:pPr>
              <w:jc w:val="center"/>
              <w:rPr>
                <w:rFonts w:ascii="Times New Roman" w:hAnsi="Times New Roman" w:cs="Times New Roman"/>
                <w:sz w:val="22"/>
              </w:rPr>
            </w:pPr>
            <w:r w:rsidRPr="00BC4D1E">
              <w:rPr>
                <w:rFonts w:ascii="Times New Roman" w:hAnsi="Times New Roman" w:cs="Times New Roman"/>
                <w:sz w:val="22"/>
              </w:rPr>
              <w:t>27,33%</w:t>
            </w:r>
          </w:p>
        </w:tc>
        <w:tc>
          <w:tcPr>
            <w:tcW w:w="397" w:type="pct"/>
            <w:tcBorders>
              <w:top w:val="single" w:sz="6" w:space="0" w:color="auto"/>
              <w:left w:val="single" w:sz="6" w:space="0" w:color="auto"/>
              <w:bottom w:val="single" w:sz="18" w:space="0" w:color="auto"/>
              <w:right w:val="single" w:sz="6" w:space="0" w:color="auto"/>
            </w:tcBorders>
            <w:vAlign w:val="center"/>
          </w:tcPr>
          <w:p w14:paraId="1FFE97FB" w14:textId="77777777" w:rsidR="00A81E9E" w:rsidRPr="00BC4D1E" w:rsidRDefault="00A81E9E" w:rsidP="007A25C4">
            <w:pPr>
              <w:jc w:val="center"/>
              <w:rPr>
                <w:rFonts w:ascii="Times New Roman" w:hAnsi="Times New Roman" w:cs="Times New Roman"/>
                <w:sz w:val="22"/>
              </w:rPr>
            </w:pPr>
          </w:p>
        </w:tc>
        <w:tc>
          <w:tcPr>
            <w:tcW w:w="332" w:type="pct"/>
            <w:tcBorders>
              <w:top w:val="single" w:sz="6" w:space="0" w:color="auto"/>
              <w:left w:val="single" w:sz="6" w:space="0" w:color="auto"/>
              <w:bottom w:val="single" w:sz="18" w:space="0" w:color="auto"/>
              <w:right w:val="single" w:sz="6" w:space="0" w:color="auto"/>
            </w:tcBorders>
            <w:vAlign w:val="center"/>
          </w:tcPr>
          <w:p w14:paraId="05194E81" w14:textId="77777777" w:rsidR="00A81E9E" w:rsidRPr="00BC4D1E" w:rsidRDefault="00A81E9E" w:rsidP="007A25C4">
            <w:pPr>
              <w:jc w:val="center"/>
              <w:rPr>
                <w:rFonts w:ascii="Times New Roman" w:hAnsi="Times New Roman" w:cs="Times New Roman"/>
                <w:sz w:val="22"/>
              </w:rPr>
            </w:pPr>
          </w:p>
        </w:tc>
        <w:tc>
          <w:tcPr>
            <w:tcW w:w="534" w:type="pct"/>
            <w:tcBorders>
              <w:top w:val="single" w:sz="6" w:space="0" w:color="auto"/>
              <w:left w:val="single" w:sz="6" w:space="0" w:color="auto"/>
              <w:bottom w:val="single" w:sz="18" w:space="0" w:color="auto"/>
              <w:right w:val="single" w:sz="18" w:space="0" w:color="auto"/>
            </w:tcBorders>
            <w:vAlign w:val="center"/>
          </w:tcPr>
          <w:p w14:paraId="36E567EE" w14:textId="77777777" w:rsidR="00A81E9E" w:rsidRPr="00BC4D1E" w:rsidRDefault="00A81E9E" w:rsidP="007A25C4">
            <w:pPr>
              <w:jc w:val="center"/>
              <w:rPr>
                <w:rFonts w:ascii="Times New Roman" w:hAnsi="Times New Roman" w:cs="Times New Roman"/>
                <w:sz w:val="22"/>
              </w:rPr>
            </w:pPr>
          </w:p>
        </w:tc>
      </w:tr>
      <w:tr w:rsidR="00A81E9E" w:rsidRPr="003C390C" w14:paraId="3C74B0C9" w14:textId="77777777" w:rsidTr="00A00B79">
        <w:trPr>
          <w:trHeight w:val="567"/>
        </w:trPr>
        <w:tc>
          <w:tcPr>
            <w:tcW w:w="494" w:type="pct"/>
            <w:tcBorders>
              <w:top w:val="single" w:sz="18" w:space="0" w:color="auto"/>
              <w:left w:val="single" w:sz="18" w:space="0" w:color="auto"/>
              <w:bottom w:val="single" w:sz="18" w:space="0" w:color="auto"/>
              <w:right w:val="single" w:sz="6" w:space="0" w:color="auto"/>
            </w:tcBorders>
            <w:shd w:val="clear" w:color="auto" w:fill="FDE9D9" w:themeFill="accent6" w:themeFillTint="33"/>
            <w:vAlign w:val="center"/>
          </w:tcPr>
          <w:p w14:paraId="7FAFCC2F" w14:textId="3C786B69"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średni wynik w wojewódz</w:t>
            </w:r>
            <w:r w:rsidR="00CA11BD">
              <w:rPr>
                <w:rFonts w:ascii="Times New Roman" w:hAnsi="Times New Roman" w:cs="Times New Roman"/>
                <w:b/>
                <w:sz w:val="22"/>
              </w:rPr>
              <w:t>-</w:t>
            </w:r>
            <w:r w:rsidRPr="00BC4D1E">
              <w:rPr>
                <w:rFonts w:ascii="Times New Roman" w:hAnsi="Times New Roman" w:cs="Times New Roman"/>
                <w:b/>
                <w:sz w:val="22"/>
              </w:rPr>
              <w:t>twie</w:t>
            </w:r>
          </w:p>
        </w:tc>
        <w:tc>
          <w:tcPr>
            <w:tcW w:w="372"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16392542"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55</w:t>
            </w:r>
          </w:p>
        </w:tc>
        <w:tc>
          <w:tcPr>
            <w:tcW w:w="487"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295703F5"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33</w:t>
            </w:r>
          </w:p>
        </w:tc>
        <w:tc>
          <w:tcPr>
            <w:tcW w:w="389" w:type="pct"/>
            <w:gridSpan w:val="2"/>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0A3FA393"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63</w:t>
            </w:r>
          </w:p>
        </w:tc>
        <w:tc>
          <w:tcPr>
            <w:tcW w:w="432"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46730283"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52</w:t>
            </w:r>
          </w:p>
        </w:tc>
        <w:tc>
          <w:tcPr>
            <w:tcW w:w="370"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453439B3"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43</w:t>
            </w:r>
          </w:p>
        </w:tc>
        <w:tc>
          <w:tcPr>
            <w:tcW w:w="397"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7F966742"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37</w:t>
            </w:r>
          </w:p>
        </w:tc>
        <w:tc>
          <w:tcPr>
            <w:tcW w:w="397"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48044A02"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37</w:t>
            </w:r>
          </w:p>
        </w:tc>
        <w:tc>
          <w:tcPr>
            <w:tcW w:w="397"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67981274"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40</w:t>
            </w:r>
          </w:p>
        </w:tc>
        <w:tc>
          <w:tcPr>
            <w:tcW w:w="397"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5008E347"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38</w:t>
            </w:r>
          </w:p>
        </w:tc>
        <w:tc>
          <w:tcPr>
            <w:tcW w:w="332" w:type="pct"/>
            <w:tcBorders>
              <w:top w:val="single" w:sz="18" w:space="0" w:color="auto"/>
              <w:left w:val="single" w:sz="6" w:space="0" w:color="auto"/>
              <w:bottom w:val="single" w:sz="18" w:space="0" w:color="auto"/>
              <w:right w:val="single" w:sz="6" w:space="0" w:color="auto"/>
            </w:tcBorders>
            <w:shd w:val="clear" w:color="auto" w:fill="FDE9D9" w:themeFill="accent6" w:themeFillTint="33"/>
            <w:vAlign w:val="center"/>
          </w:tcPr>
          <w:p w14:paraId="0003ED4B"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30</w:t>
            </w:r>
          </w:p>
        </w:tc>
        <w:tc>
          <w:tcPr>
            <w:tcW w:w="534" w:type="pct"/>
            <w:tcBorders>
              <w:top w:val="single" w:sz="18" w:space="0" w:color="auto"/>
              <w:left w:val="single" w:sz="6" w:space="0" w:color="auto"/>
              <w:bottom w:val="single" w:sz="18" w:space="0" w:color="auto"/>
              <w:right w:val="single" w:sz="18" w:space="0" w:color="auto"/>
            </w:tcBorders>
            <w:shd w:val="clear" w:color="auto" w:fill="FDE9D9" w:themeFill="accent6" w:themeFillTint="33"/>
            <w:vAlign w:val="center"/>
          </w:tcPr>
          <w:p w14:paraId="31B30933" w14:textId="77777777" w:rsidR="00A81E9E" w:rsidRPr="00BC4D1E" w:rsidRDefault="00A81E9E" w:rsidP="007A25C4">
            <w:pPr>
              <w:jc w:val="center"/>
              <w:rPr>
                <w:rFonts w:ascii="Times New Roman" w:hAnsi="Times New Roman" w:cs="Times New Roman"/>
                <w:b/>
                <w:sz w:val="22"/>
              </w:rPr>
            </w:pPr>
            <w:r w:rsidRPr="00BC4D1E">
              <w:rPr>
                <w:rFonts w:ascii="Times New Roman" w:hAnsi="Times New Roman" w:cs="Times New Roman"/>
                <w:b/>
                <w:sz w:val="22"/>
              </w:rPr>
              <w:t>40</w:t>
            </w:r>
          </w:p>
        </w:tc>
      </w:tr>
    </w:tbl>
    <w:p w14:paraId="38A0E95A" w14:textId="77777777" w:rsidR="00DA486A" w:rsidRPr="00DA486A" w:rsidRDefault="00DA486A" w:rsidP="00DA486A">
      <w:bookmarkStart w:id="30" w:name="_Toc116637260"/>
    </w:p>
    <w:p w14:paraId="7AD227D5" w14:textId="77777777" w:rsidR="00F14F02" w:rsidRDefault="00F14F02" w:rsidP="007E6706">
      <w:pPr>
        <w:pStyle w:val="Nagwek2"/>
        <w:numPr>
          <w:ilvl w:val="0"/>
          <w:numId w:val="44"/>
        </w:numPr>
        <w:rPr>
          <w:rFonts w:ascii="Times New Roman" w:hAnsi="Times New Roman" w:cs="Times New Roman"/>
          <w:color w:val="auto"/>
          <w:sz w:val="28"/>
          <w:szCs w:val="28"/>
        </w:rPr>
        <w:sectPr w:rsidR="00F14F02" w:rsidSect="00502446">
          <w:pgSz w:w="16838" w:h="11906" w:orient="landscape"/>
          <w:pgMar w:top="1417" w:right="1135" w:bottom="1417" w:left="1417" w:header="708" w:footer="708" w:gutter="0"/>
          <w:cols w:space="708"/>
          <w:docGrid w:linePitch="360"/>
        </w:sectPr>
      </w:pPr>
    </w:p>
    <w:p w14:paraId="62B8E0DF" w14:textId="13639AE1" w:rsidR="002F68B4" w:rsidRDefault="002F68B4" w:rsidP="007E6706">
      <w:pPr>
        <w:pStyle w:val="Nagwek2"/>
        <w:numPr>
          <w:ilvl w:val="0"/>
          <w:numId w:val="44"/>
        </w:numPr>
        <w:rPr>
          <w:rFonts w:ascii="Times New Roman" w:hAnsi="Times New Roman" w:cs="Times New Roman"/>
          <w:color w:val="auto"/>
          <w:sz w:val="28"/>
          <w:szCs w:val="28"/>
        </w:rPr>
      </w:pPr>
      <w:bookmarkStart w:id="31" w:name="_Toc211847567"/>
      <w:r w:rsidRPr="00A00B79">
        <w:rPr>
          <w:rFonts w:ascii="Times New Roman" w:hAnsi="Times New Roman" w:cs="Times New Roman"/>
          <w:color w:val="auto"/>
          <w:sz w:val="28"/>
          <w:szCs w:val="28"/>
        </w:rPr>
        <w:lastRenderedPageBreak/>
        <w:t>Egzamin ósmoklasisty</w:t>
      </w:r>
      <w:bookmarkEnd w:id="30"/>
      <w:r w:rsidRPr="00A00B79">
        <w:rPr>
          <w:rFonts w:ascii="Times New Roman" w:hAnsi="Times New Roman" w:cs="Times New Roman"/>
          <w:color w:val="auto"/>
          <w:sz w:val="28"/>
          <w:szCs w:val="28"/>
        </w:rPr>
        <w:t xml:space="preserve"> </w:t>
      </w:r>
      <w:r w:rsidR="00A2411C" w:rsidRPr="00A00B79">
        <w:rPr>
          <w:rFonts w:ascii="Times New Roman" w:hAnsi="Times New Roman" w:cs="Times New Roman"/>
          <w:color w:val="auto"/>
          <w:sz w:val="28"/>
          <w:szCs w:val="28"/>
        </w:rPr>
        <w:t>( szkoły specjalne)</w:t>
      </w:r>
      <w:bookmarkEnd w:id="31"/>
    </w:p>
    <w:p w14:paraId="6997BF99" w14:textId="77777777" w:rsidR="002F68B4" w:rsidRPr="003C390C" w:rsidRDefault="002F68B4" w:rsidP="008B2E67">
      <w:pPr>
        <w:pStyle w:val="Legenda"/>
        <w:keepNext/>
        <w:spacing w:line="276" w:lineRule="auto"/>
        <w:ind w:firstLine="360"/>
        <w:jc w:val="both"/>
        <w:rPr>
          <w:rFonts w:ascii="Times New Roman" w:hAnsi="Times New Roman" w:cs="Times New Roman"/>
          <w:i w:val="0"/>
          <w:color w:val="auto"/>
          <w:sz w:val="24"/>
          <w:szCs w:val="24"/>
        </w:rPr>
      </w:pPr>
      <w:r w:rsidRPr="003C390C">
        <w:rPr>
          <w:rFonts w:ascii="Times New Roman" w:hAnsi="Times New Roman" w:cs="Times New Roman"/>
          <w:i w:val="0"/>
          <w:color w:val="auto"/>
          <w:sz w:val="24"/>
          <w:szCs w:val="24"/>
        </w:rPr>
        <w:t xml:space="preserve">Egzamin ósmoklasisty jest egzaminem obowiązkowym, co oznacza, że każdy uczeń musi do niego przystąpić, aby ukończyć szkołę. Nie jest określony minimalny wynik, jaki uczeń powinien uzyskać, dlatego egzaminu ósmoklasisty nie można nie zdać. Ósmoklasista przystępuje do egzaminu z trzech przedmiotów obowiązkowych: matematyki, j. polskiego i j. obcego nowożytnego. </w:t>
      </w:r>
    </w:p>
    <w:p w14:paraId="7D9E42B2" w14:textId="3779FEDD" w:rsidR="002F68B4" w:rsidRDefault="002F68B4" w:rsidP="002E29F6">
      <w:pPr>
        <w:pStyle w:val="Legenda"/>
        <w:keepNext/>
        <w:numPr>
          <w:ilvl w:val="0"/>
          <w:numId w:val="20"/>
        </w:numPr>
        <w:spacing w:line="276" w:lineRule="auto"/>
        <w:jc w:val="both"/>
        <w:rPr>
          <w:rFonts w:ascii="Times New Roman" w:hAnsi="Times New Roman" w:cs="Times New Roman"/>
          <w:i w:val="0"/>
          <w:color w:val="auto"/>
          <w:sz w:val="24"/>
          <w:szCs w:val="24"/>
        </w:rPr>
      </w:pPr>
      <w:r w:rsidRPr="003C390C">
        <w:rPr>
          <w:rFonts w:ascii="Times New Roman" w:hAnsi="Times New Roman" w:cs="Times New Roman"/>
          <w:i w:val="0"/>
          <w:color w:val="auto"/>
          <w:sz w:val="24"/>
          <w:szCs w:val="24"/>
        </w:rPr>
        <w:t xml:space="preserve">W szkołach specjalnych do tego egzaminu przystępują dzieci z orzeczeniem o niepełnosprawności intelektualnej w stopniu lekkim i korzystają z dostosowanego arkusza i czasu egzaminu. </w:t>
      </w:r>
    </w:p>
    <w:tbl>
      <w:tblPr>
        <w:tblStyle w:val="Tabela-Siatka"/>
        <w:tblW w:w="0" w:type="auto"/>
        <w:jc w:val="center"/>
        <w:tblInd w:w="0" w:type="dxa"/>
        <w:tblLook w:val="04A0" w:firstRow="1" w:lastRow="0" w:firstColumn="1" w:lastColumn="0" w:noHBand="0" w:noVBand="1"/>
      </w:tblPr>
      <w:tblGrid>
        <w:gridCol w:w="1233"/>
        <w:gridCol w:w="3254"/>
      </w:tblGrid>
      <w:tr w:rsidR="002F68B4" w:rsidRPr="003C390C" w14:paraId="0F07B127" w14:textId="77777777" w:rsidTr="00707919">
        <w:trPr>
          <w:trHeight w:val="567"/>
          <w:jc w:val="center"/>
        </w:trPr>
        <w:tc>
          <w:tcPr>
            <w:tcW w:w="1233" w:type="dxa"/>
            <w:shd w:val="clear" w:color="auto" w:fill="FBD4B4" w:themeFill="accent6" w:themeFillTint="66"/>
            <w:vAlign w:val="center"/>
          </w:tcPr>
          <w:p w14:paraId="3B719901" w14:textId="77777777" w:rsidR="002F68B4" w:rsidRPr="003C390C" w:rsidRDefault="002F68B4" w:rsidP="00A22044">
            <w:pPr>
              <w:pStyle w:val="Standard"/>
              <w:jc w:val="center"/>
              <w:rPr>
                <w:rFonts w:eastAsia="Calibri" w:cs="Times New Roman"/>
                <w:b/>
                <w:bCs/>
                <w:lang w:eastAsia="pl-PL"/>
              </w:rPr>
            </w:pPr>
            <w:r>
              <w:rPr>
                <w:rFonts w:eastAsia="Calibri" w:cs="Times New Roman"/>
                <w:b/>
                <w:bCs/>
                <w:lang w:eastAsia="pl-PL"/>
              </w:rPr>
              <w:t>szkoła</w:t>
            </w:r>
          </w:p>
        </w:tc>
        <w:tc>
          <w:tcPr>
            <w:tcW w:w="3254" w:type="dxa"/>
            <w:shd w:val="clear" w:color="auto" w:fill="FBD4B4" w:themeFill="accent6" w:themeFillTint="66"/>
            <w:vAlign w:val="center"/>
          </w:tcPr>
          <w:p w14:paraId="10079C66" w14:textId="2B0BF60F" w:rsidR="002F68B4" w:rsidRPr="003C390C" w:rsidRDefault="002F68B4" w:rsidP="00A22044">
            <w:pPr>
              <w:pStyle w:val="Standard"/>
              <w:jc w:val="center"/>
              <w:rPr>
                <w:rFonts w:eastAsia="Calibri" w:cs="Times New Roman"/>
                <w:b/>
                <w:bCs/>
                <w:lang w:eastAsia="pl-PL"/>
              </w:rPr>
            </w:pPr>
            <w:r>
              <w:rPr>
                <w:rFonts w:eastAsia="Calibri" w:cs="Times New Roman"/>
                <w:b/>
                <w:bCs/>
                <w:lang w:eastAsia="pl-PL"/>
              </w:rPr>
              <w:t xml:space="preserve">Liczba </w:t>
            </w:r>
            <w:r w:rsidR="003E450A">
              <w:rPr>
                <w:rFonts w:eastAsia="Calibri" w:cs="Times New Roman"/>
                <w:b/>
                <w:bCs/>
                <w:lang w:eastAsia="pl-PL"/>
              </w:rPr>
              <w:t xml:space="preserve"> </w:t>
            </w:r>
            <w:r>
              <w:rPr>
                <w:rFonts w:eastAsia="Calibri" w:cs="Times New Roman"/>
                <w:b/>
                <w:bCs/>
                <w:lang w:eastAsia="pl-PL"/>
              </w:rPr>
              <w:t>uczniów przystępujących</w:t>
            </w:r>
            <w:r w:rsidR="00AA7304">
              <w:rPr>
                <w:rFonts w:eastAsia="Calibri" w:cs="Times New Roman"/>
                <w:b/>
                <w:bCs/>
                <w:lang w:eastAsia="pl-PL"/>
              </w:rPr>
              <w:t xml:space="preserve"> do egzaminu</w:t>
            </w:r>
          </w:p>
        </w:tc>
      </w:tr>
      <w:tr w:rsidR="002F68B4" w:rsidRPr="003C390C" w14:paraId="09A45D2B" w14:textId="77777777" w:rsidTr="00707919">
        <w:trPr>
          <w:trHeight w:val="735"/>
          <w:jc w:val="center"/>
        </w:trPr>
        <w:tc>
          <w:tcPr>
            <w:tcW w:w="1233" w:type="dxa"/>
            <w:vAlign w:val="center"/>
          </w:tcPr>
          <w:p w14:paraId="3523CC35" w14:textId="77777777" w:rsidR="002F68B4" w:rsidRPr="003C390C" w:rsidRDefault="002F68B4" w:rsidP="00A22044">
            <w:pPr>
              <w:pStyle w:val="Standard"/>
              <w:jc w:val="center"/>
              <w:rPr>
                <w:rFonts w:eastAsia="Calibri" w:cs="Times New Roman"/>
                <w:iCs/>
                <w:lang w:eastAsia="pl-PL"/>
              </w:rPr>
            </w:pPr>
          </w:p>
          <w:p w14:paraId="395DD915" w14:textId="77777777" w:rsidR="002F68B4" w:rsidRPr="003C390C" w:rsidRDefault="002F68B4" w:rsidP="00A22044">
            <w:pPr>
              <w:pStyle w:val="Standard"/>
              <w:jc w:val="center"/>
              <w:rPr>
                <w:rFonts w:eastAsia="Calibri" w:cs="Times New Roman"/>
                <w:b/>
                <w:iCs/>
                <w:lang w:eastAsia="pl-PL"/>
              </w:rPr>
            </w:pPr>
            <w:r>
              <w:rPr>
                <w:rFonts w:eastAsia="Calibri" w:cs="Times New Roman"/>
                <w:b/>
                <w:iCs/>
                <w:lang w:eastAsia="pl-PL"/>
              </w:rPr>
              <w:t>ZSS</w:t>
            </w:r>
          </w:p>
        </w:tc>
        <w:tc>
          <w:tcPr>
            <w:tcW w:w="3254" w:type="dxa"/>
            <w:vAlign w:val="center"/>
          </w:tcPr>
          <w:p w14:paraId="605DCD93" w14:textId="77777777" w:rsidR="002F68B4" w:rsidRPr="003C390C" w:rsidRDefault="002F68B4" w:rsidP="00A22044">
            <w:pPr>
              <w:pStyle w:val="Standard"/>
              <w:jc w:val="center"/>
              <w:rPr>
                <w:rFonts w:eastAsia="Calibri" w:cs="Times New Roman"/>
                <w:lang w:eastAsia="pl-PL"/>
              </w:rPr>
            </w:pPr>
            <w:r>
              <w:rPr>
                <w:rFonts w:eastAsia="Calibri" w:cs="Times New Roman"/>
                <w:lang w:eastAsia="pl-PL"/>
              </w:rPr>
              <w:t>4</w:t>
            </w:r>
          </w:p>
        </w:tc>
      </w:tr>
      <w:tr w:rsidR="002F68B4" w:rsidRPr="003C390C" w14:paraId="5911C835" w14:textId="77777777" w:rsidTr="00707919">
        <w:trPr>
          <w:trHeight w:val="567"/>
          <w:jc w:val="center"/>
        </w:trPr>
        <w:tc>
          <w:tcPr>
            <w:tcW w:w="1233" w:type="dxa"/>
            <w:vAlign w:val="center"/>
          </w:tcPr>
          <w:p w14:paraId="0196E928" w14:textId="77777777" w:rsidR="002F68B4" w:rsidRPr="003C390C" w:rsidRDefault="002F68B4" w:rsidP="00A22044">
            <w:pPr>
              <w:pStyle w:val="Standard"/>
              <w:jc w:val="center"/>
              <w:rPr>
                <w:rFonts w:eastAsia="Calibri" w:cs="Times New Roman"/>
                <w:b/>
                <w:iCs/>
                <w:lang w:eastAsia="pl-PL"/>
              </w:rPr>
            </w:pPr>
            <w:r>
              <w:rPr>
                <w:rFonts w:eastAsia="Calibri" w:cs="Times New Roman"/>
                <w:b/>
                <w:iCs/>
                <w:lang w:eastAsia="pl-PL"/>
              </w:rPr>
              <w:t xml:space="preserve"> </w:t>
            </w:r>
          </w:p>
          <w:p w14:paraId="157B4F4B" w14:textId="35C96498" w:rsidR="002F68B4" w:rsidRPr="003C390C" w:rsidRDefault="002F68B4" w:rsidP="00AA7304">
            <w:pPr>
              <w:pStyle w:val="Standard"/>
              <w:jc w:val="center"/>
              <w:rPr>
                <w:rFonts w:eastAsia="Calibri" w:cs="Times New Roman"/>
                <w:b/>
                <w:iCs/>
                <w:lang w:eastAsia="pl-PL"/>
              </w:rPr>
            </w:pPr>
            <w:r>
              <w:rPr>
                <w:rFonts w:eastAsia="Calibri" w:cs="Times New Roman"/>
                <w:b/>
                <w:iCs/>
                <w:lang w:eastAsia="pl-PL"/>
              </w:rPr>
              <w:t>SOSW</w:t>
            </w:r>
          </w:p>
        </w:tc>
        <w:tc>
          <w:tcPr>
            <w:tcW w:w="3254" w:type="dxa"/>
            <w:vAlign w:val="center"/>
          </w:tcPr>
          <w:p w14:paraId="369DA6B9" w14:textId="77777777" w:rsidR="002F68B4" w:rsidRPr="003C390C" w:rsidRDefault="002F68B4" w:rsidP="00A22044">
            <w:pPr>
              <w:pStyle w:val="Standard"/>
              <w:jc w:val="center"/>
              <w:rPr>
                <w:rFonts w:eastAsia="Calibri" w:cs="Times New Roman"/>
                <w:lang w:eastAsia="pl-PL"/>
              </w:rPr>
            </w:pPr>
            <w:r>
              <w:rPr>
                <w:rFonts w:eastAsia="Calibri" w:cs="Times New Roman"/>
                <w:lang w:eastAsia="pl-PL"/>
              </w:rPr>
              <w:t xml:space="preserve"> 5</w:t>
            </w:r>
          </w:p>
        </w:tc>
      </w:tr>
      <w:tr w:rsidR="002F68B4" w:rsidRPr="003C390C" w14:paraId="7A0BD291" w14:textId="77777777" w:rsidTr="00707919">
        <w:trPr>
          <w:trHeight w:val="567"/>
          <w:jc w:val="center"/>
        </w:trPr>
        <w:tc>
          <w:tcPr>
            <w:tcW w:w="1233" w:type="dxa"/>
            <w:vAlign w:val="center"/>
          </w:tcPr>
          <w:p w14:paraId="1A3A75DE" w14:textId="77777777" w:rsidR="002F68B4" w:rsidRPr="003C390C" w:rsidRDefault="002F68B4" w:rsidP="00A22044">
            <w:pPr>
              <w:pStyle w:val="Standard"/>
              <w:jc w:val="center"/>
              <w:rPr>
                <w:rFonts w:eastAsia="Calibri" w:cs="Times New Roman"/>
                <w:b/>
                <w:iCs/>
                <w:lang w:eastAsia="pl-PL"/>
              </w:rPr>
            </w:pPr>
            <w:r>
              <w:rPr>
                <w:rFonts w:eastAsia="Calibri" w:cs="Times New Roman"/>
                <w:b/>
                <w:iCs/>
                <w:lang w:eastAsia="pl-PL"/>
              </w:rPr>
              <w:t xml:space="preserve"> </w:t>
            </w:r>
          </w:p>
          <w:p w14:paraId="4FC88C9B" w14:textId="77777777" w:rsidR="002F68B4" w:rsidRPr="003C390C" w:rsidRDefault="002F68B4" w:rsidP="00A22044">
            <w:pPr>
              <w:pStyle w:val="Standard"/>
              <w:jc w:val="center"/>
              <w:rPr>
                <w:rFonts w:eastAsia="Calibri" w:cs="Times New Roman"/>
                <w:b/>
                <w:iCs/>
                <w:lang w:eastAsia="pl-PL"/>
              </w:rPr>
            </w:pPr>
            <w:r>
              <w:rPr>
                <w:rFonts w:eastAsia="Calibri" w:cs="Times New Roman"/>
                <w:b/>
                <w:iCs/>
                <w:lang w:eastAsia="pl-PL"/>
              </w:rPr>
              <w:t>razem</w:t>
            </w:r>
          </w:p>
        </w:tc>
        <w:tc>
          <w:tcPr>
            <w:tcW w:w="3254" w:type="dxa"/>
            <w:vAlign w:val="center"/>
          </w:tcPr>
          <w:p w14:paraId="5BC6F0AC" w14:textId="77777777" w:rsidR="002F68B4" w:rsidRPr="003C390C" w:rsidRDefault="002F68B4" w:rsidP="00A22044">
            <w:pPr>
              <w:pStyle w:val="Standard"/>
              <w:jc w:val="center"/>
              <w:rPr>
                <w:rFonts w:eastAsia="Calibri" w:cs="Times New Roman"/>
                <w:lang w:eastAsia="pl-PL"/>
              </w:rPr>
            </w:pPr>
            <w:r>
              <w:rPr>
                <w:rFonts w:eastAsia="Calibri" w:cs="Times New Roman"/>
                <w:lang w:eastAsia="pl-PL"/>
              </w:rPr>
              <w:t xml:space="preserve">9 </w:t>
            </w:r>
          </w:p>
        </w:tc>
      </w:tr>
    </w:tbl>
    <w:p w14:paraId="262A5C94" w14:textId="77777777" w:rsidR="009016D1" w:rsidRDefault="009016D1" w:rsidP="002F68B4">
      <w:pPr>
        <w:pStyle w:val="Legenda"/>
        <w:keepNext/>
        <w:rPr>
          <w:i w:val="0"/>
          <w:iCs w:val="0"/>
          <w:color w:val="auto"/>
          <w:sz w:val="20"/>
          <w:szCs w:val="20"/>
          <w:u w:val="single"/>
        </w:rPr>
      </w:pPr>
      <w:bookmarkStart w:id="32" w:name="_Toc116639598"/>
      <w:bookmarkStart w:id="33" w:name="_Hlk211710716"/>
    </w:p>
    <w:p w14:paraId="6E838B4D" w14:textId="12E995F4" w:rsidR="002F68B4" w:rsidRPr="008B2E67" w:rsidRDefault="002F68B4" w:rsidP="002F68B4">
      <w:pPr>
        <w:pStyle w:val="Legenda"/>
        <w:keepNext/>
        <w:rPr>
          <w:i w:val="0"/>
          <w:iCs w:val="0"/>
          <w:color w:val="auto"/>
          <w:sz w:val="20"/>
          <w:szCs w:val="20"/>
          <w:u w:val="single"/>
        </w:rPr>
      </w:pPr>
      <w:r w:rsidRPr="008B2E67">
        <w:rPr>
          <w:i w:val="0"/>
          <w:iCs w:val="0"/>
          <w:color w:val="auto"/>
          <w:sz w:val="20"/>
          <w:szCs w:val="20"/>
          <w:u w:val="single"/>
        </w:rPr>
        <w:t>Tabela</w:t>
      </w:r>
      <w:r w:rsidR="00557322">
        <w:rPr>
          <w:i w:val="0"/>
          <w:iCs w:val="0"/>
          <w:color w:val="auto"/>
          <w:sz w:val="20"/>
          <w:szCs w:val="20"/>
          <w:u w:val="single"/>
        </w:rPr>
        <w:t>11</w:t>
      </w:r>
      <w:r w:rsidRPr="008B2E67">
        <w:rPr>
          <w:i w:val="0"/>
          <w:iCs w:val="0"/>
          <w:color w:val="auto"/>
          <w:sz w:val="20"/>
          <w:szCs w:val="20"/>
          <w:u w:val="single"/>
        </w:rPr>
        <w:t xml:space="preserve">: </w:t>
      </w:r>
      <w:r w:rsidR="008B2E67" w:rsidRPr="008B2E67">
        <w:rPr>
          <w:i w:val="0"/>
          <w:iCs w:val="0"/>
          <w:color w:val="auto"/>
          <w:sz w:val="20"/>
          <w:szCs w:val="20"/>
          <w:u w:val="single"/>
        </w:rPr>
        <w:t>Ś</w:t>
      </w:r>
      <w:r w:rsidRPr="008B2E67">
        <w:rPr>
          <w:i w:val="0"/>
          <w:iCs w:val="0"/>
          <w:color w:val="auto"/>
          <w:sz w:val="20"/>
          <w:szCs w:val="20"/>
          <w:u w:val="single"/>
        </w:rPr>
        <w:t>redni wynik % egzaminu ósmoklasisty w szkołach podstawowych specjalnych</w:t>
      </w:r>
      <w:bookmarkEnd w:id="32"/>
    </w:p>
    <w:tbl>
      <w:tblPr>
        <w:tblStyle w:val="Tabela-Siatka"/>
        <w:tblW w:w="0" w:type="auto"/>
        <w:jc w:val="center"/>
        <w:tblInd w:w="0" w:type="dxa"/>
        <w:tblLook w:val="04A0" w:firstRow="1" w:lastRow="0" w:firstColumn="1" w:lastColumn="0" w:noHBand="0" w:noVBand="1"/>
      </w:tblPr>
      <w:tblGrid>
        <w:gridCol w:w="3000"/>
        <w:gridCol w:w="1487"/>
        <w:gridCol w:w="2641"/>
      </w:tblGrid>
      <w:tr w:rsidR="002F68B4" w:rsidRPr="003C390C" w14:paraId="30CE8ECD" w14:textId="77777777" w:rsidTr="00707919">
        <w:trPr>
          <w:trHeight w:val="567"/>
          <w:jc w:val="center"/>
        </w:trPr>
        <w:tc>
          <w:tcPr>
            <w:tcW w:w="3000" w:type="dxa"/>
            <w:shd w:val="clear" w:color="auto" w:fill="FBD4B4" w:themeFill="accent6" w:themeFillTint="66"/>
            <w:vAlign w:val="center"/>
          </w:tcPr>
          <w:bookmarkEnd w:id="33"/>
          <w:p w14:paraId="47840487" w14:textId="77777777" w:rsidR="002F68B4" w:rsidRPr="003C390C" w:rsidRDefault="002F68B4" w:rsidP="00A22044">
            <w:pPr>
              <w:pStyle w:val="Standard"/>
              <w:jc w:val="center"/>
              <w:rPr>
                <w:rFonts w:eastAsia="Calibri" w:cs="Times New Roman"/>
                <w:b/>
                <w:bCs/>
                <w:lang w:eastAsia="pl-PL"/>
              </w:rPr>
            </w:pPr>
            <w:r w:rsidRPr="003C390C">
              <w:rPr>
                <w:rFonts w:eastAsia="Calibri" w:cs="Times New Roman"/>
                <w:b/>
                <w:bCs/>
                <w:lang w:eastAsia="pl-PL"/>
              </w:rPr>
              <w:t>przedmiot</w:t>
            </w:r>
          </w:p>
        </w:tc>
        <w:tc>
          <w:tcPr>
            <w:tcW w:w="1487" w:type="dxa"/>
            <w:shd w:val="clear" w:color="auto" w:fill="FBD4B4" w:themeFill="accent6" w:themeFillTint="66"/>
            <w:vAlign w:val="center"/>
          </w:tcPr>
          <w:p w14:paraId="2EAE9D1D" w14:textId="77777777" w:rsidR="002F68B4" w:rsidRPr="003C390C" w:rsidRDefault="002F68B4" w:rsidP="00A22044">
            <w:pPr>
              <w:pStyle w:val="Standard"/>
              <w:jc w:val="center"/>
              <w:rPr>
                <w:rFonts w:eastAsia="Calibri" w:cs="Times New Roman"/>
                <w:b/>
                <w:bCs/>
                <w:lang w:eastAsia="pl-PL"/>
              </w:rPr>
            </w:pPr>
            <w:r w:rsidRPr="003C390C">
              <w:rPr>
                <w:rFonts w:eastAsia="Calibri" w:cs="Times New Roman"/>
                <w:b/>
                <w:bCs/>
                <w:lang w:eastAsia="pl-PL"/>
              </w:rPr>
              <w:t>ZSS</w:t>
            </w:r>
          </w:p>
        </w:tc>
        <w:tc>
          <w:tcPr>
            <w:tcW w:w="2641" w:type="dxa"/>
            <w:shd w:val="clear" w:color="auto" w:fill="FBD4B4" w:themeFill="accent6" w:themeFillTint="66"/>
            <w:vAlign w:val="center"/>
          </w:tcPr>
          <w:p w14:paraId="7BCE34DA" w14:textId="518237AC" w:rsidR="002F68B4" w:rsidRPr="003C390C" w:rsidRDefault="002F68B4" w:rsidP="00A22044">
            <w:pPr>
              <w:spacing w:before="100" w:beforeAutospacing="1" w:after="100" w:afterAutospacing="1"/>
              <w:jc w:val="center"/>
              <w:rPr>
                <w:rFonts w:ascii="Times New Roman" w:eastAsia="Times New Roman" w:hAnsi="Times New Roman" w:cs="Times New Roman"/>
                <w:b/>
                <w:bCs/>
                <w:szCs w:val="24"/>
                <w:lang w:eastAsia="pl-PL"/>
              </w:rPr>
            </w:pPr>
            <w:r w:rsidRPr="003C390C">
              <w:rPr>
                <w:rFonts w:ascii="Times New Roman" w:eastAsia="Times New Roman" w:hAnsi="Times New Roman" w:cs="Times New Roman"/>
                <w:b/>
                <w:bCs/>
                <w:szCs w:val="24"/>
                <w:lang w:eastAsia="pl-PL"/>
              </w:rPr>
              <w:t>SOSW</w:t>
            </w:r>
          </w:p>
        </w:tc>
      </w:tr>
      <w:tr w:rsidR="002F68B4" w:rsidRPr="003C390C" w14:paraId="02DE8B07" w14:textId="77777777" w:rsidTr="00707919">
        <w:trPr>
          <w:trHeight w:val="735"/>
          <w:jc w:val="center"/>
        </w:trPr>
        <w:tc>
          <w:tcPr>
            <w:tcW w:w="3000" w:type="dxa"/>
            <w:vAlign w:val="center"/>
          </w:tcPr>
          <w:p w14:paraId="7F490ED5" w14:textId="77777777" w:rsidR="002F68B4" w:rsidRPr="003C390C" w:rsidRDefault="002F68B4" w:rsidP="00A22044">
            <w:pPr>
              <w:pStyle w:val="Standard"/>
              <w:jc w:val="center"/>
              <w:rPr>
                <w:rFonts w:eastAsia="Calibri" w:cs="Times New Roman"/>
                <w:iCs/>
                <w:lang w:eastAsia="pl-PL"/>
              </w:rPr>
            </w:pPr>
          </w:p>
          <w:p w14:paraId="30CB02B5" w14:textId="77777777" w:rsidR="002F68B4" w:rsidRPr="003C390C" w:rsidRDefault="002F68B4" w:rsidP="00A22044">
            <w:pPr>
              <w:pStyle w:val="Standard"/>
              <w:jc w:val="center"/>
              <w:rPr>
                <w:rFonts w:eastAsia="Calibri" w:cs="Times New Roman"/>
                <w:b/>
                <w:iCs/>
                <w:lang w:eastAsia="pl-PL"/>
              </w:rPr>
            </w:pPr>
            <w:r w:rsidRPr="003C390C">
              <w:rPr>
                <w:rFonts w:eastAsia="Calibri" w:cs="Times New Roman"/>
                <w:b/>
                <w:iCs/>
                <w:lang w:eastAsia="pl-PL"/>
              </w:rPr>
              <w:t>matematyka</w:t>
            </w:r>
          </w:p>
          <w:p w14:paraId="7733A102" w14:textId="77777777" w:rsidR="002F68B4" w:rsidRPr="003C390C" w:rsidRDefault="002F68B4" w:rsidP="00A22044">
            <w:pPr>
              <w:pStyle w:val="Standard"/>
              <w:jc w:val="center"/>
              <w:rPr>
                <w:rFonts w:eastAsia="Calibri" w:cs="Times New Roman"/>
                <w:b/>
                <w:iCs/>
                <w:lang w:eastAsia="pl-PL"/>
              </w:rPr>
            </w:pPr>
          </w:p>
        </w:tc>
        <w:tc>
          <w:tcPr>
            <w:tcW w:w="1487" w:type="dxa"/>
            <w:vAlign w:val="center"/>
          </w:tcPr>
          <w:p w14:paraId="12B4BFF7" w14:textId="77777777" w:rsidR="002F68B4" w:rsidRPr="003C390C" w:rsidRDefault="002F68B4" w:rsidP="00A22044">
            <w:pPr>
              <w:pStyle w:val="Standard"/>
              <w:jc w:val="center"/>
              <w:rPr>
                <w:rFonts w:eastAsia="Calibri" w:cs="Times New Roman"/>
                <w:lang w:eastAsia="pl-PL"/>
              </w:rPr>
            </w:pPr>
            <w:r>
              <w:rPr>
                <w:rFonts w:eastAsia="Calibri" w:cs="Times New Roman"/>
                <w:lang w:eastAsia="pl-PL"/>
              </w:rPr>
              <w:t>63,5</w:t>
            </w:r>
          </w:p>
        </w:tc>
        <w:tc>
          <w:tcPr>
            <w:tcW w:w="2641" w:type="dxa"/>
            <w:vAlign w:val="center"/>
          </w:tcPr>
          <w:p w14:paraId="3B35327C" w14:textId="77777777" w:rsidR="002F68B4" w:rsidRPr="003C390C" w:rsidRDefault="002F68B4" w:rsidP="00A22044">
            <w:pPr>
              <w:spacing w:before="100" w:beforeAutospacing="1" w:after="100" w:afterAutospacing="1"/>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38</w:t>
            </w:r>
            <w:r w:rsidRPr="003C390C">
              <w:rPr>
                <w:rFonts w:ascii="Times New Roman" w:eastAsia="Times New Roman" w:hAnsi="Times New Roman" w:cs="Times New Roman"/>
                <w:szCs w:val="24"/>
                <w:lang w:eastAsia="pl-PL"/>
              </w:rPr>
              <w:t>%</w:t>
            </w:r>
          </w:p>
        </w:tc>
      </w:tr>
      <w:tr w:rsidR="002F68B4" w:rsidRPr="003C390C" w14:paraId="778AD5E5" w14:textId="77777777" w:rsidTr="00707919">
        <w:trPr>
          <w:trHeight w:val="567"/>
          <w:jc w:val="center"/>
        </w:trPr>
        <w:tc>
          <w:tcPr>
            <w:tcW w:w="3000" w:type="dxa"/>
            <w:vAlign w:val="center"/>
          </w:tcPr>
          <w:p w14:paraId="2E884610" w14:textId="77777777" w:rsidR="002F68B4" w:rsidRPr="003C390C" w:rsidRDefault="002F68B4" w:rsidP="00A22044">
            <w:pPr>
              <w:pStyle w:val="Standard"/>
              <w:jc w:val="center"/>
              <w:rPr>
                <w:rFonts w:eastAsia="Calibri" w:cs="Times New Roman"/>
                <w:b/>
                <w:iCs/>
                <w:lang w:eastAsia="pl-PL"/>
              </w:rPr>
            </w:pPr>
            <w:r w:rsidRPr="003C390C">
              <w:rPr>
                <w:rFonts w:eastAsia="Calibri" w:cs="Times New Roman"/>
                <w:b/>
                <w:iCs/>
                <w:lang w:eastAsia="pl-PL"/>
              </w:rPr>
              <w:t>język polski</w:t>
            </w:r>
          </w:p>
          <w:p w14:paraId="3CF4A856" w14:textId="77777777" w:rsidR="002F68B4" w:rsidRPr="003C390C" w:rsidRDefault="002F68B4" w:rsidP="00A22044">
            <w:pPr>
              <w:pStyle w:val="Standard"/>
              <w:rPr>
                <w:rFonts w:eastAsia="Calibri" w:cs="Times New Roman"/>
                <w:b/>
                <w:iCs/>
                <w:lang w:eastAsia="pl-PL"/>
              </w:rPr>
            </w:pPr>
          </w:p>
        </w:tc>
        <w:tc>
          <w:tcPr>
            <w:tcW w:w="1487" w:type="dxa"/>
            <w:vAlign w:val="center"/>
          </w:tcPr>
          <w:p w14:paraId="10EAB187" w14:textId="77777777" w:rsidR="002F68B4" w:rsidRPr="003C390C" w:rsidRDefault="002F68B4" w:rsidP="00A22044">
            <w:pPr>
              <w:pStyle w:val="Standard"/>
              <w:jc w:val="center"/>
              <w:rPr>
                <w:rFonts w:eastAsia="Calibri" w:cs="Times New Roman"/>
                <w:lang w:eastAsia="pl-PL"/>
              </w:rPr>
            </w:pPr>
            <w:r>
              <w:rPr>
                <w:rFonts w:eastAsia="Calibri" w:cs="Times New Roman"/>
                <w:lang w:eastAsia="pl-PL"/>
              </w:rPr>
              <w:t>68,0</w:t>
            </w:r>
          </w:p>
        </w:tc>
        <w:tc>
          <w:tcPr>
            <w:tcW w:w="2641" w:type="dxa"/>
            <w:vAlign w:val="center"/>
          </w:tcPr>
          <w:p w14:paraId="16A94A0F" w14:textId="77777777" w:rsidR="002F68B4" w:rsidRPr="003C390C" w:rsidRDefault="002F68B4" w:rsidP="00A22044">
            <w:pPr>
              <w:spacing w:before="100" w:beforeAutospacing="1" w:after="100" w:afterAutospacing="1"/>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54</w:t>
            </w:r>
            <w:r w:rsidRPr="003C390C">
              <w:rPr>
                <w:rFonts w:ascii="Times New Roman" w:eastAsia="Times New Roman" w:hAnsi="Times New Roman" w:cs="Times New Roman"/>
                <w:szCs w:val="24"/>
                <w:lang w:eastAsia="pl-PL"/>
              </w:rPr>
              <w:t>%</w:t>
            </w:r>
          </w:p>
        </w:tc>
      </w:tr>
      <w:tr w:rsidR="002F68B4" w:rsidRPr="003C390C" w14:paraId="13D4D668" w14:textId="77777777" w:rsidTr="00707919">
        <w:trPr>
          <w:trHeight w:val="567"/>
          <w:jc w:val="center"/>
        </w:trPr>
        <w:tc>
          <w:tcPr>
            <w:tcW w:w="3000" w:type="dxa"/>
            <w:vAlign w:val="center"/>
          </w:tcPr>
          <w:p w14:paraId="243CB817" w14:textId="77777777" w:rsidR="002F68B4" w:rsidRPr="003C390C" w:rsidRDefault="002F68B4" w:rsidP="00A22044">
            <w:pPr>
              <w:pStyle w:val="Standard"/>
              <w:jc w:val="center"/>
              <w:rPr>
                <w:rFonts w:eastAsia="Calibri" w:cs="Times New Roman"/>
                <w:b/>
                <w:iCs/>
                <w:lang w:eastAsia="pl-PL"/>
              </w:rPr>
            </w:pPr>
            <w:r w:rsidRPr="003C390C">
              <w:rPr>
                <w:rFonts w:eastAsia="Calibri" w:cs="Times New Roman"/>
                <w:b/>
                <w:iCs/>
                <w:lang w:eastAsia="pl-PL"/>
              </w:rPr>
              <w:t xml:space="preserve">język </w:t>
            </w:r>
            <w:r>
              <w:rPr>
                <w:rFonts w:eastAsia="Calibri" w:cs="Times New Roman"/>
                <w:b/>
                <w:iCs/>
                <w:lang w:eastAsia="pl-PL"/>
              </w:rPr>
              <w:t>obcy nowożytny</w:t>
            </w:r>
          </w:p>
          <w:p w14:paraId="486F149C" w14:textId="77777777" w:rsidR="002F68B4" w:rsidRPr="003C390C" w:rsidRDefault="002F68B4" w:rsidP="00A22044">
            <w:pPr>
              <w:pStyle w:val="Standard"/>
              <w:jc w:val="center"/>
              <w:rPr>
                <w:rFonts w:eastAsia="Calibri" w:cs="Times New Roman"/>
                <w:b/>
                <w:iCs/>
                <w:lang w:eastAsia="pl-PL"/>
              </w:rPr>
            </w:pPr>
          </w:p>
        </w:tc>
        <w:tc>
          <w:tcPr>
            <w:tcW w:w="1487" w:type="dxa"/>
            <w:vAlign w:val="center"/>
          </w:tcPr>
          <w:p w14:paraId="68767EBC" w14:textId="77777777" w:rsidR="002F68B4" w:rsidRPr="003C390C" w:rsidRDefault="002F68B4" w:rsidP="00A22044">
            <w:pPr>
              <w:pStyle w:val="Standard"/>
              <w:jc w:val="center"/>
              <w:rPr>
                <w:rFonts w:eastAsia="Calibri" w:cs="Times New Roman"/>
                <w:lang w:eastAsia="pl-PL"/>
              </w:rPr>
            </w:pPr>
            <w:r>
              <w:rPr>
                <w:rFonts w:eastAsia="Calibri" w:cs="Times New Roman"/>
                <w:lang w:eastAsia="pl-PL"/>
              </w:rPr>
              <w:t>70,25</w:t>
            </w:r>
          </w:p>
        </w:tc>
        <w:tc>
          <w:tcPr>
            <w:tcW w:w="2641" w:type="dxa"/>
            <w:vAlign w:val="center"/>
          </w:tcPr>
          <w:p w14:paraId="24E8D8E0" w14:textId="77777777" w:rsidR="002F68B4" w:rsidRPr="003C390C" w:rsidRDefault="002F68B4" w:rsidP="00A22044">
            <w:pPr>
              <w:spacing w:before="100" w:beforeAutospacing="1" w:after="100" w:afterAutospacing="1"/>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51</w:t>
            </w:r>
            <w:r w:rsidRPr="003C390C">
              <w:rPr>
                <w:rFonts w:ascii="Times New Roman" w:eastAsia="Times New Roman" w:hAnsi="Times New Roman" w:cs="Times New Roman"/>
                <w:szCs w:val="24"/>
                <w:lang w:eastAsia="pl-PL"/>
              </w:rPr>
              <w:t>%</w:t>
            </w:r>
          </w:p>
        </w:tc>
      </w:tr>
    </w:tbl>
    <w:p w14:paraId="11ACFB5C" w14:textId="1EF65FF6" w:rsidR="00E66276" w:rsidRDefault="002F68B4" w:rsidP="008B2E67">
      <w:pPr>
        <w:jc w:val="both"/>
        <w:rPr>
          <w:rFonts w:ascii="Times New Roman" w:hAnsi="Times New Roman" w:cs="Times New Roman"/>
          <w:sz w:val="22"/>
        </w:rPr>
      </w:pPr>
      <w:r w:rsidRPr="003C390C">
        <w:rPr>
          <w:rFonts w:ascii="Times New Roman" w:hAnsi="Times New Roman" w:cs="Times New Roman"/>
          <w:sz w:val="22"/>
        </w:rPr>
        <w:t xml:space="preserve">źródło: dane pozyskane od dyrektorów szkół i placówek, raporty OKE we Wrocławiu </w:t>
      </w:r>
    </w:p>
    <w:p w14:paraId="5FAB05F6" w14:textId="77777777" w:rsidR="00327A26" w:rsidRPr="008B2E67" w:rsidRDefault="00327A26" w:rsidP="008B2E67">
      <w:pPr>
        <w:jc w:val="both"/>
        <w:rPr>
          <w:rFonts w:ascii="Times New Roman" w:hAnsi="Times New Roman" w:cs="Times New Roman"/>
          <w:sz w:val="22"/>
        </w:rPr>
      </w:pPr>
    </w:p>
    <w:p w14:paraId="31341101" w14:textId="55E10AD6" w:rsidR="002F68B4" w:rsidRPr="008B2E67" w:rsidRDefault="002F68B4" w:rsidP="007E6706">
      <w:pPr>
        <w:pStyle w:val="Nagwek2"/>
        <w:numPr>
          <w:ilvl w:val="0"/>
          <w:numId w:val="44"/>
        </w:numPr>
        <w:rPr>
          <w:rFonts w:ascii="Times New Roman" w:hAnsi="Times New Roman" w:cs="Times New Roman"/>
          <w:color w:val="auto"/>
          <w:sz w:val="28"/>
          <w:szCs w:val="28"/>
        </w:rPr>
      </w:pPr>
      <w:bookmarkStart w:id="34" w:name="_Toc116637261"/>
      <w:bookmarkStart w:id="35" w:name="_Toc211847568"/>
      <w:r w:rsidRPr="008B2E67">
        <w:rPr>
          <w:rFonts w:ascii="Times New Roman" w:hAnsi="Times New Roman" w:cs="Times New Roman"/>
          <w:color w:val="auto"/>
          <w:sz w:val="28"/>
          <w:szCs w:val="28"/>
        </w:rPr>
        <w:t>Egzaminy potwierdzające kwalifikacje w zawodzie</w:t>
      </w:r>
      <w:bookmarkEnd w:id="34"/>
      <w:bookmarkEnd w:id="35"/>
      <w:r w:rsidRPr="008B2E67">
        <w:rPr>
          <w:rFonts w:ascii="Times New Roman" w:hAnsi="Times New Roman" w:cs="Times New Roman"/>
          <w:color w:val="auto"/>
          <w:sz w:val="28"/>
          <w:szCs w:val="28"/>
        </w:rPr>
        <w:t xml:space="preserve"> </w:t>
      </w:r>
    </w:p>
    <w:p w14:paraId="37308B38" w14:textId="77777777" w:rsidR="00A2411C" w:rsidRPr="00A2411C" w:rsidRDefault="00A2411C" w:rsidP="00A2411C"/>
    <w:p w14:paraId="357D1381" w14:textId="66C0061F" w:rsidR="002F68B4" w:rsidRPr="003C390C" w:rsidRDefault="002F68B4" w:rsidP="008B2E67">
      <w:pPr>
        <w:spacing w:after="0" w:line="360" w:lineRule="auto"/>
        <w:ind w:firstLine="360"/>
        <w:jc w:val="both"/>
        <w:rPr>
          <w:rFonts w:ascii="Times New Roman" w:hAnsi="Times New Roman" w:cs="Times New Roman"/>
          <w:bCs/>
          <w:szCs w:val="24"/>
        </w:rPr>
      </w:pPr>
      <w:r w:rsidRPr="003C390C">
        <w:rPr>
          <w:rFonts w:ascii="Times New Roman" w:hAnsi="Times New Roman" w:cs="Times New Roman"/>
          <w:bCs/>
          <w:szCs w:val="24"/>
        </w:rPr>
        <w:t>Egzamin potwierdzający kwalifikacje w zawodzie składa się z części pisemnej oraz praktycznej. Część pisemna trwa 60 minut i przeprowadzana jest w formie testu składającego się z 40 zadań zamkniętych. Część praktyczna egzaminu zawodowego polega na wykonaniu przez zdającego zadania egzaminacyjnego zawartego w arkuszu egzaminacyjnym</w:t>
      </w:r>
      <w:r w:rsidR="009016D1">
        <w:rPr>
          <w:rFonts w:ascii="Times New Roman" w:hAnsi="Times New Roman" w:cs="Times New Roman"/>
          <w:bCs/>
          <w:szCs w:val="24"/>
        </w:rPr>
        <w:t xml:space="preserve"> / </w:t>
      </w:r>
      <w:r w:rsidRPr="003C390C">
        <w:rPr>
          <w:rFonts w:ascii="Times New Roman" w:hAnsi="Times New Roman" w:cs="Times New Roman"/>
          <w:bCs/>
          <w:szCs w:val="24"/>
        </w:rPr>
        <w:t xml:space="preserve">na </w:t>
      </w:r>
      <w:r w:rsidRPr="003C390C">
        <w:rPr>
          <w:rFonts w:ascii="Times New Roman" w:hAnsi="Times New Roman" w:cs="Times New Roman"/>
          <w:bCs/>
          <w:szCs w:val="24"/>
        </w:rPr>
        <w:lastRenderedPageBreak/>
        <w:t>stanowisku egzaminacyjnym. Część praktyczna egzaminu zawodowego trwa nie krócej niż 120 minut i nie dłużej niż 240 minut.</w:t>
      </w:r>
    </w:p>
    <w:p w14:paraId="1A6201ED" w14:textId="0296D4A2" w:rsidR="002F68B4" w:rsidRPr="003C390C" w:rsidRDefault="002F68B4" w:rsidP="009363C8">
      <w:pPr>
        <w:spacing w:after="0" w:line="360" w:lineRule="auto"/>
        <w:ind w:firstLine="360"/>
        <w:jc w:val="both"/>
        <w:rPr>
          <w:rFonts w:ascii="Times New Roman" w:hAnsi="Times New Roman" w:cs="Times New Roman"/>
          <w:bCs/>
          <w:szCs w:val="24"/>
        </w:rPr>
        <w:sectPr w:rsidR="002F68B4" w:rsidRPr="003C390C" w:rsidSect="00F14F02">
          <w:pgSz w:w="11906" w:h="16838"/>
          <w:pgMar w:top="1135" w:right="1417" w:bottom="1417" w:left="1417" w:header="708" w:footer="708" w:gutter="0"/>
          <w:cols w:space="708"/>
          <w:docGrid w:linePitch="360"/>
        </w:sectPr>
      </w:pPr>
      <w:r w:rsidRPr="003C390C">
        <w:rPr>
          <w:rFonts w:ascii="Times New Roman" w:hAnsi="Times New Roman" w:cs="Times New Roman"/>
          <w:bCs/>
          <w:szCs w:val="24"/>
        </w:rPr>
        <w:t xml:space="preserve">Zdający zdał egzamin zawodowy, jeżeli uzyskał z części pisemnej – co najmniej </w:t>
      </w:r>
      <w:r w:rsidRPr="003C390C">
        <w:rPr>
          <w:rFonts w:ascii="Times New Roman" w:hAnsi="Times New Roman" w:cs="Times New Roman"/>
          <w:b/>
          <w:szCs w:val="24"/>
        </w:rPr>
        <w:t>50%</w:t>
      </w:r>
      <w:r w:rsidRPr="003C390C">
        <w:rPr>
          <w:rFonts w:ascii="Times New Roman" w:hAnsi="Times New Roman" w:cs="Times New Roman"/>
          <w:bCs/>
          <w:szCs w:val="24"/>
        </w:rPr>
        <w:t xml:space="preserve"> </w:t>
      </w:r>
      <w:r w:rsidR="003E450A">
        <w:rPr>
          <w:rFonts w:ascii="Times New Roman" w:hAnsi="Times New Roman" w:cs="Times New Roman"/>
          <w:bCs/>
          <w:szCs w:val="24"/>
        </w:rPr>
        <w:t>p</w:t>
      </w:r>
      <w:r w:rsidRPr="003C390C">
        <w:rPr>
          <w:rFonts w:ascii="Times New Roman" w:hAnsi="Times New Roman" w:cs="Times New Roman"/>
          <w:bCs/>
          <w:szCs w:val="24"/>
        </w:rPr>
        <w:t xml:space="preserve">unktów możliwych do uzyskania i z części praktycznej – co najmniej </w:t>
      </w:r>
      <w:r w:rsidRPr="003C390C">
        <w:rPr>
          <w:rFonts w:ascii="Times New Roman" w:hAnsi="Times New Roman" w:cs="Times New Roman"/>
          <w:b/>
          <w:szCs w:val="24"/>
        </w:rPr>
        <w:t>75%</w:t>
      </w:r>
      <w:r w:rsidRPr="003C390C">
        <w:rPr>
          <w:rFonts w:ascii="Times New Roman" w:hAnsi="Times New Roman" w:cs="Times New Roman"/>
          <w:bCs/>
          <w:szCs w:val="24"/>
        </w:rPr>
        <w:t xml:space="preserve"> punktów możliwych do uzyskania</w:t>
      </w:r>
      <w:r w:rsidR="000A5547">
        <w:rPr>
          <w:rFonts w:ascii="Times New Roman" w:hAnsi="Times New Roman" w:cs="Times New Roman"/>
          <w:bCs/>
          <w:szCs w:val="24"/>
        </w:rPr>
        <w:t xml:space="preserve">. </w:t>
      </w:r>
      <w:r w:rsidR="000A5547" w:rsidRPr="000A5547">
        <w:rPr>
          <w:rFonts w:ascii="Times New Roman" w:hAnsi="Times New Roman" w:cs="Times New Roman"/>
          <w:bCs/>
          <w:szCs w:val="24"/>
        </w:rPr>
        <w:t>Po zdaniu egzaminu absolwent otrzymuje dyplom potwierdzający kwalifikacje zawodowe.</w:t>
      </w:r>
    </w:p>
    <w:p w14:paraId="67B59295" w14:textId="144224F4" w:rsidR="002F68B4" w:rsidRPr="008B2E67" w:rsidRDefault="002F68B4" w:rsidP="002F68B4">
      <w:pPr>
        <w:pStyle w:val="Legenda"/>
        <w:keepNext/>
        <w:rPr>
          <w:i w:val="0"/>
          <w:iCs w:val="0"/>
          <w:color w:val="auto"/>
          <w:sz w:val="20"/>
          <w:szCs w:val="20"/>
          <w:u w:val="single"/>
        </w:rPr>
      </w:pPr>
      <w:bookmarkStart w:id="36" w:name="_Toc116639599"/>
      <w:bookmarkStart w:id="37" w:name="_Hlk211710774"/>
      <w:r w:rsidRPr="008B2E67">
        <w:rPr>
          <w:i w:val="0"/>
          <w:iCs w:val="0"/>
          <w:color w:val="auto"/>
          <w:sz w:val="20"/>
          <w:szCs w:val="20"/>
          <w:u w:val="single"/>
        </w:rPr>
        <w:lastRenderedPageBreak/>
        <w:t xml:space="preserve">Tabela </w:t>
      </w:r>
      <w:r w:rsidR="00557322">
        <w:rPr>
          <w:i w:val="0"/>
          <w:iCs w:val="0"/>
          <w:color w:val="auto"/>
          <w:sz w:val="20"/>
          <w:szCs w:val="20"/>
          <w:u w:val="single"/>
        </w:rPr>
        <w:t>12</w:t>
      </w:r>
      <w:r w:rsidRPr="008B2E67">
        <w:rPr>
          <w:i w:val="0"/>
          <w:iCs w:val="0"/>
          <w:color w:val="auto"/>
          <w:sz w:val="20"/>
          <w:szCs w:val="20"/>
          <w:u w:val="single"/>
        </w:rPr>
        <w:t xml:space="preserve">: </w:t>
      </w:r>
      <w:r w:rsidR="008B2E67">
        <w:rPr>
          <w:i w:val="0"/>
          <w:iCs w:val="0"/>
          <w:color w:val="auto"/>
          <w:sz w:val="20"/>
          <w:szCs w:val="20"/>
          <w:u w:val="single"/>
        </w:rPr>
        <w:t>Z</w:t>
      </w:r>
      <w:r w:rsidRPr="008B2E67">
        <w:rPr>
          <w:i w:val="0"/>
          <w:iCs w:val="0"/>
          <w:color w:val="auto"/>
          <w:sz w:val="20"/>
          <w:szCs w:val="20"/>
          <w:u w:val="single"/>
        </w:rPr>
        <w:t xml:space="preserve">dawalność egzaminów potwierdzających kwalifikacje w zawodzie  przeprowadzanych w sesji zimowej i letniej we wszystkich kwalifikacjach wyodrębnionych </w:t>
      </w:r>
      <w:r w:rsidR="009363C8">
        <w:rPr>
          <w:i w:val="0"/>
          <w:iCs w:val="0"/>
          <w:color w:val="auto"/>
          <w:sz w:val="20"/>
          <w:szCs w:val="20"/>
          <w:u w:val="single"/>
        </w:rPr>
        <w:t xml:space="preserve">                </w:t>
      </w:r>
      <w:r w:rsidRPr="008B2E67">
        <w:rPr>
          <w:i w:val="0"/>
          <w:iCs w:val="0"/>
          <w:color w:val="auto"/>
          <w:sz w:val="20"/>
          <w:szCs w:val="20"/>
          <w:u w:val="single"/>
        </w:rPr>
        <w:t>w zawodach, w których kształci szkoła</w:t>
      </w:r>
      <w:bookmarkEnd w:id="36"/>
      <w:r w:rsidRPr="008B2E67">
        <w:rPr>
          <w:i w:val="0"/>
          <w:iCs w:val="0"/>
          <w:color w:val="auto"/>
          <w:sz w:val="20"/>
          <w:szCs w:val="20"/>
          <w:u w:val="single"/>
        </w:rPr>
        <w:t xml:space="preserve"> (technika)</w:t>
      </w:r>
    </w:p>
    <w:tbl>
      <w:tblPr>
        <w:tblW w:w="15086" w:type="dxa"/>
        <w:tblInd w:w="75" w:type="dxa"/>
        <w:tblLayout w:type="fixed"/>
        <w:tblCellMar>
          <w:left w:w="70" w:type="dxa"/>
          <w:right w:w="70" w:type="dxa"/>
        </w:tblCellMar>
        <w:tblLook w:val="04A0" w:firstRow="1" w:lastRow="0" w:firstColumn="1" w:lastColumn="0" w:noHBand="0" w:noVBand="1"/>
      </w:tblPr>
      <w:tblGrid>
        <w:gridCol w:w="1285"/>
        <w:gridCol w:w="6074"/>
        <w:gridCol w:w="1633"/>
        <w:gridCol w:w="1560"/>
        <w:gridCol w:w="1559"/>
        <w:gridCol w:w="1417"/>
        <w:gridCol w:w="1558"/>
      </w:tblGrid>
      <w:tr w:rsidR="002F68B4" w:rsidRPr="003C390C" w14:paraId="072F9990" w14:textId="77777777" w:rsidTr="009363C8">
        <w:trPr>
          <w:trHeight w:val="517"/>
        </w:trPr>
        <w:tc>
          <w:tcPr>
            <w:tcW w:w="128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bookmarkEnd w:id="37"/>
          <w:p w14:paraId="3BC5593D" w14:textId="77777777" w:rsidR="002F68B4" w:rsidRPr="008B2E67" w:rsidRDefault="002F68B4" w:rsidP="00A22044">
            <w:pPr>
              <w:spacing w:after="0" w:line="240" w:lineRule="auto"/>
              <w:jc w:val="center"/>
              <w:rPr>
                <w:rFonts w:ascii="Times New Roman" w:eastAsia="Times New Roman" w:hAnsi="Times New Roman" w:cs="Times New Roman"/>
                <w:sz w:val="22"/>
                <w:lang w:eastAsia="pl-PL"/>
              </w:rPr>
            </w:pPr>
            <w:r w:rsidRPr="008B2E67">
              <w:rPr>
                <w:rFonts w:ascii="Times New Roman" w:eastAsia="Times New Roman" w:hAnsi="Times New Roman" w:cs="Times New Roman"/>
                <w:sz w:val="22"/>
                <w:lang w:eastAsia="pl-PL"/>
              </w:rPr>
              <w:t>Oznaczenie kwalifikacji</w:t>
            </w:r>
          </w:p>
        </w:tc>
        <w:tc>
          <w:tcPr>
            <w:tcW w:w="607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1CFD3D59"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Nazwa kwalifikacji</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273E0C" w14:textId="77777777" w:rsidR="002F68B4" w:rsidRPr="008B2E67" w:rsidRDefault="002F68B4" w:rsidP="009363C8">
            <w:pPr>
              <w:spacing w:after="0" w:line="240" w:lineRule="auto"/>
              <w:ind w:right="-141"/>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ZSE</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842D7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ZSZ nr 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D14FFF"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ZSB</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F6F010"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ZSP</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B644431"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zdawalność</w:t>
            </w:r>
          </w:p>
          <w:p w14:paraId="0098F65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 xml:space="preserve"> w województwie</w:t>
            </w:r>
          </w:p>
        </w:tc>
      </w:tr>
      <w:tr w:rsidR="002F68B4" w:rsidRPr="003C390C" w14:paraId="3C811887" w14:textId="77777777" w:rsidTr="009363C8">
        <w:trPr>
          <w:trHeight w:val="517"/>
        </w:trPr>
        <w:tc>
          <w:tcPr>
            <w:tcW w:w="128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822EC00" w14:textId="77777777" w:rsidR="002F68B4" w:rsidRPr="008B2E67" w:rsidRDefault="002F68B4" w:rsidP="00A22044">
            <w:pPr>
              <w:spacing w:after="0" w:line="240" w:lineRule="auto"/>
              <w:rPr>
                <w:rFonts w:ascii="Times New Roman" w:eastAsia="Times New Roman" w:hAnsi="Times New Roman" w:cs="Times New Roman"/>
                <w:szCs w:val="24"/>
                <w:lang w:eastAsia="pl-PL"/>
              </w:rPr>
            </w:pPr>
          </w:p>
        </w:tc>
        <w:tc>
          <w:tcPr>
            <w:tcW w:w="6074"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EC4944D" w14:textId="77777777" w:rsidR="002F68B4" w:rsidRPr="008B2E67" w:rsidRDefault="002F68B4" w:rsidP="00A22044">
            <w:pPr>
              <w:spacing w:after="0" w:line="240" w:lineRule="auto"/>
              <w:rPr>
                <w:rFonts w:ascii="Times New Roman" w:eastAsia="Times New Roman" w:hAnsi="Times New Roman" w:cs="Times New Roman"/>
                <w:szCs w:val="24"/>
                <w:lang w:eastAsia="pl-PL"/>
              </w:rPr>
            </w:pPr>
          </w:p>
        </w:tc>
        <w:tc>
          <w:tcPr>
            <w:tcW w:w="16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A3D7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4E2DC"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FE99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10D43"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DA6A12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r>
      <w:tr w:rsidR="002F68B4" w:rsidRPr="003C390C" w14:paraId="03C7B956" w14:textId="77777777" w:rsidTr="009363C8">
        <w:trPr>
          <w:trHeight w:val="517"/>
        </w:trPr>
        <w:tc>
          <w:tcPr>
            <w:tcW w:w="128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F96D832" w14:textId="77777777" w:rsidR="002F68B4" w:rsidRPr="008B2E67" w:rsidRDefault="002F68B4" w:rsidP="00A22044">
            <w:pPr>
              <w:spacing w:after="0" w:line="240" w:lineRule="auto"/>
              <w:rPr>
                <w:rFonts w:ascii="Times New Roman" w:eastAsia="Times New Roman" w:hAnsi="Times New Roman" w:cs="Times New Roman"/>
                <w:szCs w:val="24"/>
                <w:lang w:eastAsia="pl-PL"/>
              </w:rPr>
            </w:pPr>
          </w:p>
        </w:tc>
        <w:tc>
          <w:tcPr>
            <w:tcW w:w="6074"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8F0D83F" w14:textId="77777777" w:rsidR="002F68B4" w:rsidRPr="008B2E67" w:rsidRDefault="002F68B4" w:rsidP="00A22044">
            <w:pPr>
              <w:spacing w:after="0" w:line="240" w:lineRule="auto"/>
              <w:rPr>
                <w:rFonts w:ascii="Times New Roman" w:eastAsia="Times New Roman" w:hAnsi="Times New Roman" w:cs="Times New Roman"/>
                <w:szCs w:val="24"/>
                <w:lang w:eastAsia="pl-PL"/>
              </w:rPr>
            </w:pPr>
          </w:p>
        </w:tc>
        <w:tc>
          <w:tcPr>
            <w:tcW w:w="16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A4B9CF"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91AA2"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F89EC"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5B111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AAC01A4"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r>
      <w:tr w:rsidR="002F68B4" w:rsidRPr="003E1F6A" w14:paraId="02F1AFD1"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201DDA08"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BUD.01</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705F9AE9"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Wykonywanie robót zbrojarskich i betoniarskich</w:t>
            </w:r>
          </w:p>
          <w:p w14:paraId="34422AD1" w14:textId="77777777" w:rsidR="00A2411C" w:rsidRPr="008B2E67" w:rsidRDefault="00A2411C"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tcPr>
          <w:p w14:paraId="69715975"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3C81CCEC"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A9F5765" w14:textId="77777777" w:rsidR="002F68B4" w:rsidRPr="008B2E67" w:rsidRDefault="002F68B4" w:rsidP="00A22044">
            <w:pPr>
              <w:spacing w:after="0" w:line="240" w:lineRule="auto"/>
              <w:jc w:val="center"/>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100%</w:t>
            </w:r>
          </w:p>
        </w:tc>
        <w:tc>
          <w:tcPr>
            <w:tcW w:w="1417" w:type="dxa"/>
            <w:tcBorders>
              <w:top w:val="nil"/>
              <w:left w:val="nil"/>
              <w:bottom w:val="single" w:sz="4" w:space="0" w:color="auto"/>
              <w:right w:val="single" w:sz="4" w:space="0" w:color="auto"/>
            </w:tcBorders>
            <w:shd w:val="clear" w:color="auto" w:fill="FFFFFF" w:themeFill="background1"/>
            <w:vAlign w:val="center"/>
          </w:tcPr>
          <w:p w14:paraId="2DE8997B"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4F54CAB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100%</w:t>
            </w:r>
          </w:p>
        </w:tc>
      </w:tr>
      <w:tr w:rsidR="002F68B4" w:rsidRPr="003E1F6A" w14:paraId="2BEFB6E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0CF29688"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BUD.14</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51859C53"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Organizacja i kontrola robót budowlanych oraz sporządzanie kosztorysów</w:t>
            </w:r>
          </w:p>
        </w:tc>
        <w:tc>
          <w:tcPr>
            <w:tcW w:w="1633" w:type="dxa"/>
            <w:tcBorders>
              <w:top w:val="nil"/>
              <w:left w:val="nil"/>
              <w:bottom w:val="single" w:sz="4" w:space="0" w:color="auto"/>
              <w:right w:val="single" w:sz="4" w:space="0" w:color="auto"/>
            </w:tcBorders>
            <w:shd w:val="clear" w:color="auto" w:fill="FFFFFF" w:themeFill="background1"/>
            <w:vAlign w:val="center"/>
          </w:tcPr>
          <w:p w14:paraId="0DCB007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3FDDF4D4"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41063ECF"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72,73%</w:t>
            </w:r>
          </w:p>
        </w:tc>
        <w:tc>
          <w:tcPr>
            <w:tcW w:w="1417" w:type="dxa"/>
            <w:tcBorders>
              <w:top w:val="nil"/>
              <w:left w:val="nil"/>
              <w:bottom w:val="single" w:sz="4" w:space="0" w:color="auto"/>
              <w:right w:val="single" w:sz="4" w:space="0" w:color="auto"/>
            </w:tcBorders>
            <w:shd w:val="clear" w:color="auto" w:fill="FFFFFF" w:themeFill="background1"/>
            <w:vAlign w:val="center"/>
          </w:tcPr>
          <w:p w14:paraId="27A4643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68A563B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85,06%</w:t>
            </w:r>
          </w:p>
        </w:tc>
      </w:tr>
      <w:tr w:rsidR="002F68B4" w:rsidRPr="003E1F6A" w14:paraId="26553E3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26499291"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EKA.04</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4A44CE58"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Prowadzenie dokumentacji w jednostce organizacyjnej</w:t>
            </w:r>
          </w:p>
          <w:p w14:paraId="03CDB8D2" w14:textId="77777777" w:rsidR="0075671D" w:rsidRPr="008B2E67" w:rsidRDefault="0075671D" w:rsidP="00A22044">
            <w:pPr>
              <w:spacing w:after="0" w:line="240" w:lineRule="auto"/>
              <w:rPr>
                <w:rFonts w:ascii="Times New Roman" w:eastAsia="Times New Roman" w:hAnsi="Times New Roman" w:cs="Times New Roman"/>
                <w:szCs w:val="24"/>
                <w:lang w:eastAsia="pl-PL"/>
              </w:rPr>
            </w:pPr>
          </w:p>
          <w:p w14:paraId="6F8890CD" w14:textId="77777777" w:rsidR="00A2411C" w:rsidRPr="008B2E67" w:rsidRDefault="00A2411C"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6527F74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96,88%</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4946C499"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3AF0FEF1"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4A7149D4"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93,33%</w:t>
            </w:r>
          </w:p>
        </w:tc>
        <w:tc>
          <w:tcPr>
            <w:tcW w:w="1558" w:type="dxa"/>
            <w:tcBorders>
              <w:top w:val="nil"/>
              <w:left w:val="nil"/>
              <w:bottom w:val="single" w:sz="4" w:space="0" w:color="auto"/>
              <w:right w:val="single" w:sz="4" w:space="0" w:color="auto"/>
            </w:tcBorders>
            <w:shd w:val="clear" w:color="auto" w:fill="FFFFFF" w:themeFill="background1"/>
            <w:noWrap/>
            <w:vAlign w:val="center"/>
          </w:tcPr>
          <w:p w14:paraId="772A218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93,40%</w:t>
            </w:r>
          </w:p>
        </w:tc>
      </w:tr>
      <w:tr w:rsidR="002F68B4" w:rsidRPr="003E1F6A" w14:paraId="03FF0806"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2F41904A"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EKA.05</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01493077"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Prowadzenie spraw kadrowo-płacowych i gospodarki finansowej jednostek organizacyjnych</w:t>
            </w:r>
          </w:p>
        </w:tc>
        <w:tc>
          <w:tcPr>
            <w:tcW w:w="1633" w:type="dxa"/>
            <w:tcBorders>
              <w:top w:val="nil"/>
              <w:left w:val="nil"/>
              <w:bottom w:val="single" w:sz="4" w:space="0" w:color="auto"/>
              <w:right w:val="single" w:sz="4" w:space="0" w:color="auto"/>
            </w:tcBorders>
            <w:shd w:val="clear" w:color="auto" w:fill="FFFFFF" w:themeFill="background1"/>
            <w:vAlign w:val="center"/>
          </w:tcPr>
          <w:p w14:paraId="6FD506F1"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86,76%</w:t>
            </w:r>
          </w:p>
        </w:tc>
        <w:tc>
          <w:tcPr>
            <w:tcW w:w="1560" w:type="dxa"/>
            <w:tcBorders>
              <w:top w:val="nil"/>
              <w:left w:val="nil"/>
              <w:bottom w:val="single" w:sz="4" w:space="0" w:color="auto"/>
              <w:right w:val="single" w:sz="4" w:space="0" w:color="auto"/>
            </w:tcBorders>
            <w:shd w:val="clear" w:color="auto" w:fill="FFFFFF" w:themeFill="background1"/>
            <w:vAlign w:val="center"/>
          </w:tcPr>
          <w:p w14:paraId="5A7830DB"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4FF716C0"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5530B1BE" w14:textId="77777777" w:rsidR="002F68B4" w:rsidRPr="009016D1" w:rsidRDefault="002F68B4" w:rsidP="00A22044">
            <w:pPr>
              <w:spacing w:after="0" w:line="240" w:lineRule="auto"/>
              <w:jc w:val="center"/>
              <w:rPr>
                <w:rFonts w:ascii="Times New Roman" w:eastAsia="Times New Roman" w:hAnsi="Times New Roman" w:cs="Times New Roman"/>
                <w:b/>
                <w:bCs/>
                <w:szCs w:val="24"/>
                <w:lang w:eastAsia="pl-PL"/>
              </w:rPr>
            </w:pPr>
            <w:r w:rsidRPr="009016D1">
              <w:rPr>
                <w:rFonts w:ascii="Times New Roman" w:eastAsia="Times New Roman" w:hAnsi="Times New Roman" w:cs="Times New Roman"/>
                <w:b/>
                <w:bCs/>
                <w:szCs w:val="24"/>
                <w:lang w:eastAsia="pl-PL"/>
              </w:rPr>
              <w:t>100%</w:t>
            </w:r>
          </w:p>
        </w:tc>
        <w:tc>
          <w:tcPr>
            <w:tcW w:w="1558" w:type="dxa"/>
            <w:tcBorders>
              <w:top w:val="nil"/>
              <w:left w:val="nil"/>
              <w:bottom w:val="single" w:sz="4" w:space="0" w:color="auto"/>
              <w:right w:val="single" w:sz="4" w:space="0" w:color="auto"/>
            </w:tcBorders>
            <w:shd w:val="clear" w:color="auto" w:fill="FFFFFF" w:themeFill="background1"/>
            <w:noWrap/>
            <w:vAlign w:val="center"/>
          </w:tcPr>
          <w:p w14:paraId="481FB8BD"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92,50%</w:t>
            </w:r>
          </w:p>
        </w:tc>
      </w:tr>
      <w:tr w:rsidR="002F68B4" w:rsidRPr="003E1F6A" w14:paraId="2D5F69D4"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69E38E17"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ELE.02</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59CF063C"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Montaż, uruchamianie i konserwacja instalacji, maszyn i urządzeń elektrycznych</w:t>
            </w:r>
          </w:p>
        </w:tc>
        <w:tc>
          <w:tcPr>
            <w:tcW w:w="1633" w:type="dxa"/>
            <w:tcBorders>
              <w:top w:val="nil"/>
              <w:left w:val="nil"/>
              <w:bottom w:val="single" w:sz="4" w:space="0" w:color="auto"/>
              <w:right w:val="single" w:sz="4" w:space="0" w:color="auto"/>
            </w:tcBorders>
            <w:shd w:val="clear" w:color="auto" w:fill="FFFFFF" w:themeFill="background1"/>
            <w:vAlign w:val="center"/>
          </w:tcPr>
          <w:p w14:paraId="762F0BA1"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05DE058B" w14:textId="77777777" w:rsidR="002F68B4" w:rsidRPr="00B36670" w:rsidRDefault="002F68B4" w:rsidP="00A22044">
            <w:pPr>
              <w:spacing w:after="0" w:line="240" w:lineRule="auto"/>
              <w:jc w:val="center"/>
              <w:rPr>
                <w:rFonts w:ascii="Times New Roman" w:eastAsia="Times New Roman" w:hAnsi="Times New Roman" w:cs="Times New Roman"/>
                <w:szCs w:val="24"/>
                <w:lang w:eastAsia="pl-PL"/>
              </w:rPr>
            </w:pPr>
            <w:r w:rsidRPr="00B36670">
              <w:rPr>
                <w:rFonts w:ascii="Times New Roman" w:eastAsia="Times New Roman" w:hAnsi="Times New Roman" w:cs="Times New Roman"/>
                <w:szCs w:val="24"/>
                <w:lang w:eastAsia="pl-PL"/>
              </w:rPr>
              <w:t>84,62%</w:t>
            </w:r>
          </w:p>
        </w:tc>
        <w:tc>
          <w:tcPr>
            <w:tcW w:w="1559" w:type="dxa"/>
            <w:tcBorders>
              <w:top w:val="nil"/>
              <w:left w:val="nil"/>
              <w:bottom w:val="single" w:sz="4" w:space="0" w:color="auto"/>
              <w:right w:val="single" w:sz="4" w:space="0" w:color="auto"/>
            </w:tcBorders>
            <w:shd w:val="clear" w:color="auto" w:fill="FFFFFF" w:themeFill="background1"/>
            <w:vAlign w:val="center"/>
          </w:tcPr>
          <w:p w14:paraId="68212DBE"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p w14:paraId="31876842" w14:textId="77777777" w:rsidR="00A2411C" w:rsidRPr="008B2E67" w:rsidRDefault="00A2411C"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32B77FBF"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44AC9F13"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77,61%</w:t>
            </w:r>
          </w:p>
        </w:tc>
      </w:tr>
      <w:tr w:rsidR="002F68B4" w:rsidRPr="003E1F6A" w14:paraId="182BC13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24E0EE1A"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HAN.01</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2165DF1A"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Prowadzenie sprzedaży</w:t>
            </w:r>
          </w:p>
          <w:p w14:paraId="641B319C" w14:textId="77777777" w:rsidR="00A2411C" w:rsidRPr="008B2E67" w:rsidRDefault="00A2411C"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tcPr>
          <w:p w14:paraId="024B2988"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1885038D" w14:textId="77777777" w:rsidR="002F68B4" w:rsidRPr="00B36670" w:rsidRDefault="002F68B4" w:rsidP="00A22044">
            <w:pPr>
              <w:spacing w:after="0" w:line="240" w:lineRule="auto"/>
              <w:jc w:val="center"/>
              <w:rPr>
                <w:rFonts w:ascii="Times New Roman" w:eastAsia="Times New Roman" w:hAnsi="Times New Roman" w:cs="Times New Roman"/>
                <w:b/>
                <w:bCs/>
                <w:szCs w:val="24"/>
                <w:lang w:eastAsia="pl-PL"/>
              </w:rPr>
            </w:pPr>
            <w:r w:rsidRPr="00B36670">
              <w:rPr>
                <w:rFonts w:ascii="Times New Roman" w:eastAsia="Times New Roman" w:hAnsi="Times New Roman" w:cs="Times New Roman"/>
                <w:b/>
                <w:bCs/>
                <w:szCs w:val="24"/>
                <w:lang w:eastAsia="pl-PL"/>
              </w:rPr>
              <w:t>100%</w:t>
            </w:r>
          </w:p>
        </w:tc>
        <w:tc>
          <w:tcPr>
            <w:tcW w:w="1559" w:type="dxa"/>
            <w:tcBorders>
              <w:top w:val="nil"/>
              <w:left w:val="nil"/>
              <w:bottom w:val="single" w:sz="4" w:space="0" w:color="auto"/>
              <w:right w:val="single" w:sz="4" w:space="0" w:color="auto"/>
            </w:tcBorders>
            <w:shd w:val="clear" w:color="auto" w:fill="FFFFFF" w:themeFill="background1"/>
            <w:vAlign w:val="center"/>
          </w:tcPr>
          <w:p w14:paraId="41E5F418"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2DD20C38"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6E2B8F7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98,15%</w:t>
            </w:r>
          </w:p>
        </w:tc>
      </w:tr>
      <w:tr w:rsidR="002F68B4" w:rsidRPr="003E1F6A" w14:paraId="0A706AF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0FDC95F1"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HGT.02</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3AB92C9E"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Przygotowanie i wydawanie dań</w:t>
            </w:r>
          </w:p>
          <w:p w14:paraId="01333233" w14:textId="77777777" w:rsidR="0075671D" w:rsidRPr="008B2E67" w:rsidRDefault="0075671D" w:rsidP="00A22044">
            <w:pPr>
              <w:spacing w:after="0" w:line="240" w:lineRule="auto"/>
              <w:rPr>
                <w:rFonts w:ascii="Times New Roman" w:eastAsia="Times New Roman" w:hAnsi="Times New Roman" w:cs="Times New Roman"/>
                <w:szCs w:val="24"/>
                <w:lang w:eastAsia="pl-PL"/>
              </w:rPr>
            </w:pPr>
          </w:p>
          <w:p w14:paraId="1C710968" w14:textId="77777777" w:rsidR="00A2411C" w:rsidRPr="008B2E67" w:rsidRDefault="00A2411C"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37829FDE"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293BCD42" w14:textId="77777777" w:rsidR="002F68B4" w:rsidRPr="00B36670" w:rsidRDefault="002F68B4" w:rsidP="00A22044">
            <w:pPr>
              <w:spacing w:after="0" w:line="240" w:lineRule="auto"/>
              <w:jc w:val="center"/>
              <w:rPr>
                <w:rFonts w:ascii="Times New Roman" w:eastAsia="Times New Roman" w:hAnsi="Times New Roman" w:cs="Times New Roman"/>
                <w:szCs w:val="24"/>
                <w:lang w:eastAsia="pl-PL"/>
              </w:rPr>
            </w:pPr>
            <w:r w:rsidRPr="00B36670">
              <w:rPr>
                <w:rFonts w:ascii="Times New Roman" w:eastAsia="Times New Roman" w:hAnsi="Times New Roman" w:cs="Times New Roman"/>
                <w:szCs w:val="24"/>
                <w:lang w:eastAsia="pl-PL"/>
              </w:rPr>
              <w:t>93,33%</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763E2CFF"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4A51328A"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280CB45F"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95,69%</w:t>
            </w:r>
          </w:p>
        </w:tc>
      </w:tr>
      <w:tr w:rsidR="002F68B4" w:rsidRPr="003E1F6A" w14:paraId="20EC54B0" w14:textId="77777777" w:rsidTr="009363C8">
        <w:trPr>
          <w:trHeight w:val="300"/>
        </w:trPr>
        <w:tc>
          <w:tcPr>
            <w:tcW w:w="1285" w:type="dxa"/>
            <w:tcBorders>
              <w:top w:val="single" w:sz="4" w:space="0" w:color="auto"/>
              <w:left w:val="single" w:sz="4" w:space="0" w:color="auto"/>
              <w:bottom w:val="single" w:sz="4" w:space="0" w:color="auto"/>
              <w:right w:val="single" w:sz="4" w:space="0" w:color="auto"/>
            </w:tcBorders>
            <w:noWrap/>
            <w:vAlign w:val="bottom"/>
          </w:tcPr>
          <w:p w14:paraId="17BCC43F"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INF.02</w:t>
            </w:r>
          </w:p>
        </w:tc>
        <w:tc>
          <w:tcPr>
            <w:tcW w:w="6074"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3FC1560A"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Administracja i eksploatacja systemów komputerowych, urządzeń peryferyjnych i lokalnych sieci komputerowych</w:t>
            </w:r>
          </w:p>
        </w:tc>
        <w:tc>
          <w:tcPr>
            <w:tcW w:w="1633" w:type="dxa"/>
            <w:tcBorders>
              <w:top w:val="single" w:sz="4" w:space="0" w:color="auto"/>
              <w:left w:val="nil"/>
              <w:bottom w:val="single" w:sz="4" w:space="0" w:color="auto"/>
              <w:right w:val="single" w:sz="4" w:space="0" w:color="auto"/>
            </w:tcBorders>
            <w:shd w:val="clear" w:color="auto" w:fill="FFFFFF" w:themeFill="background1"/>
            <w:vAlign w:val="center"/>
          </w:tcPr>
          <w:p w14:paraId="770E9D7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06BBC449" w14:textId="77777777" w:rsidR="002F68B4" w:rsidRPr="00B36670" w:rsidRDefault="002F68B4" w:rsidP="00A22044">
            <w:pPr>
              <w:spacing w:after="0" w:line="240" w:lineRule="auto"/>
              <w:jc w:val="center"/>
              <w:rPr>
                <w:rFonts w:ascii="Times New Roman" w:eastAsia="Times New Roman" w:hAnsi="Times New Roman" w:cs="Times New Roman"/>
                <w:szCs w:val="24"/>
                <w:lang w:eastAsia="pl-PL"/>
              </w:rPr>
            </w:pPr>
            <w:r w:rsidRPr="00B36670">
              <w:rPr>
                <w:rFonts w:ascii="Times New Roman" w:eastAsia="Times New Roman" w:hAnsi="Times New Roman" w:cs="Times New Roman"/>
                <w:szCs w:val="24"/>
                <w:lang w:eastAsia="pl-PL"/>
              </w:rPr>
              <w:t>61,54%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C65E747"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C6688EE"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92,86</w:t>
            </w:r>
          </w:p>
        </w:tc>
        <w:tc>
          <w:tcPr>
            <w:tcW w:w="1558" w:type="dxa"/>
            <w:tcBorders>
              <w:top w:val="single" w:sz="4" w:space="0" w:color="auto"/>
              <w:left w:val="nil"/>
              <w:bottom w:val="single" w:sz="4" w:space="0" w:color="auto"/>
              <w:right w:val="single" w:sz="4" w:space="0" w:color="auto"/>
            </w:tcBorders>
            <w:shd w:val="clear" w:color="auto" w:fill="FFFFFF" w:themeFill="background1"/>
            <w:noWrap/>
            <w:vAlign w:val="center"/>
          </w:tcPr>
          <w:p w14:paraId="249FC8F0"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80,38%</w:t>
            </w:r>
          </w:p>
        </w:tc>
      </w:tr>
      <w:tr w:rsidR="0075671D" w:rsidRPr="003E1F6A" w14:paraId="562D7C85" w14:textId="77777777" w:rsidTr="009363C8">
        <w:trPr>
          <w:trHeight w:val="300"/>
        </w:trPr>
        <w:tc>
          <w:tcPr>
            <w:tcW w:w="1285" w:type="dxa"/>
            <w:tcBorders>
              <w:top w:val="single" w:sz="4" w:space="0" w:color="auto"/>
              <w:left w:val="single" w:sz="4" w:space="0" w:color="auto"/>
              <w:bottom w:val="single" w:sz="4" w:space="0" w:color="auto"/>
              <w:right w:val="single" w:sz="4" w:space="0" w:color="auto"/>
            </w:tcBorders>
            <w:noWrap/>
            <w:vAlign w:val="bottom"/>
          </w:tcPr>
          <w:p w14:paraId="5B373C09" w14:textId="58BE2991" w:rsidR="0075671D" w:rsidRPr="008B2E67" w:rsidRDefault="0075671D"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INF.03</w:t>
            </w:r>
          </w:p>
        </w:tc>
        <w:tc>
          <w:tcPr>
            <w:tcW w:w="6074"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16E7E8F4" w14:textId="77777777" w:rsidR="0075671D" w:rsidRPr="008B2E67" w:rsidRDefault="0075671D" w:rsidP="00A22044">
            <w:pPr>
              <w:spacing w:after="0" w:line="240" w:lineRule="auto"/>
              <w:rPr>
                <w:rFonts w:ascii="Times New Roman" w:eastAsia="Times New Roman" w:hAnsi="Times New Roman" w:cs="Times New Roman"/>
                <w:szCs w:val="24"/>
                <w:lang w:eastAsia="pl-PL"/>
              </w:rPr>
            </w:pPr>
          </w:p>
          <w:p w14:paraId="71070C98" w14:textId="1A1DE206" w:rsidR="0075671D" w:rsidRPr="008B2E67" w:rsidRDefault="0075671D"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Tworzenie i administrowanie stronami i aplikacjami internetowymi oraz bazami danych</w:t>
            </w:r>
          </w:p>
        </w:tc>
        <w:tc>
          <w:tcPr>
            <w:tcW w:w="1633" w:type="dxa"/>
            <w:tcBorders>
              <w:top w:val="single" w:sz="4" w:space="0" w:color="auto"/>
              <w:left w:val="nil"/>
              <w:bottom w:val="single" w:sz="4" w:space="0" w:color="auto"/>
              <w:right w:val="single" w:sz="4" w:space="0" w:color="auto"/>
            </w:tcBorders>
            <w:shd w:val="clear" w:color="auto" w:fill="FFFFFF" w:themeFill="background1"/>
            <w:vAlign w:val="center"/>
          </w:tcPr>
          <w:p w14:paraId="367B0F91" w14:textId="77777777" w:rsidR="0075671D" w:rsidRPr="008B2E67" w:rsidRDefault="0075671D" w:rsidP="00A22044">
            <w:pPr>
              <w:spacing w:after="0" w:line="240" w:lineRule="auto"/>
              <w:jc w:val="center"/>
              <w:rPr>
                <w:rFonts w:ascii="Times New Roman" w:eastAsia="Times New Roman" w:hAnsi="Times New Roman" w:cs="Times New Roman"/>
                <w:szCs w:val="24"/>
                <w:lang w:eastAsia="pl-PL"/>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0EA170A0" w14:textId="3F88E5C1" w:rsidR="0075671D" w:rsidRPr="00B36670" w:rsidRDefault="009016D1" w:rsidP="00A22044">
            <w:pPr>
              <w:spacing w:after="0" w:line="240" w:lineRule="auto"/>
              <w:jc w:val="center"/>
              <w:rPr>
                <w:rFonts w:ascii="Times New Roman" w:eastAsia="Times New Roman" w:hAnsi="Times New Roman" w:cs="Times New Roman"/>
                <w:b/>
                <w:bCs/>
                <w:szCs w:val="24"/>
                <w:lang w:eastAsia="pl-PL"/>
              </w:rPr>
            </w:pPr>
            <w:r>
              <w:rPr>
                <w:rFonts w:ascii="Times New Roman" w:eastAsia="Times New Roman" w:hAnsi="Times New Roman" w:cs="Times New Roman"/>
                <w:b/>
                <w:bCs/>
                <w:szCs w:val="24"/>
                <w:lang w:eastAsia="pl-PL"/>
              </w:rPr>
              <w:t xml:space="preserve">s.letnia </w:t>
            </w:r>
            <w:r w:rsidR="0075671D" w:rsidRPr="00B36670">
              <w:rPr>
                <w:rFonts w:ascii="Times New Roman" w:eastAsia="Times New Roman" w:hAnsi="Times New Roman" w:cs="Times New Roman"/>
                <w:b/>
                <w:bCs/>
                <w:szCs w:val="24"/>
                <w:lang w:eastAsia="pl-PL"/>
              </w:rPr>
              <w:t>11,54%</w:t>
            </w:r>
          </w:p>
          <w:p w14:paraId="680632B1" w14:textId="77777777" w:rsidR="009016D1" w:rsidRDefault="009016D1" w:rsidP="00A22044">
            <w:pPr>
              <w:spacing w:after="0" w:line="240" w:lineRule="auto"/>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s.zimowa</w:t>
            </w:r>
          </w:p>
          <w:p w14:paraId="2A10FA54" w14:textId="347783C0" w:rsidR="0075671D" w:rsidRPr="00B36670" w:rsidRDefault="0075671D" w:rsidP="00A22044">
            <w:pPr>
              <w:spacing w:after="0" w:line="240" w:lineRule="auto"/>
              <w:jc w:val="center"/>
              <w:rPr>
                <w:rFonts w:ascii="Times New Roman" w:eastAsia="Times New Roman" w:hAnsi="Times New Roman" w:cs="Times New Roman"/>
                <w:szCs w:val="24"/>
                <w:lang w:eastAsia="pl-PL"/>
              </w:rPr>
            </w:pPr>
            <w:r w:rsidRPr="00B36670">
              <w:rPr>
                <w:rFonts w:ascii="Times New Roman" w:eastAsia="Times New Roman" w:hAnsi="Times New Roman" w:cs="Times New Roman"/>
                <w:szCs w:val="24"/>
                <w:lang w:eastAsia="pl-PL"/>
              </w:rPr>
              <w:t>70,97%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8603B62" w14:textId="77777777" w:rsidR="0075671D" w:rsidRPr="008B2E67" w:rsidRDefault="0075671D" w:rsidP="00A22044">
            <w:pPr>
              <w:spacing w:after="0" w:line="240" w:lineRule="auto"/>
              <w:jc w:val="center"/>
              <w:rPr>
                <w:rFonts w:ascii="Times New Roman" w:eastAsia="Times New Roman" w:hAnsi="Times New Roman" w:cs="Times New Roman"/>
                <w:szCs w:val="24"/>
                <w:lang w:eastAsia="pl-PL"/>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ED31AC2" w14:textId="20A1EDAB" w:rsidR="0075671D" w:rsidRPr="008B2E67" w:rsidRDefault="0075671D"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88,89%</w:t>
            </w:r>
          </w:p>
        </w:tc>
        <w:tc>
          <w:tcPr>
            <w:tcW w:w="1558" w:type="dxa"/>
            <w:tcBorders>
              <w:top w:val="single" w:sz="4" w:space="0" w:color="auto"/>
              <w:left w:val="nil"/>
              <w:bottom w:val="single" w:sz="4" w:space="0" w:color="auto"/>
              <w:right w:val="single" w:sz="4" w:space="0" w:color="auto"/>
            </w:tcBorders>
            <w:shd w:val="clear" w:color="auto" w:fill="FFFFFF" w:themeFill="background1"/>
            <w:noWrap/>
            <w:vAlign w:val="center"/>
          </w:tcPr>
          <w:p w14:paraId="5483C1E4" w14:textId="77777777" w:rsidR="0075671D" w:rsidRDefault="0075671D"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44,64%</w:t>
            </w:r>
          </w:p>
          <w:p w14:paraId="605E621E" w14:textId="77777777" w:rsidR="009016D1" w:rsidRPr="008B2E67" w:rsidRDefault="009016D1" w:rsidP="00A22044">
            <w:pPr>
              <w:spacing w:after="0" w:line="240" w:lineRule="auto"/>
              <w:jc w:val="center"/>
              <w:rPr>
                <w:rFonts w:ascii="Times New Roman" w:eastAsia="Times New Roman" w:hAnsi="Times New Roman" w:cs="Times New Roman"/>
                <w:szCs w:val="24"/>
                <w:lang w:eastAsia="pl-PL"/>
              </w:rPr>
            </w:pPr>
          </w:p>
          <w:p w14:paraId="13B65D7F" w14:textId="21FB913C" w:rsidR="0075671D" w:rsidRPr="008B2E67" w:rsidRDefault="0075671D"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60%</w:t>
            </w:r>
          </w:p>
        </w:tc>
      </w:tr>
      <w:tr w:rsidR="002F68B4" w:rsidRPr="003E1F6A" w14:paraId="0CA79068"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6D68B38B"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MOT.05</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64BCCB23"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Obsługa, diagnozowanie oraz naprawa pojazdów samochodowych</w:t>
            </w:r>
          </w:p>
        </w:tc>
        <w:tc>
          <w:tcPr>
            <w:tcW w:w="1633" w:type="dxa"/>
            <w:tcBorders>
              <w:top w:val="nil"/>
              <w:left w:val="nil"/>
              <w:bottom w:val="single" w:sz="4" w:space="0" w:color="auto"/>
              <w:right w:val="single" w:sz="4" w:space="0" w:color="auto"/>
            </w:tcBorders>
            <w:shd w:val="clear" w:color="auto" w:fill="FFFFFF" w:themeFill="background1"/>
            <w:vAlign w:val="center"/>
          </w:tcPr>
          <w:p w14:paraId="39C9F06E"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13198953"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5B5F511"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84,21%</w:t>
            </w:r>
          </w:p>
        </w:tc>
        <w:tc>
          <w:tcPr>
            <w:tcW w:w="1417" w:type="dxa"/>
            <w:tcBorders>
              <w:top w:val="nil"/>
              <w:left w:val="nil"/>
              <w:bottom w:val="single" w:sz="4" w:space="0" w:color="auto"/>
              <w:right w:val="single" w:sz="4" w:space="0" w:color="auto"/>
            </w:tcBorders>
            <w:shd w:val="clear" w:color="auto" w:fill="FFFFFF" w:themeFill="background1"/>
            <w:vAlign w:val="center"/>
          </w:tcPr>
          <w:p w14:paraId="408764B1"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252EBA23"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87,50</w:t>
            </w:r>
          </w:p>
        </w:tc>
      </w:tr>
      <w:tr w:rsidR="002F68B4" w:rsidRPr="003E1F6A" w14:paraId="221D904A"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135BA865"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lastRenderedPageBreak/>
              <w:t>MOT.06</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3E57F086" w14:textId="77777777" w:rsidR="002F68B4" w:rsidRPr="008B2E67" w:rsidRDefault="002F68B4" w:rsidP="00A22044">
            <w:pPr>
              <w:spacing w:after="0" w:line="240" w:lineRule="auto"/>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Organizacja i prowadzenie procesu obsługi pojazdów samochodowych</w:t>
            </w:r>
          </w:p>
        </w:tc>
        <w:tc>
          <w:tcPr>
            <w:tcW w:w="1633" w:type="dxa"/>
            <w:tcBorders>
              <w:top w:val="nil"/>
              <w:left w:val="nil"/>
              <w:bottom w:val="single" w:sz="4" w:space="0" w:color="auto"/>
              <w:right w:val="single" w:sz="4" w:space="0" w:color="auto"/>
            </w:tcBorders>
            <w:shd w:val="clear" w:color="auto" w:fill="FFFFFF" w:themeFill="background1"/>
            <w:vAlign w:val="center"/>
          </w:tcPr>
          <w:p w14:paraId="4EB3299C"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4A5012D9"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CEFEC1D" w14:textId="77777777" w:rsidR="002F68B4" w:rsidRPr="008B2E67" w:rsidRDefault="002F68B4" w:rsidP="00A22044">
            <w:pPr>
              <w:spacing w:after="0" w:line="240" w:lineRule="auto"/>
              <w:jc w:val="center"/>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100%</w:t>
            </w:r>
          </w:p>
        </w:tc>
        <w:tc>
          <w:tcPr>
            <w:tcW w:w="1417" w:type="dxa"/>
            <w:tcBorders>
              <w:top w:val="nil"/>
              <w:left w:val="nil"/>
              <w:bottom w:val="single" w:sz="4" w:space="0" w:color="auto"/>
              <w:right w:val="single" w:sz="4" w:space="0" w:color="auto"/>
            </w:tcBorders>
            <w:shd w:val="clear" w:color="auto" w:fill="FFFFFF" w:themeFill="background1"/>
            <w:vAlign w:val="center"/>
          </w:tcPr>
          <w:p w14:paraId="1B421A36"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90,91%</w:t>
            </w:r>
          </w:p>
        </w:tc>
        <w:tc>
          <w:tcPr>
            <w:tcW w:w="1558" w:type="dxa"/>
            <w:tcBorders>
              <w:top w:val="nil"/>
              <w:left w:val="nil"/>
              <w:bottom w:val="single" w:sz="4" w:space="0" w:color="auto"/>
              <w:right w:val="single" w:sz="4" w:space="0" w:color="auto"/>
            </w:tcBorders>
            <w:shd w:val="clear" w:color="auto" w:fill="FFFFFF" w:themeFill="background1"/>
            <w:noWrap/>
            <w:vAlign w:val="center"/>
          </w:tcPr>
          <w:p w14:paraId="51F43EE4" w14:textId="77777777" w:rsidR="002F68B4" w:rsidRPr="008B2E67" w:rsidRDefault="002F68B4" w:rsidP="00A22044">
            <w:pPr>
              <w:spacing w:after="0" w:line="240" w:lineRule="auto"/>
              <w:jc w:val="center"/>
              <w:rPr>
                <w:rFonts w:ascii="Times New Roman" w:eastAsia="Times New Roman" w:hAnsi="Times New Roman" w:cs="Times New Roman"/>
                <w:szCs w:val="24"/>
                <w:lang w:eastAsia="pl-PL"/>
              </w:rPr>
            </w:pPr>
            <w:r w:rsidRPr="008B2E67">
              <w:rPr>
                <w:rFonts w:ascii="Times New Roman" w:eastAsia="Times New Roman" w:hAnsi="Times New Roman" w:cs="Times New Roman"/>
                <w:szCs w:val="24"/>
                <w:lang w:eastAsia="pl-PL"/>
              </w:rPr>
              <w:t>93,67%</w:t>
            </w:r>
          </w:p>
        </w:tc>
      </w:tr>
      <w:tr w:rsidR="002F68B4" w:rsidRPr="003E1F6A" w14:paraId="5F02A2FC"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63352A17"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PGF.04</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099CB1F0" w14:textId="77777777" w:rsidR="002F68B4" w:rsidRPr="003E1F6A" w:rsidRDefault="002F68B4" w:rsidP="00A22044">
            <w:pPr>
              <w:spacing w:after="0" w:line="240" w:lineRule="auto"/>
              <w:rPr>
                <w:rFonts w:ascii="Times New Roman" w:eastAsia="Times New Roman" w:hAnsi="Times New Roman" w:cs="Times New Roman"/>
                <w:szCs w:val="24"/>
                <w:lang w:eastAsia="pl-PL"/>
              </w:rPr>
            </w:pPr>
            <w:r w:rsidRPr="003E1F6A">
              <w:rPr>
                <w:rFonts w:ascii="Times New Roman" w:eastAsia="Times New Roman" w:hAnsi="Times New Roman" w:cs="Times New Roman"/>
                <w:szCs w:val="24"/>
                <w:lang w:eastAsia="pl-PL"/>
              </w:rPr>
              <w:t>Przygotowywanie oraz wykonywanie prac graficznych i publikacji cyfrowych</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5B630825"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73,53%</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013C69F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05BA834D"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5F4BCE87"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7A3F072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80%</w:t>
            </w:r>
          </w:p>
        </w:tc>
      </w:tr>
      <w:tr w:rsidR="002F68B4" w:rsidRPr="003E1F6A" w14:paraId="7E62CBC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03337764"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PGF.05</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4771F01F" w14:textId="77777777" w:rsidR="002F68B4" w:rsidRDefault="002F68B4"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Drukowanie cyfrowe i obróbka druków</w:t>
            </w:r>
          </w:p>
          <w:p w14:paraId="6877E2A2" w14:textId="77777777" w:rsidR="0075671D" w:rsidRPr="003E1F6A"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tcPr>
          <w:p w14:paraId="5A3E609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96,15%</w:t>
            </w:r>
          </w:p>
        </w:tc>
        <w:tc>
          <w:tcPr>
            <w:tcW w:w="1560" w:type="dxa"/>
            <w:tcBorders>
              <w:top w:val="nil"/>
              <w:left w:val="nil"/>
              <w:bottom w:val="single" w:sz="4" w:space="0" w:color="auto"/>
              <w:right w:val="single" w:sz="4" w:space="0" w:color="auto"/>
            </w:tcBorders>
            <w:shd w:val="clear" w:color="auto" w:fill="FFFFFF" w:themeFill="background1"/>
            <w:vAlign w:val="center"/>
          </w:tcPr>
          <w:p w14:paraId="260CFF8A"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BB413D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26692C18"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2BCD4F2A"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98,06%</w:t>
            </w:r>
          </w:p>
        </w:tc>
      </w:tr>
      <w:tr w:rsidR="002F68B4" w:rsidRPr="003E1F6A" w14:paraId="52E10D9C"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2F319DF7"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PGF.07</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4EFF94B9" w14:textId="77777777" w:rsidR="002F68B4" w:rsidRDefault="002F68B4" w:rsidP="00A22044">
            <w:pPr>
              <w:spacing w:after="0" w:line="240" w:lineRule="auto"/>
              <w:rPr>
                <w:rFonts w:ascii="Times New Roman" w:eastAsia="Times New Roman" w:hAnsi="Times New Roman" w:cs="Times New Roman"/>
                <w:szCs w:val="24"/>
                <w:lang w:eastAsia="pl-PL"/>
              </w:rPr>
            </w:pPr>
            <w:r w:rsidRPr="003E1F6A">
              <w:rPr>
                <w:rFonts w:ascii="Times New Roman" w:eastAsia="Times New Roman" w:hAnsi="Times New Roman" w:cs="Times New Roman"/>
                <w:szCs w:val="24"/>
                <w:lang w:eastAsia="pl-PL"/>
              </w:rPr>
              <w:t>Wykonywanie przekazu reklamowego</w:t>
            </w:r>
          </w:p>
          <w:p w14:paraId="5AAD1451" w14:textId="77777777" w:rsidR="0075671D" w:rsidRDefault="0075671D" w:rsidP="00A22044">
            <w:pPr>
              <w:spacing w:after="0" w:line="240" w:lineRule="auto"/>
              <w:rPr>
                <w:rFonts w:ascii="Times New Roman" w:eastAsia="Times New Roman" w:hAnsi="Times New Roman" w:cs="Times New Roman"/>
                <w:szCs w:val="24"/>
                <w:lang w:eastAsia="pl-PL"/>
              </w:rPr>
            </w:pPr>
          </w:p>
          <w:p w14:paraId="1D85D796" w14:textId="77777777" w:rsidR="0075671D" w:rsidRPr="003E1F6A"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32AC5A94"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72,73%</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191BA56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54A423E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38020818"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40FD5CE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80,62%</w:t>
            </w:r>
          </w:p>
        </w:tc>
      </w:tr>
      <w:tr w:rsidR="002F68B4" w:rsidRPr="003E1F6A" w14:paraId="58E78770"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1ED40CC4"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PGF.08</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2062467C" w14:textId="77777777" w:rsidR="002F68B4" w:rsidRDefault="002F68B4"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Zarządzanie kampanią reklamową</w:t>
            </w:r>
          </w:p>
          <w:p w14:paraId="47FA6EAE" w14:textId="77777777" w:rsidR="0075671D" w:rsidRPr="003E1F6A"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tcPr>
          <w:p w14:paraId="6D74DAE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87,50%</w:t>
            </w:r>
          </w:p>
        </w:tc>
        <w:tc>
          <w:tcPr>
            <w:tcW w:w="1560" w:type="dxa"/>
            <w:tcBorders>
              <w:top w:val="nil"/>
              <w:left w:val="nil"/>
              <w:bottom w:val="single" w:sz="4" w:space="0" w:color="auto"/>
              <w:right w:val="single" w:sz="4" w:space="0" w:color="auto"/>
            </w:tcBorders>
            <w:shd w:val="clear" w:color="auto" w:fill="FFFFFF" w:themeFill="background1"/>
            <w:vAlign w:val="center"/>
          </w:tcPr>
          <w:p w14:paraId="36FDE97E"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45F35513"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23138CA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40069DF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90%</w:t>
            </w:r>
          </w:p>
        </w:tc>
      </w:tr>
      <w:tr w:rsidR="002F68B4" w:rsidRPr="003E1F6A" w14:paraId="121B329F"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4543CB0C"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ROL.02</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54D172C2" w14:textId="77777777" w:rsidR="002F68B4" w:rsidRPr="003E1F6A" w:rsidRDefault="002F68B4" w:rsidP="00A22044">
            <w:pPr>
              <w:spacing w:after="0" w:line="240" w:lineRule="auto"/>
              <w:rPr>
                <w:rFonts w:ascii="Times New Roman" w:eastAsia="Times New Roman" w:hAnsi="Times New Roman" w:cs="Times New Roman"/>
                <w:szCs w:val="24"/>
                <w:lang w:eastAsia="pl-PL"/>
              </w:rPr>
            </w:pPr>
            <w:r w:rsidRPr="003E1F6A">
              <w:rPr>
                <w:rFonts w:ascii="Times New Roman" w:eastAsia="Times New Roman" w:hAnsi="Times New Roman" w:cs="Times New Roman"/>
                <w:szCs w:val="24"/>
                <w:lang w:eastAsia="pl-PL"/>
              </w:rPr>
              <w:t>Eksploatacja pojazdów, maszyn, urządzeń i narzędzi stosowanych w rolnictwie</w:t>
            </w:r>
          </w:p>
        </w:tc>
        <w:tc>
          <w:tcPr>
            <w:tcW w:w="1633" w:type="dxa"/>
            <w:tcBorders>
              <w:top w:val="nil"/>
              <w:left w:val="nil"/>
              <w:bottom w:val="single" w:sz="4" w:space="0" w:color="auto"/>
              <w:right w:val="single" w:sz="4" w:space="0" w:color="auto"/>
            </w:tcBorders>
            <w:shd w:val="clear" w:color="auto" w:fill="FFFFFF" w:themeFill="background1"/>
            <w:vAlign w:val="center"/>
          </w:tcPr>
          <w:p w14:paraId="022C6FCC"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7DC9872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3751C24D"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5697CF2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87,50%</w:t>
            </w:r>
          </w:p>
        </w:tc>
        <w:tc>
          <w:tcPr>
            <w:tcW w:w="1558" w:type="dxa"/>
            <w:tcBorders>
              <w:top w:val="nil"/>
              <w:left w:val="nil"/>
              <w:bottom w:val="single" w:sz="4" w:space="0" w:color="auto"/>
              <w:right w:val="single" w:sz="4" w:space="0" w:color="auto"/>
            </w:tcBorders>
            <w:shd w:val="clear" w:color="auto" w:fill="FFFFFF" w:themeFill="background1"/>
            <w:noWrap/>
            <w:vAlign w:val="center"/>
          </w:tcPr>
          <w:p w14:paraId="18F1DF9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94,38%</w:t>
            </w:r>
          </w:p>
        </w:tc>
      </w:tr>
      <w:tr w:rsidR="002F68B4" w:rsidRPr="003E1F6A" w14:paraId="75EB3EA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3871A8EC"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SPL.01</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4FF0B9BF" w14:textId="77777777" w:rsidR="002F68B4" w:rsidRDefault="002F68B4" w:rsidP="00A22044">
            <w:pPr>
              <w:spacing w:after="0" w:line="240" w:lineRule="auto"/>
              <w:rPr>
                <w:rFonts w:ascii="Times New Roman" w:eastAsia="Times New Roman" w:hAnsi="Times New Roman" w:cs="Times New Roman"/>
                <w:szCs w:val="24"/>
                <w:lang w:eastAsia="pl-PL"/>
              </w:rPr>
            </w:pPr>
            <w:r w:rsidRPr="003E1F6A">
              <w:rPr>
                <w:rFonts w:ascii="Times New Roman" w:eastAsia="Times New Roman" w:hAnsi="Times New Roman" w:cs="Times New Roman"/>
                <w:szCs w:val="24"/>
                <w:lang w:eastAsia="pl-PL"/>
              </w:rPr>
              <w:t>Obsługa magazynów</w:t>
            </w:r>
          </w:p>
          <w:p w14:paraId="6EAAC617" w14:textId="77777777" w:rsidR="0075671D" w:rsidRDefault="0075671D" w:rsidP="00A22044">
            <w:pPr>
              <w:spacing w:after="0" w:line="240" w:lineRule="auto"/>
              <w:rPr>
                <w:rFonts w:ascii="Times New Roman" w:eastAsia="Times New Roman" w:hAnsi="Times New Roman" w:cs="Times New Roman"/>
                <w:szCs w:val="24"/>
                <w:lang w:eastAsia="pl-PL"/>
              </w:rPr>
            </w:pPr>
          </w:p>
          <w:p w14:paraId="7B6A312F" w14:textId="77777777" w:rsidR="0075671D" w:rsidRPr="003E1F6A"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33EDD4E8"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94,44%</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460D936F"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11DDEA4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 xml:space="preserve"> </w:t>
            </w: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0971A7A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86,67%</w:t>
            </w:r>
          </w:p>
        </w:tc>
        <w:tc>
          <w:tcPr>
            <w:tcW w:w="1558" w:type="dxa"/>
            <w:tcBorders>
              <w:top w:val="nil"/>
              <w:left w:val="nil"/>
              <w:bottom w:val="single" w:sz="4" w:space="0" w:color="auto"/>
              <w:right w:val="single" w:sz="4" w:space="0" w:color="auto"/>
            </w:tcBorders>
            <w:shd w:val="clear" w:color="auto" w:fill="FFFFFF" w:themeFill="background1"/>
            <w:noWrap/>
            <w:vAlign w:val="center"/>
          </w:tcPr>
          <w:p w14:paraId="6839367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90,31%</w:t>
            </w:r>
          </w:p>
        </w:tc>
      </w:tr>
      <w:tr w:rsidR="002F68B4" w:rsidRPr="003E1F6A" w14:paraId="49CCAAF3"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5CD0960A"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SPL.02</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25BB2CD9" w14:textId="77777777" w:rsidR="002F68B4" w:rsidRDefault="002F68B4"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Obsługa podróżnych w portach i terminalach</w:t>
            </w:r>
          </w:p>
          <w:p w14:paraId="4918EF26" w14:textId="77777777" w:rsidR="0075671D" w:rsidRPr="003E1F6A"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tcPr>
          <w:p w14:paraId="5C9B65C3"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509BC554"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02EDF90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63,64%</w:t>
            </w:r>
          </w:p>
        </w:tc>
        <w:tc>
          <w:tcPr>
            <w:tcW w:w="1417" w:type="dxa"/>
            <w:tcBorders>
              <w:top w:val="nil"/>
              <w:left w:val="nil"/>
              <w:bottom w:val="single" w:sz="4" w:space="0" w:color="auto"/>
              <w:right w:val="single" w:sz="4" w:space="0" w:color="auto"/>
            </w:tcBorders>
            <w:shd w:val="clear" w:color="auto" w:fill="FFFFFF" w:themeFill="background1"/>
            <w:vAlign w:val="center"/>
          </w:tcPr>
          <w:p w14:paraId="7E77C015"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nil"/>
              <w:left w:val="nil"/>
              <w:bottom w:val="single" w:sz="4" w:space="0" w:color="auto"/>
              <w:right w:val="single" w:sz="4" w:space="0" w:color="auto"/>
            </w:tcBorders>
            <w:shd w:val="clear" w:color="auto" w:fill="FFFFFF" w:themeFill="background1"/>
            <w:noWrap/>
            <w:vAlign w:val="center"/>
          </w:tcPr>
          <w:p w14:paraId="5310E27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65,71%</w:t>
            </w:r>
          </w:p>
        </w:tc>
      </w:tr>
      <w:tr w:rsidR="002F68B4" w:rsidRPr="003E1F6A" w14:paraId="74DD8E04"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4BC6FD33"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SPL.04</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54E2C563" w14:textId="77777777" w:rsidR="002F68B4" w:rsidRDefault="002F68B4"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Organizacja transportu</w:t>
            </w:r>
          </w:p>
          <w:p w14:paraId="2BEC6DF6" w14:textId="77777777" w:rsidR="0075671D"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nil"/>
              <w:left w:val="nil"/>
              <w:bottom w:val="single" w:sz="4" w:space="0" w:color="auto"/>
              <w:right w:val="single" w:sz="4" w:space="0" w:color="auto"/>
            </w:tcBorders>
            <w:shd w:val="clear" w:color="auto" w:fill="FFFFFF" w:themeFill="background1"/>
            <w:vAlign w:val="center"/>
          </w:tcPr>
          <w:p w14:paraId="2843477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84%</w:t>
            </w:r>
          </w:p>
        </w:tc>
        <w:tc>
          <w:tcPr>
            <w:tcW w:w="1560" w:type="dxa"/>
            <w:tcBorders>
              <w:top w:val="nil"/>
              <w:left w:val="nil"/>
              <w:bottom w:val="single" w:sz="4" w:space="0" w:color="auto"/>
              <w:right w:val="single" w:sz="4" w:space="0" w:color="auto"/>
            </w:tcBorders>
            <w:shd w:val="clear" w:color="auto" w:fill="FFFFFF" w:themeFill="background1"/>
            <w:vAlign w:val="center"/>
          </w:tcPr>
          <w:p w14:paraId="3818820F"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F424248"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nil"/>
              <w:left w:val="nil"/>
              <w:bottom w:val="single" w:sz="4" w:space="0" w:color="auto"/>
              <w:right w:val="single" w:sz="4" w:space="0" w:color="auto"/>
            </w:tcBorders>
            <w:shd w:val="clear" w:color="auto" w:fill="FFFFFF" w:themeFill="background1"/>
            <w:vAlign w:val="center"/>
          </w:tcPr>
          <w:p w14:paraId="4BF58CE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45,45%</w:t>
            </w:r>
          </w:p>
        </w:tc>
        <w:tc>
          <w:tcPr>
            <w:tcW w:w="1558" w:type="dxa"/>
            <w:tcBorders>
              <w:top w:val="nil"/>
              <w:left w:val="nil"/>
              <w:bottom w:val="single" w:sz="4" w:space="0" w:color="auto"/>
              <w:right w:val="single" w:sz="4" w:space="0" w:color="auto"/>
            </w:tcBorders>
            <w:shd w:val="clear" w:color="auto" w:fill="FFFFFF" w:themeFill="background1"/>
            <w:noWrap/>
            <w:vAlign w:val="center"/>
          </w:tcPr>
          <w:p w14:paraId="262BAECC"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76,43</w:t>
            </w:r>
          </w:p>
        </w:tc>
      </w:tr>
      <w:tr w:rsidR="002F68B4" w:rsidRPr="003E1F6A" w14:paraId="206D22EF" w14:textId="77777777" w:rsidTr="009363C8">
        <w:trPr>
          <w:trHeight w:val="300"/>
        </w:trPr>
        <w:tc>
          <w:tcPr>
            <w:tcW w:w="1285" w:type="dxa"/>
            <w:tcBorders>
              <w:top w:val="single" w:sz="4" w:space="0" w:color="auto"/>
              <w:left w:val="single" w:sz="4" w:space="0" w:color="auto"/>
              <w:bottom w:val="single" w:sz="4" w:space="0" w:color="auto"/>
              <w:right w:val="single" w:sz="4" w:space="0" w:color="auto"/>
            </w:tcBorders>
            <w:noWrap/>
            <w:vAlign w:val="bottom"/>
          </w:tcPr>
          <w:p w14:paraId="729E1B59"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OGR.03</w:t>
            </w:r>
          </w:p>
        </w:tc>
        <w:tc>
          <w:tcPr>
            <w:tcW w:w="6074"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368C14C0" w14:textId="77777777" w:rsidR="002F68B4" w:rsidRPr="003E1F6A" w:rsidRDefault="002F68B4"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Projektowanie urządzanie i pielęgnacja roślinnych obiektów architektury krajobrazu</w:t>
            </w:r>
          </w:p>
        </w:tc>
        <w:tc>
          <w:tcPr>
            <w:tcW w:w="1633" w:type="dxa"/>
            <w:tcBorders>
              <w:top w:val="single" w:sz="4" w:space="0" w:color="auto"/>
              <w:left w:val="nil"/>
              <w:bottom w:val="single" w:sz="4" w:space="0" w:color="auto"/>
              <w:right w:val="single" w:sz="4" w:space="0" w:color="auto"/>
            </w:tcBorders>
            <w:shd w:val="clear" w:color="auto" w:fill="FFFFFF" w:themeFill="background1"/>
            <w:vAlign w:val="center"/>
          </w:tcPr>
          <w:p w14:paraId="3704E77C"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90,32%</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523162CD"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BA83BBF"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008F01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single" w:sz="4" w:space="0" w:color="auto"/>
              <w:left w:val="nil"/>
              <w:bottom w:val="single" w:sz="4" w:space="0" w:color="auto"/>
              <w:right w:val="single" w:sz="4" w:space="0" w:color="auto"/>
            </w:tcBorders>
            <w:shd w:val="clear" w:color="auto" w:fill="FFFFFF" w:themeFill="background1"/>
            <w:noWrap/>
            <w:vAlign w:val="center"/>
          </w:tcPr>
          <w:p w14:paraId="41EF9D2A"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81,40%</w:t>
            </w:r>
          </w:p>
        </w:tc>
      </w:tr>
      <w:tr w:rsidR="002F68B4" w:rsidRPr="003E1F6A" w14:paraId="51391A45" w14:textId="77777777" w:rsidTr="009363C8">
        <w:trPr>
          <w:trHeight w:val="300"/>
        </w:trPr>
        <w:tc>
          <w:tcPr>
            <w:tcW w:w="1285" w:type="dxa"/>
            <w:tcBorders>
              <w:top w:val="single" w:sz="4" w:space="0" w:color="auto"/>
              <w:left w:val="single" w:sz="4" w:space="0" w:color="auto"/>
              <w:bottom w:val="single" w:sz="4" w:space="0" w:color="auto"/>
              <w:right w:val="single" w:sz="4" w:space="0" w:color="auto"/>
            </w:tcBorders>
            <w:noWrap/>
            <w:vAlign w:val="bottom"/>
          </w:tcPr>
          <w:p w14:paraId="15E1FA07" w14:textId="77777777" w:rsidR="002F68B4" w:rsidRPr="008B2E67" w:rsidRDefault="002F68B4" w:rsidP="00A22044">
            <w:pPr>
              <w:spacing w:after="0" w:line="240" w:lineRule="auto"/>
              <w:rPr>
                <w:rFonts w:ascii="Times New Roman" w:eastAsia="Times New Roman" w:hAnsi="Times New Roman" w:cs="Times New Roman"/>
                <w:b/>
                <w:bCs/>
                <w:szCs w:val="24"/>
                <w:lang w:eastAsia="pl-PL"/>
              </w:rPr>
            </w:pPr>
            <w:r w:rsidRPr="008B2E67">
              <w:rPr>
                <w:rFonts w:ascii="Times New Roman" w:eastAsia="Times New Roman" w:hAnsi="Times New Roman" w:cs="Times New Roman"/>
                <w:b/>
                <w:bCs/>
                <w:szCs w:val="24"/>
                <w:lang w:eastAsia="pl-PL"/>
              </w:rPr>
              <w:t>OGR.04</w:t>
            </w:r>
          </w:p>
        </w:tc>
        <w:tc>
          <w:tcPr>
            <w:tcW w:w="6074"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194191CC" w14:textId="77777777" w:rsidR="002F68B4" w:rsidRPr="003E1F6A" w:rsidRDefault="002F68B4"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Organizacja prac związanych z budową oraz konserwacją obiektów małej architektury krajobrazu</w:t>
            </w:r>
          </w:p>
        </w:tc>
        <w:tc>
          <w:tcPr>
            <w:tcW w:w="1633" w:type="dxa"/>
            <w:tcBorders>
              <w:top w:val="single" w:sz="4" w:space="0" w:color="auto"/>
              <w:left w:val="nil"/>
              <w:bottom w:val="single" w:sz="4" w:space="0" w:color="auto"/>
              <w:right w:val="single" w:sz="4" w:space="0" w:color="auto"/>
            </w:tcBorders>
            <w:shd w:val="clear" w:color="auto" w:fill="FFFFFF" w:themeFill="background1"/>
            <w:vAlign w:val="center"/>
          </w:tcPr>
          <w:p w14:paraId="0382FBE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92,31%</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5305A62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AC30D18"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7DA01AC"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558" w:type="dxa"/>
            <w:tcBorders>
              <w:top w:val="single" w:sz="4" w:space="0" w:color="auto"/>
              <w:left w:val="nil"/>
              <w:bottom w:val="single" w:sz="4" w:space="0" w:color="auto"/>
              <w:right w:val="single" w:sz="4" w:space="0" w:color="auto"/>
            </w:tcBorders>
            <w:shd w:val="clear" w:color="auto" w:fill="FFFFFF" w:themeFill="background1"/>
            <w:noWrap/>
            <w:vAlign w:val="center"/>
          </w:tcPr>
          <w:p w14:paraId="117F06E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95,65%</w:t>
            </w:r>
          </w:p>
        </w:tc>
      </w:tr>
      <w:tr w:rsidR="006A53C1" w:rsidRPr="003E1F6A" w14:paraId="32200514" w14:textId="77777777" w:rsidTr="009363C8">
        <w:trPr>
          <w:trHeight w:val="300"/>
        </w:trPr>
        <w:tc>
          <w:tcPr>
            <w:tcW w:w="1285" w:type="dxa"/>
            <w:tcBorders>
              <w:top w:val="single" w:sz="4" w:space="0" w:color="auto"/>
              <w:left w:val="single" w:sz="4" w:space="0" w:color="auto"/>
              <w:bottom w:val="single" w:sz="4" w:space="0" w:color="auto"/>
              <w:right w:val="single" w:sz="4" w:space="0" w:color="auto"/>
            </w:tcBorders>
            <w:noWrap/>
            <w:vAlign w:val="bottom"/>
          </w:tcPr>
          <w:p w14:paraId="4635A893" w14:textId="77777777" w:rsidR="006A53C1" w:rsidRPr="008B2E67" w:rsidRDefault="006A53C1" w:rsidP="00A22044">
            <w:pPr>
              <w:spacing w:after="0" w:line="240" w:lineRule="auto"/>
              <w:rPr>
                <w:rFonts w:ascii="Times New Roman" w:eastAsia="Times New Roman" w:hAnsi="Times New Roman" w:cs="Times New Roman"/>
                <w:szCs w:val="24"/>
                <w:lang w:eastAsia="pl-PL"/>
              </w:rPr>
            </w:pPr>
          </w:p>
        </w:tc>
        <w:tc>
          <w:tcPr>
            <w:tcW w:w="6074"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1DC5E418" w14:textId="77777777" w:rsidR="006A53C1" w:rsidRDefault="006A53C1" w:rsidP="00A22044">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Liczba przeprowadzony egzaminów kwalifikacyjnych</w:t>
            </w:r>
          </w:p>
          <w:p w14:paraId="1390F3CF" w14:textId="0BCA7173" w:rsidR="0075671D" w:rsidRDefault="0075671D" w:rsidP="00A22044">
            <w:pPr>
              <w:spacing w:after="0" w:line="240" w:lineRule="auto"/>
              <w:rPr>
                <w:rFonts w:ascii="Times New Roman" w:eastAsia="Times New Roman" w:hAnsi="Times New Roman" w:cs="Times New Roman"/>
                <w:szCs w:val="24"/>
                <w:lang w:eastAsia="pl-PL"/>
              </w:rPr>
            </w:pPr>
          </w:p>
        </w:tc>
        <w:tc>
          <w:tcPr>
            <w:tcW w:w="1633" w:type="dxa"/>
            <w:tcBorders>
              <w:top w:val="single" w:sz="4" w:space="0" w:color="auto"/>
              <w:left w:val="nil"/>
              <w:bottom w:val="single" w:sz="4" w:space="0" w:color="auto"/>
              <w:right w:val="single" w:sz="4" w:space="0" w:color="auto"/>
            </w:tcBorders>
            <w:shd w:val="clear" w:color="auto" w:fill="FFFFFF" w:themeFill="background1"/>
            <w:vAlign w:val="center"/>
          </w:tcPr>
          <w:p w14:paraId="3AE60EF6" w14:textId="6C1DE34D" w:rsidR="006A53C1" w:rsidRPr="0075671D" w:rsidRDefault="006A53C1" w:rsidP="00A22044">
            <w:pPr>
              <w:spacing w:after="0" w:line="240" w:lineRule="auto"/>
              <w:jc w:val="center"/>
              <w:rPr>
                <w:rFonts w:ascii="Times New Roman" w:eastAsia="Times New Roman" w:hAnsi="Times New Roman" w:cs="Times New Roman"/>
                <w:b/>
                <w:bCs/>
                <w:szCs w:val="24"/>
                <w:lang w:eastAsia="pl-PL"/>
              </w:rPr>
            </w:pPr>
            <w:r w:rsidRPr="0075671D">
              <w:rPr>
                <w:rFonts w:ascii="Times New Roman" w:eastAsia="Times New Roman" w:hAnsi="Times New Roman" w:cs="Times New Roman"/>
                <w:b/>
                <w:bCs/>
                <w:szCs w:val="24"/>
                <w:lang w:eastAsia="pl-PL"/>
              </w:rPr>
              <w:t>10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26D8C724" w14:textId="51A5F3B0" w:rsidR="006A53C1" w:rsidRPr="0075671D" w:rsidRDefault="006A53C1" w:rsidP="00A22044">
            <w:pPr>
              <w:spacing w:after="0" w:line="240" w:lineRule="auto"/>
              <w:jc w:val="center"/>
              <w:rPr>
                <w:rFonts w:ascii="Times New Roman" w:eastAsia="Times New Roman" w:hAnsi="Times New Roman" w:cs="Times New Roman"/>
                <w:b/>
                <w:bCs/>
                <w:szCs w:val="24"/>
                <w:lang w:eastAsia="pl-PL"/>
              </w:rPr>
            </w:pPr>
            <w:r w:rsidRPr="0075671D">
              <w:rPr>
                <w:rFonts w:ascii="Times New Roman" w:eastAsia="Times New Roman" w:hAnsi="Times New Roman" w:cs="Times New Roman"/>
                <w:b/>
                <w:bCs/>
                <w:szCs w:val="24"/>
                <w:lang w:eastAsia="pl-PL"/>
              </w:rPr>
              <w:t>5</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55C6666" w14:textId="6682845F" w:rsidR="006A53C1" w:rsidRPr="0075671D" w:rsidRDefault="006A53C1" w:rsidP="00A22044">
            <w:pPr>
              <w:spacing w:after="0" w:line="240" w:lineRule="auto"/>
              <w:jc w:val="center"/>
              <w:rPr>
                <w:rFonts w:ascii="Times New Roman" w:eastAsia="Times New Roman" w:hAnsi="Times New Roman" w:cs="Times New Roman"/>
                <w:b/>
                <w:bCs/>
                <w:szCs w:val="24"/>
                <w:lang w:eastAsia="pl-PL"/>
              </w:rPr>
            </w:pPr>
            <w:r w:rsidRPr="0075671D">
              <w:rPr>
                <w:rFonts w:ascii="Times New Roman" w:eastAsia="Times New Roman" w:hAnsi="Times New Roman" w:cs="Times New Roman"/>
                <w:b/>
                <w:bCs/>
                <w:szCs w:val="24"/>
                <w:lang w:eastAsia="pl-PL"/>
              </w:rPr>
              <w:t>5</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4D14B58" w14:textId="381D1DC2" w:rsidR="006A53C1" w:rsidRPr="0075671D" w:rsidRDefault="006A53C1" w:rsidP="00A22044">
            <w:pPr>
              <w:spacing w:after="0" w:line="240" w:lineRule="auto"/>
              <w:jc w:val="center"/>
              <w:rPr>
                <w:rFonts w:ascii="Times New Roman" w:eastAsia="Times New Roman" w:hAnsi="Times New Roman" w:cs="Times New Roman"/>
                <w:b/>
                <w:bCs/>
                <w:szCs w:val="24"/>
                <w:lang w:eastAsia="pl-PL"/>
              </w:rPr>
            </w:pPr>
            <w:r w:rsidRPr="0075671D">
              <w:rPr>
                <w:rFonts w:ascii="Times New Roman" w:eastAsia="Times New Roman" w:hAnsi="Times New Roman" w:cs="Times New Roman"/>
                <w:b/>
                <w:bCs/>
                <w:szCs w:val="24"/>
                <w:lang w:eastAsia="pl-PL"/>
              </w:rPr>
              <w:t>8</w:t>
            </w:r>
          </w:p>
        </w:tc>
        <w:tc>
          <w:tcPr>
            <w:tcW w:w="1558" w:type="dxa"/>
            <w:tcBorders>
              <w:top w:val="single" w:sz="4" w:space="0" w:color="auto"/>
              <w:left w:val="nil"/>
              <w:bottom w:val="single" w:sz="4" w:space="0" w:color="auto"/>
              <w:right w:val="single" w:sz="4" w:space="0" w:color="auto"/>
            </w:tcBorders>
            <w:shd w:val="clear" w:color="auto" w:fill="FFFFFF" w:themeFill="background1"/>
            <w:noWrap/>
            <w:vAlign w:val="center"/>
          </w:tcPr>
          <w:p w14:paraId="0C444537" w14:textId="77777777" w:rsidR="006A53C1" w:rsidRPr="006A53C1" w:rsidRDefault="006A53C1" w:rsidP="00A22044">
            <w:pPr>
              <w:spacing w:after="0" w:line="240" w:lineRule="auto"/>
              <w:jc w:val="center"/>
              <w:rPr>
                <w:rFonts w:ascii="Times New Roman" w:eastAsia="Times New Roman" w:hAnsi="Times New Roman" w:cs="Times New Roman"/>
                <w:color w:val="EE0000"/>
                <w:szCs w:val="24"/>
                <w:lang w:eastAsia="pl-PL"/>
              </w:rPr>
            </w:pPr>
          </w:p>
        </w:tc>
      </w:tr>
    </w:tbl>
    <w:p w14:paraId="16B1AC0D" w14:textId="77777777" w:rsidR="002F68B4" w:rsidRPr="003C390C" w:rsidRDefault="002F68B4" w:rsidP="002F68B4">
      <w:pPr>
        <w:jc w:val="both"/>
        <w:rPr>
          <w:rFonts w:ascii="Times New Roman" w:hAnsi="Times New Roman" w:cs="Times New Roman"/>
          <w:sz w:val="22"/>
        </w:rPr>
      </w:pPr>
      <w:r w:rsidRPr="003C390C">
        <w:rPr>
          <w:rFonts w:ascii="Times New Roman" w:hAnsi="Times New Roman" w:cs="Times New Roman"/>
          <w:sz w:val="22"/>
        </w:rPr>
        <w:t xml:space="preserve">źródło: dane pozyskane od dyrektorów szkół i placówek, raporty OKE we Wrocławiu </w:t>
      </w:r>
    </w:p>
    <w:p w14:paraId="3922202D" w14:textId="77777777" w:rsidR="002F68B4" w:rsidRDefault="002F68B4" w:rsidP="002F68B4">
      <w:pPr>
        <w:spacing w:after="0" w:line="240" w:lineRule="auto"/>
        <w:rPr>
          <w:rFonts w:cs="Arial"/>
          <w:b/>
          <w:szCs w:val="24"/>
        </w:rPr>
      </w:pPr>
    </w:p>
    <w:p w14:paraId="6D3933B0" w14:textId="77777777" w:rsidR="002F68B4" w:rsidRDefault="002F68B4" w:rsidP="002F68B4">
      <w:pPr>
        <w:spacing w:after="0" w:line="240" w:lineRule="auto"/>
        <w:rPr>
          <w:rFonts w:cs="Arial"/>
          <w:b/>
          <w:szCs w:val="24"/>
        </w:rPr>
      </w:pPr>
    </w:p>
    <w:p w14:paraId="1DF0D26B" w14:textId="77777777" w:rsidR="008B2E67" w:rsidRDefault="008B2E67" w:rsidP="002F68B4">
      <w:pPr>
        <w:spacing w:after="0" w:line="240" w:lineRule="auto"/>
        <w:rPr>
          <w:rFonts w:cs="Arial"/>
          <w:b/>
          <w:szCs w:val="24"/>
        </w:rPr>
      </w:pPr>
    </w:p>
    <w:p w14:paraId="3E80D787" w14:textId="77777777" w:rsidR="002F68B4" w:rsidRDefault="002F68B4" w:rsidP="002F68B4">
      <w:pPr>
        <w:spacing w:after="0" w:line="240" w:lineRule="auto"/>
        <w:rPr>
          <w:rFonts w:cs="Arial"/>
          <w:b/>
          <w:szCs w:val="24"/>
        </w:rPr>
      </w:pPr>
    </w:p>
    <w:p w14:paraId="6FD92B89" w14:textId="243D99CB" w:rsidR="002F68B4" w:rsidRPr="008B2E67" w:rsidRDefault="002F68B4" w:rsidP="002F68B4">
      <w:pPr>
        <w:pStyle w:val="Legenda"/>
        <w:keepNext/>
        <w:rPr>
          <w:i w:val="0"/>
          <w:iCs w:val="0"/>
          <w:color w:val="auto"/>
          <w:sz w:val="20"/>
          <w:szCs w:val="20"/>
          <w:u w:val="single"/>
        </w:rPr>
      </w:pPr>
      <w:bookmarkStart w:id="38" w:name="_Hlk211710828"/>
      <w:r w:rsidRPr="008B2E67">
        <w:rPr>
          <w:i w:val="0"/>
          <w:iCs w:val="0"/>
          <w:color w:val="auto"/>
          <w:sz w:val="20"/>
          <w:szCs w:val="20"/>
          <w:u w:val="single"/>
        </w:rPr>
        <w:lastRenderedPageBreak/>
        <w:t xml:space="preserve">Tabela </w:t>
      </w:r>
      <w:r w:rsidR="00557322">
        <w:rPr>
          <w:i w:val="0"/>
          <w:iCs w:val="0"/>
          <w:color w:val="auto"/>
          <w:sz w:val="20"/>
          <w:szCs w:val="20"/>
          <w:u w:val="single"/>
        </w:rPr>
        <w:t>13</w:t>
      </w:r>
      <w:r w:rsidRPr="008B2E67">
        <w:rPr>
          <w:i w:val="0"/>
          <w:iCs w:val="0"/>
          <w:color w:val="auto"/>
          <w:sz w:val="20"/>
          <w:szCs w:val="20"/>
          <w:u w:val="single"/>
        </w:rPr>
        <w:t xml:space="preserve">: </w:t>
      </w:r>
      <w:r w:rsidR="003F4252">
        <w:rPr>
          <w:i w:val="0"/>
          <w:iCs w:val="0"/>
          <w:color w:val="auto"/>
          <w:sz w:val="20"/>
          <w:szCs w:val="20"/>
          <w:u w:val="single"/>
        </w:rPr>
        <w:t>Z</w:t>
      </w:r>
      <w:r w:rsidRPr="008B2E67">
        <w:rPr>
          <w:i w:val="0"/>
          <w:iCs w:val="0"/>
          <w:color w:val="auto"/>
          <w:sz w:val="20"/>
          <w:szCs w:val="20"/>
          <w:u w:val="single"/>
        </w:rPr>
        <w:t xml:space="preserve">dawalność egzaminów potwierdzających kwalifikacje w zawodzie  przeprowadzanych w sesji zimowej i letniej we wszystkich kwalifikacjach wyodrębnionych </w:t>
      </w:r>
      <w:r w:rsidR="009363C8">
        <w:rPr>
          <w:i w:val="0"/>
          <w:iCs w:val="0"/>
          <w:color w:val="auto"/>
          <w:sz w:val="20"/>
          <w:szCs w:val="20"/>
          <w:u w:val="single"/>
        </w:rPr>
        <w:t xml:space="preserve">             </w:t>
      </w:r>
      <w:r w:rsidRPr="008B2E67">
        <w:rPr>
          <w:i w:val="0"/>
          <w:iCs w:val="0"/>
          <w:color w:val="auto"/>
          <w:sz w:val="20"/>
          <w:szCs w:val="20"/>
          <w:u w:val="single"/>
        </w:rPr>
        <w:t>w zawodach, w których kształci szkoła (Szkoły Branżowe)</w:t>
      </w:r>
    </w:p>
    <w:tbl>
      <w:tblPr>
        <w:tblW w:w="15021" w:type="dxa"/>
        <w:tblInd w:w="75" w:type="dxa"/>
        <w:tblLayout w:type="fixed"/>
        <w:tblCellMar>
          <w:left w:w="70" w:type="dxa"/>
          <w:right w:w="70" w:type="dxa"/>
        </w:tblCellMar>
        <w:tblLook w:val="04A0" w:firstRow="1" w:lastRow="0" w:firstColumn="1" w:lastColumn="0" w:noHBand="0" w:noVBand="1"/>
      </w:tblPr>
      <w:tblGrid>
        <w:gridCol w:w="1285"/>
        <w:gridCol w:w="6074"/>
        <w:gridCol w:w="1775"/>
        <w:gridCol w:w="1843"/>
        <w:gridCol w:w="1843"/>
        <w:gridCol w:w="2201"/>
      </w:tblGrid>
      <w:tr w:rsidR="002F68B4" w:rsidRPr="003C390C" w14:paraId="0B65C0A0" w14:textId="77777777" w:rsidTr="009363C8">
        <w:trPr>
          <w:trHeight w:val="517"/>
        </w:trPr>
        <w:tc>
          <w:tcPr>
            <w:tcW w:w="128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bookmarkEnd w:id="38"/>
          <w:p w14:paraId="79680A45" w14:textId="77777777" w:rsidR="002F68B4" w:rsidRPr="003C390C" w:rsidRDefault="002F68B4" w:rsidP="00A22044">
            <w:pPr>
              <w:spacing w:after="0" w:line="240" w:lineRule="auto"/>
              <w:jc w:val="center"/>
              <w:rPr>
                <w:rFonts w:ascii="Times New Roman" w:eastAsia="Times New Roman" w:hAnsi="Times New Roman" w:cs="Times New Roman"/>
                <w:color w:val="000000"/>
                <w:sz w:val="22"/>
                <w:lang w:eastAsia="pl-PL"/>
              </w:rPr>
            </w:pPr>
            <w:r w:rsidRPr="003C390C">
              <w:rPr>
                <w:rFonts w:ascii="Times New Roman" w:eastAsia="Times New Roman" w:hAnsi="Times New Roman" w:cs="Times New Roman"/>
                <w:color w:val="000000"/>
                <w:sz w:val="22"/>
                <w:lang w:eastAsia="pl-PL"/>
              </w:rPr>
              <w:t>Oznaczenie kwalifikacji</w:t>
            </w:r>
          </w:p>
        </w:tc>
        <w:tc>
          <w:tcPr>
            <w:tcW w:w="607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275F01AA"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r w:rsidRPr="003C390C">
              <w:rPr>
                <w:rFonts w:ascii="Times New Roman" w:eastAsia="Times New Roman" w:hAnsi="Times New Roman" w:cs="Times New Roman"/>
                <w:color w:val="000000"/>
                <w:szCs w:val="24"/>
                <w:lang w:eastAsia="pl-PL"/>
              </w:rPr>
              <w:t>Nazwa kwalifikacji</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40EBD" w14:textId="77777777" w:rsidR="007A7CE3" w:rsidRDefault="007A7CE3" w:rsidP="008B2E67">
            <w:pPr>
              <w:spacing w:after="0" w:line="240" w:lineRule="auto"/>
              <w:jc w:val="center"/>
              <w:rPr>
                <w:rFonts w:ascii="Times New Roman" w:eastAsia="Times New Roman" w:hAnsi="Times New Roman" w:cs="Times New Roman"/>
                <w:color w:val="000000"/>
                <w:szCs w:val="24"/>
                <w:lang w:eastAsia="pl-PL"/>
              </w:rPr>
            </w:pPr>
          </w:p>
          <w:p w14:paraId="29F27224" w14:textId="67E19452" w:rsidR="0075671D" w:rsidRDefault="002F68B4" w:rsidP="008B2E67">
            <w:pPr>
              <w:spacing w:after="0" w:line="240" w:lineRule="auto"/>
              <w:jc w:val="center"/>
              <w:rPr>
                <w:rFonts w:ascii="Times New Roman" w:eastAsia="Times New Roman" w:hAnsi="Times New Roman" w:cs="Times New Roman"/>
                <w:color w:val="000000"/>
                <w:szCs w:val="24"/>
                <w:lang w:eastAsia="pl-PL"/>
              </w:rPr>
            </w:pPr>
            <w:r w:rsidRPr="003C390C">
              <w:rPr>
                <w:rFonts w:ascii="Times New Roman" w:eastAsia="Times New Roman" w:hAnsi="Times New Roman" w:cs="Times New Roman"/>
                <w:color w:val="000000"/>
                <w:szCs w:val="24"/>
                <w:lang w:eastAsia="pl-PL"/>
              </w:rPr>
              <w:t>ZSZ</w:t>
            </w:r>
          </w:p>
          <w:p w14:paraId="02CF8F55" w14:textId="204C4B53" w:rsidR="002F68B4" w:rsidRPr="003C390C" w:rsidRDefault="002F68B4" w:rsidP="008B2E67">
            <w:pPr>
              <w:spacing w:after="0" w:line="240" w:lineRule="auto"/>
              <w:jc w:val="center"/>
              <w:rPr>
                <w:rFonts w:ascii="Times New Roman" w:eastAsia="Times New Roman" w:hAnsi="Times New Roman" w:cs="Times New Roman"/>
                <w:color w:val="000000"/>
                <w:szCs w:val="24"/>
                <w:lang w:eastAsia="pl-PL"/>
              </w:rPr>
            </w:pPr>
            <w:r>
              <w:rPr>
                <w:rFonts w:ascii="Times New Roman" w:eastAsia="Times New Roman" w:hAnsi="Times New Roman" w:cs="Times New Roman"/>
                <w:color w:val="000000"/>
                <w:szCs w:val="24"/>
                <w:lang w:eastAsia="pl-PL"/>
              </w:rPr>
              <w:t>nr 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BA68AC" w14:textId="77777777" w:rsidR="002F68B4" w:rsidRPr="003C390C" w:rsidRDefault="002F68B4" w:rsidP="008B2E67">
            <w:pPr>
              <w:spacing w:after="0" w:line="240" w:lineRule="auto"/>
              <w:jc w:val="center"/>
              <w:rPr>
                <w:rFonts w:ascii="Times New Roman" w:eastAsia="Times New Roman" w:hAnsi="Times New Roman" w:cs="Times New Roman"/>
                <w:color w:val="000000"/>
                <w:szCs w:val="24"/>
                <w:lang w:eastAsia="pl-PL"/>
              </w:rPr>
            </w:pPr>
            <w:r w:rsidRPr="003C390C">
              <w:rPr>
                <w:rFonts w:ascii="Times New Roman" w:eastAsia="Times New Roman" w:hAnsi="Times New Roman" w:cs="Times New Roman"/>
                <w:color w:val="000000"/>
                <w:szCs w:val="24"/>
                <w:lang w:eastAsia="pl-PL"/>
              </w:rPr>
              <w:t>ZSB</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4E828D" w14:textId="1E0379A7" w:rsidR="002F68B4" w:rsidRPr="003C390C" w:rsidRDefault="002F68B4" w:rsidP="008B2E67">
            <w:pPr>
              <w:spacing w:after="0" w:line="240" w:lineRule="auto"/>
              <w:jc w:val="center"/>
              <w:rPr>
                <w:rFonts w:ascii="Times New Roman" w:eastAsia="Times New Roman" w:hAnsi="Times New Roman" w:cs="Times New Roman"/>
                <w:color w:val="000000"/>
                <w:szCs w:val="24"/>
                <w:lang w:eastAsia="pl-PL"/>
              </w:rPr>
            </w:pPr>
            <w:r w:rsidRPr="003C390C">
              <w:rPr>
                <w:rFonts w:ascii="Times New Roman" w:eastAsia="Times New Roman" w:hAnsi="Times New Roman" w:cs="Times New Roman"/>
                <w:color w:val="000000"/>
                <w:szCs w:val="24"/>
                <w:lang w:eastAsia="pl-PL"/>
              </w:rPr>
              <w:t>ZSP</w:t>
            </w:r>
            <w:r w:rsidR="0075671D">
              <w:rPr>
                <w:rFonts w:ascii="Times New Roman" w:eastAsia="Times New Roman" w:hAnsi="Times New Roman" w:cs="Times New Roman"/>
                <w:color w:val="000000"/>
                <w:szCs w:val="24"/>
                <w:lang w:eastAsia="pl-PL"/>
              </w:rPr>
              <w:t xml:space="preserve"> G</w:t>
            </w:r>
          </w:p>
        </w:tc>
        <w:tc>
          <w:tcPr>
            <w:tcW w:w="220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7F33391" w14:textId="77777777" w:rsidR="002F68B4" w:rsidRPr="003C390C" w:rsidRDefault="002F68B4" w:rsidP="008B2E67">
            <w:pPr>
              <w:spacing w:after="0" w:line="240" w:lineRule="auto"/>
              <w:jc w:val="center"/>
              <w:rPr>
                <w:rFonts w:ascii="Times New Roman" w:eastAsia="Times New Roman" w:hAnsi="Times New Roman" w:cs="Times New Roman"/>
                <w:color w:val="000000"/>
                <w:szCs w:val="24"/>
                <w:lang w:eastAsia="pl-PL"/>
              </w:rPr>
            </w:pPr>
            <w:r w:rsidRPr="003C390C">
              <w:rPr>
                <w:rFonts w:ascii="Times New Roman" w:eastAsia="Times New Roman" w:hAnsi="Times New Roman" w:cs="Times New Roman"/>
                <w:color w:val="000000"/>
                <w:szCs w:val="24"/>
                <w:lang w:eastAsia="pl-PL"/>
              </w:rPr>
              <w:t>zdawalność</w:t>
            </w:r>
          </w:p>
          <w:p w14:paraId="380DFB12" w14:textId="37C849D3" w:rsidR="002F68B4" w:rsidRPr="003C390C" w:rsidRDefault="002F68B4" w:rsidP="008B2E67">
            <w:pPr>
              <w:spacing w:after="0" w:line="240" w:lineRule="auto"/>
              <w:jc w:val="center"/>
              <w:rPr>
                <w:rFonts w:ascii="Times New Roman" w:eastAsia="Times New Roman" w:hAnsi="Times New Roman" w:cs="Times New Roman"/>
                <w:color w:val="000000"/>
                <w:szCs w:val="24"/>
                <w:lang w:eastAsia="pl-PL"/>
              </w:rPr>
            </w:pPr>
            <w:r w:rsidRPr="003C390C">
              <w:rPr>
                <w:rFonts w:ascii="Times New Roman" w:eastAsia="Times New Roman" w:hAnsi="Times New Roman" w:cs="Times New Roman"/>
                <w:color w:val="000000"/>
                <w:szCs w:val="24"/>
                <w:lang w:eastAsia="pl-PL"/>
              </w:rPr>
              <w:t>w woj</w:t>
            </w:r>
            <w:r>
              <w:rPr>
                <w:rFonts w:ascii="Times New Roman" w:eastAsia="Times New Roman" w:hAnsi="Times New Roman" w:cs="Times New Roman"/>
                <w:color w:val="000000"/>
                <w:szCs w:val="24"/>
                <w:lang w:eastAsia="pl-PL"/>
              </w:rPr>
              <w:t>ewództwie</w:t>
            </w:r>
          </w:p>
        </w:tc>
      </w:tr>
      <w:tr w:rsidR="002F68B4" w:rsidRPr="003C390C" w14:paraId="5C2B2DDF" w14:textId="77777777" w:rsidTr="009363C8">
        <w:trPr>
          <w:trHeight w:val="517"/>
        </w:trPr>
        <w:tc>
          <w:tcPr>
            <w:tcW w:w="128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9B80DB" w14:textId="77777777" w:rsidR="002F68B4" w:rsidRPr="003C390C" w:rsidRDefault="002F68B4" w:rsidP="00A22044">
            <w:pPr>
              <w:spacing w:after="0" w:line="240" w:lineRule="auto"/>
              <w:rPr>
                <w:rFonts w:ascii="Times New Roman" w:eastAsia="Times New Roman" w:hAnsi="Times New Roman" w:cs="Times New Roman"/>
                <w:color w:val="000000"/>
                <w:szCs w:val="24"/>
                <w:lang w:eastAsia="pl-PL"/>
              </w:rPr>
            </w:pPr>
          </w:p>
        </w:tc>
        <w:tc>
          <w:tcPr>
            <w:tcW w:w="6074"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DAB3D62" w14:textId="77777777" w:rsidR="002F68B4" w:rsidRPr="003C390C" w:rsidRDefault="002F68B4" w:rsidP="00A22044">
            <w:pPr>
              <w:spacing w:after="0" w:line="240" w:lineRule="auto"/>
              <w:rPr>
                <w:rFonts w:ascii="Times New Roman" w:eastAsia="Times New Roman" w:hAnsi="Times New Roman" w:cs="Times New Roman"/>
                <w:color w:val="000000"/>
                <w:szCs w:val="24"/>
                <w:lang w:eastAsia="pl-PL"/>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E9AB0"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133B8"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09F554"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c>
          <w:tcPr>
            <w:tcW w:w="220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E158F67"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r>
      <w:tr w:rsidR="002F68B4" w:rsidRPr="003C390C" w14:paraId="2EF3A2F4" w14:textId="77777777" w:rsidTr="009363C8">
        <w:trPr>
          <w:trHeight w:val="517"/>
        </w:trPr>
        <w:tc>
          <w:tcPr>
            <w:tcW w:w="128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F8B9A7A" w14:textId="77777777" w:rsidR="002F68B4" w:rsidRPr="003C390C" w:rsidRDefault="002F68B4" w:rsidP="00A22044">
            <w:pPr>
              <w:spacing w:after="0" w:line="240" w:lineRule="auto"/>
              <w:rPr>
                <w:rFonts w:ascii="Times New Roman" w:eastAsia="Times New Roman" w:hAnsi="Times New Roman" w:cs="Times New Roman"/>
                <w:color w:val="000000"/>
                <w:szCs w:val="24"/>
                <w:lang w:eastAsia="pl-PL"/>
              </w:rPr>
            </w:pPr>
          </w:p>
        </w:tc>
        <w:tc>
          <w:tcPr>
            <w:tcW w:w="6074"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9B22BB0" w14:textId="77777777" w:rsidR="002F68B4" w:rsidRPr="003C390C" w:rsidRDefault="002F68B4" w:rsidP="00A22044">
            <w:pPr>
              <w:spacing w:after="0" w:line="240" w:lineRule="auto"/>
              <w:rPr>
                <w:rFonts w:ascii="Times New Roman" w:eastAsia="Times New Roman" w:hAnsi="Times New Roman" w:cs="Times New Roman"/>
                <w:color w:val="000000"/>
                <w:szCs w:val="24"/>
                <w:lang w:eastAsia="pl-PL"/>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2D209"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80679B"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371F6"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c>
          <w:tcPr>
            <w:tcW w:w="220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707BD3C" w14:textId="77777777" w:rsidR="002F68B4" w:rsidRPr="003C390C" w:rsidRDefault="002F68B4" w:rsidP="00A22044">
            <w:pPr>
              <w:spacing w:after="0" w:line="240" w:lineRule="auto"/>
              <w:jc w:val="center"/>
              <w:rPr>
                <w:rFonts w:ascii="Times New Roman" w:eastAsia="Times New Roman" w:hAnsi="Times New Roman" w:cs="Times New Roman"/>
                <w:color w:val="000000"/>
                <w:szCs w:val="24"/>
                <w:lang w:eastAsia="pl-PL"/>
              </w:rPr>
            </w:pPr>
          </w:p>
        </w:tc>
      </w:tr>
      <w:tr w:rsidR="002F68B4" w:rsidRPr="003E1F6A" w14:paraId="15C5C6B6"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53BF43A8"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ELE.02</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6B9355C7"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Montaż, uruchamianie i konserwacja instalacji, maszyn i urządzeń elektrycznych</w:t>
            </w:r>
          </w:p>
        </w:tc>
        <w:tc>
          <w:tcPr>
            <w:tcW w:w="1775" w:type="dxa"/>
            <w:tcBorders>
              <w:top w:val="nil"/>
              <w:left w:val="nil"/>
              <w:bottom w:val="single" w:sz="4" w:space="0" w:color="auto"/>
              <w:right w:val="single" w:sz="4" w:space="0" w:color="auto"/>
            </w:tcBorders>
            <w:shd w:val="clear" w:color="auto" w:fill="FFFFFF" w:themeFill="background1"/>
            <w:vAlign w:val="center"/>
          </w:tcPr>
          <w:p w14:paraId="0E4E93A7"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 xml:space="preserve"> 57,14</w:t>
            </w:r>
          </w:p>
        </w:tc>
        <w:tc>
          <w:tcPr>
            <w:tcW w:w="1843" w:type="dxa"/>
            <w:tcBorders>
              <w:top w:val="nil"/>
              <w:left w:val="nil"/>
              <w:bottom w:val="single" w:sz="4" w:space="0" w:color="auto"/>
              <w:right w:val="single" w:sz="4" w:space="0" w:color="auto"/>
            </w:tcBorders>
            <w:shd w:val="clear" w:color="auto" w:fill="FFFFFF" w:themeFill="background1"/>
            <w:vAlign w:val="center"/>
          </w:tcPr>
          <w:p w14:paraId="778337E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33,33%</w:t>
            </w:r>
          </w:p>
        </w:tc>
        <w:tc>
          <w:tcPr>
            <w:tcW w:w="1843" w:type="dxa"/>
            <w:tcBorders>
              <w:top w:val="nil"/>
              <w:left w:val="nil"/>
              <w:bottom w:val="single" w:sz="4" w:space="0" w:color="auto"/>
              <w:right w:val="single" w:sz="4" w:space="0" w:color="auto"/>
            </w:tcBorders>
            <w:shd w:val="clear" w:color="auto" w:fill="FFFFFF" w:themeFill="background1"/>
            <w:vAlign w:val="center"/>
          </w:tcPr>
          <w:p w14:paraId="000532CD" w14:textId="77777777" w:rsidR="002F68B4" w:rsidRPr="009016D1" w:rsidRDefault="002F68B4" w:rsidP="00A22044">
            <w:pPr>
              <w:spacing w:after="0" w:line="240" w:lineRule="auto"/>
              <w:jc w:val="center"/>
              <w:rPr>
                <w:rFonts w:ascii="Times New Roman" w:eastAsia="Times New Roman" w:hAnsi="Times New Roman" w:cs="Times New Roman"/>
                <w:b/>
                <w:bCs/>
                <w:szCs w:val="24"/>
                <w:lang w:eastAsia="pl-PL"/>
              </w:rPr>
            </w:pPr>
            <w:r w:rsidRPr="009016D1">
              <w:rPr>
                <w:rFonts w:ascii="Times New Roman" w:eastAsia="Times New Roman" w:hAnsi="Times New Roman" w:cs="Times New Roman"/>
                <w:b/>
                <w:bCs/>
                <w:szCs w:val="24"/>
                <w:lang w:eastAsia="pl-PL"/>
              </w:rPr>
              <w:t>0%</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627AA2D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51,64%</w:t>
            </w:r>
          </w:p>
        </w:tc>
      </w:tr>
      <w:tr w:rsidR="002F68B4" w:rsidRPr="003E1F6A" w14:paraId="18D2C618"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5F64E2B9"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DRM.04</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7D93C085" w14:textId="43DD800B"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Wytwarzanie wyrobów z drewna i materiałów drewnopoch</w:t>
            </w:r>
            <w:r w:rsidR="003F4252">
              <w:rPr>
                <w:rFonts w:ascii="Times New Roman" w:eastAsia="Times New Roman" w:hAnsi="Times New Roman" w:cs="Times New Roman"/>
                <w:szCs w:val="24"/>
                <w:lang w:eastAsia="pl-PL"/>
              </w:rPr>
              <w:t>odnych</w:t>
            </w:r>
          </w:p>
          <w:p w14:paraId="3C5AAC4C"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tcPr>
          <w:p w14:paraId="7D90B852"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3FC2464" w14:textId="4F5F707E" w:rsidR="002F68B4" w:rsidRPr="007A7CE3" w:rsidRDefault="0092117F" w:rsidP="00A22044">
            <w:pPr>
              <w:spacing w:after="0" w:line="240" w:lineRule="auto"/>
              <w:jc w:val="center"/>
              <w:rPr>
                <w:rFonts w:ascii="Times New Roman" w:eastAsia="Times New Roman" w:hAnsi="Times New Roman" w:cs="Times New Roman"/>
                <w:b/>
                <w:bCs/>
                <w:szCs w:val="24"/>
                <w:lang w:eastAsia="pl-PL"/>
              </w:rPr>
            </w:pPr>
            <w:r w:rsidRPr="007A7CE3">
              <w:rPr>
                <w:rFonts w:ascii="Times New Roman" w:eastAsia="Times New Roman" w:hAnsi="Times New Roman" w:cs="Times New Roman"/>
                <w:b/>
                <w:bCs/>
                <w:szCs w:val="24"/>
                <w:lang w:eastAsia="pl-PL"/>
              </w:rPr>
              <w:t>100%</w:t>
            </w:r>
          </w:p>
        </w:tc>
        <w:tc>
          <w:tcPr>
            <w:tcW w:w="1843" w:type="dxa"/>
            <w:tcBorders>
              <w:top w:val="nil"/>
              <w:left w:val="nil"/>
              <w:bottom w:val="single" w:sz="4" w:space="0" w:color="auto"/>
              <w:right w:val="single" w:sz="4" w:space="0" w:color="auto"/>
            </w:tcBorders>
            <w:shd w:val="clear" w:color="auto" w:fill="FFFFFF" w:themeFill="background1"/>
            <w:vAlign w:val="center"/>
          </w:tcPr>
          <w:p w14:paraId="6B0CDAE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2201" w:type="dxa"/>
            <w:tcBorders>
              <w:top w:val="nil"/>
              <w:left w:val="nil"/>
              <w:bottom w:val="single" w:sz="4" w:space="0" w:color="auto"/>
              <w:right w:val="single" w:sz="4" w:space="0" w:color="auto"/>
            </w:tcBorders>
            <w:shd w:val="clear" w:color="auto" w:fill="FFFFFF" w:themeFill="background1"/>
            <w:noWrap/>
            <w:vAlign w:val="center"/>
          </w:tcPr>
          <w:p w14:paraId="6735DFAC"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90%</w:t>
            </w:r>
          </w:p>
        </w:tc>
      </w:tr>
      <w:tr w:rsidR="002F68B4" w:rsidRPr="003E1F6A" w14:paraId="64879C88"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69063CD1"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HAN.01</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440DDA04"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Prowadzenie sprzedaży</w:t>
            </w:r>
          </w:p>
          <w:p w14:paraId="2F57FD50"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tcPr>
          <w:p w14:paraId="5D9DA24E" w14:textId="77777777" w:rsidR="002F68B4" w:rsidRPr="009016D1" w:rsidRDefault="002F68B4" w:rsidP="00A22044">
            <w:pPr>
              <w:spacing w:after="0" w:line="240" w:lineRule="auto"/>
              <w:jc w:val="center"/>
              <w:rPr>
                <w:rFonts w:ascii="Times New Roman" w:eastAsia="Times New Roman" w:hAnsi="Times New Roman" w:cs="Times New Roman"/>
                <w:b/>
                <w:bCs/>
                <w:szCs w:val="24"/>
                <w:lang w:eastAsia="pl-PL"/>
              </w:rPr>
            </w:pPr>
            <w:r w:rsidRPr="009016D1">
              <w:rPr>
                <w:rFonts w:ascii="Times New Roman" w:eastAsia="Times New Roman" w:hAnsi="Times New Roman" w:cs="Times New Roman"/>
                <w:b/>
                <w:bCs/>
                <w:szCs w:val="24"/>
                <w:lang w:eastAsia="pl-PL"/>
              </w:rPr>
              <w:t>100%</w:t>
            </w:r>
          </w:p>
        </w:tc>
        <w:tc>
          <w:tcPr>
            <w:tcW w:w="1843" w:type="dxa"/>
            <w:tcBorders>
              <w:top w:val="nil"/>
              <w:left w:val="nil"/>
              <w:bottom w:val="single" w:sz="4" w:space="0" w:color="auto"/>
              <w:right w:val="single" w:sz="4" w:space="0" w:color="auto"/>
            </w:tcBorders>
            <w:shd w:val="clear" w:color="auto" w:fill="FFFFFF" w:themeFill="background1"/>
            <w:vAlign w:val="center"/>
          </w:tcPr>
          <w:p w14:paraId="036865AD" w14:textId="77777777" w:rsidR="002F68B4" w:rsidRPr="007A7CE3" w:rsidRDefault="002F68B4" w:rsidP="00A22044">
            <w:pPr>
              <w:spacing w:after="0" w:line="240" w:lineRule="auto"/>
              <w:jc w:val="center"/>
              <w:rPr>
                <w:rFonts w:ascii="Times New Roman" w:eastAsia="Times New Roman" w:hAnsi="Times New Roman" w:cs="Times New Roman"/>
                <w:b/>
                <w:bCs/>
                <w:szCs w:val="24"/>
                <w:lang w:eastAsia="pl-PL"/>
              </w:rPr>
            </w:pPr>
            <w:r w:rsidRPr="007A7CE3">
              <w:rPr>
                <w:rFonts w:ascii="Times New Roman" w:eastAsia="Times New Roman" w:hAnsi="Times New Roman" w:cs="Times New Roman"/>
                <w:b/>
                <w:bCs/>
                <w:szCs w:val="24"/>
                <w:lang w:eastAsia="pl-PL"/>
              </w:rPr>
              <w:t xml:space="preserve"> 100%</w:t>
            </w:r>
          </w:p>
        </w:tc>
        <w:tc>
          <w:tcPr>
            <w:tcW w:w="1843" w:type="dxa"/>
            <w:tcBorders>
              <w:top w:val="nil"/>
              <w:left w:val="nil"/>
              <w:bottom w:val="single" w:sz="4" w:space="0" w:color="auto"/>
              <w:right w:val="single" w:sz="4" w:space="0" w:color="auto"/>
            </w:tcBorders>
            <w:shd w:val="clear" w:color="auto" w:fill="FFFFFF" w:themeFill="background1"/>
            <w:vAlign w:val="center"/>
          </w:tcPr>
          <w:p w14:paraId="5711616F" w14:textId="77777777" w:rsidR="002F68B4" w:rsidRPr="009016D1" w:rsidRDefault="002F68B4" w:rsidP="00A22044">
            <w:pPr>
              <w:spacing w:after="0" w:line="240" w:lineRule="auto"/>
              <w:jc w:val="center"/>
              <w:rPr>
                <w:rFonts w:ascii="Times New Roman" w:eastAsia="Times New Roman" w:hAnsi="Times New Roman" w:cs="Times New Roman"/>
                <w:b/>
                <w:bCs/>
                <w:szCs w:val="24"/>
                <w:lang w:eastAsia="pl-PL"/>
              </w:rPr>
            </w:pPr>
            <w:r w:rsidRPr="009016D1">
              <w:rPr>
                <w:rFonts w:ascii="Times New Roman" w:eastAsia="Times New Roman" w:hAnsi="Times New Roman" w:cs="Times New Roman"/>
                <w:b/>
                <w:bCs/>
                <w:szCs w:val="24"/>
                <w:lang w:eastAsia="pl-PL"/>
              </w:rPr>
              <w:t>0%</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50D3B305"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92,96%</w:t>
            </w:r>
          </w:p>
        </w:tc>
      </w:tr>
      <w:tr w:rsidR="002F68B4" w:rsidRPr="003E1F6A" w14:paraId="0F4617E2"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418D05D1"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HGT.02</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3D0FDDB8"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Przygotowanie i wydawanie dań</w:t>
            </w:r>
          </w:p>
          <w:p w14:paraId="5A24F8CB"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hideMark/>
          </w:tcPr>
          <w:p w14:paraId="576963BA"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0123CA90" w14:textId="1B6B68C5" w:rsidR="002F68B4" w:rsidRPr="007A7CE3" w:rsidRDefault="002F68B4" w:rsidP="0092117F">
            <w:pPr>
              <w:spacing w:after="0" w:line="240" w:lineRule="auto"/>
              <w:jc w:val="center"/>
              <w:rPr>
                <w:rFonts w:ascii="Times New Roman" w:eastAsia="Times New Roman" w:hAnsi="Times New Roman" w:cs="Times New Roman"/>
                <w:b/>
                <w:bCs/>
                <w:szCs w:val="24"/>
                <w:lang w:eastAsia="pl-PL"/>
              </w:rPr>
            </w:pPr>
            <w:r w:rsidRPr="007A7CE3">
              <w:rPr>
                <w:rFonts w:ascii="Times New Roman" w:eastAsia="Times New Roman" w:hAnsi="Times New Roman" w:cs="Times New Roman"/>
                <w:b/>
                <w:bCs/>
                <w:szCs w:val="24"/>
                <w:lang w:eastAsia="pl-PL"/>
              </w:rPr>
              <w:t>100</w:t>
            </w:r>
            <w:r w:rsidR="0092117F" w:rsidRPr="007A7CE3">
              <w:rPr>
                <w:rFonts w:ascii="Times New Roman" w:eastAsia="Times New Roman" w:hAnsi="Times New Roman" w:cs="Times New Roman"/>
                <w:b/>
                <w:bCs/>
                <w:szCs w:val="24"/>
                <w:lang w:eastAsia="pl-PL"/>
              </w:rPr>
              <w:t>%</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51EB0AE" w14:textId="77777777" w:rsidR="002F68B4" w:rsidRPr="009016D1" w:rsidRDefault="002F68B4" w:rsidP="00A22044">
            <w:pPr>
              <w:spacing w:after="0" w:line="240" w:lineRule="auto"/>
              <w:jc w:val="center"/>
              <w:rPr>
                <w:rFonts w:ascii="Times New Roman" w:eastAsia="Times New Roman" w:hAnsi="Times New Roman" w:cs="Times New Roman"/>
                <w:b/>
                <w:bCs/>
                <w:szCs w:val="24"/>
                <w:lang w:eastAsia="pl-PL"/>
              </w:rPr>
            </w:pPr>
            <w:r w:rsidRPr="009016D1">
              <w:rPr>
                <w:rFonts w:ascii="Times New Roman" w:eastAsia="Times New Roman" w:hAnsi="Times New Roman" w:cs="Times New Roman"/>
                <w:b/>
                <w:bCs/>
                <w:szCs w:val="24"/>
                <w:lang w:eastAsia="pl-PL"/>
              </w:rPr>
              <w:t>0%</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6789521D" w14:textId="77777777" w:rsidR="002F68B4"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72,95%</w:t>
            </w:r>
          </w:p>
          <w:p w14:paraId="156CF029" w14:textId="4CB6ABAB" w:rsidR="00E92020" w:rsidRPr="0075671D" w:rsidRDefault="00E92020" w:rsidP="00A22044">
            <w:pPr>
              <w:spacing w:after="0" w:line="240" w:lineRule="auto"/>
              <w:jc w:val="center"/>
              <w:rPr>
                <w:rFonts w:ascii="Times New Roman" w:eastAsia="Times New Roman" w:hAnsi="Times New Roman" w:cs="Times New Roman"/>
                <w:szCs w:val="24"/>
                <w:lang w:eastAsia="pl-PL"/>
              </w:rPr>
            </w:pPr>
          </w:p>
        </w:tc>
      </w:tr>
      <w:tr w:rsidR="002F68B4" w:rsidRPr="003E1F6A" w14:paraId="4F710148" w14:textId="77777777" w:rsidTr="009363C8">
        <w:trPr>
          <w:trHeight w:val="300"/>
        </w:trPr>
        <w:tc>
          <w:tcPr>
            <w:tcW w:w="1285" w:type="dxa"/>
            <w:tcBorders>
              <w:top w:val="single" w:sz="4" w:space="0" w:color="auto"/>
              <w:left w:val="single" w:sz="4" w:space="0" w:color="auto"/>
              <w:bottom w:val="single" w:sz="4" w:space="0" w:color="auto"/>
              <w:right w:val="single" w:sz="4" w:space="0" w:color="auto"/>
            </w:tcBorders>
            <w:noWrap/>
            <w:vAlign w:val="bottom"/>
          </w:tcPr>
          <w:p w14:paraId="0F0EFB6B"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HGT.03</w:t>
            </w:r>
          </w:p>
        </w:tc>
        <w:tc>
          <w:tcPr>
            <w:tcW w:w="6074" w:type="dxa"/>
            <w:tcBorders>
              <w:top w:val="single" w:sz="4" w:space="0" w:color="auto"/>
              <w:left w:val="nil"/>
              <w:bottom w:val="single" w:sz="4" w:space="0" w:color="auto"/>
              <w:right w:val="single" w:sz="4" w:space="0" w:color="auto"/>
            </w:tcBorders>
            <w:shd w:val="clear" w:color="auto" w:fill="FDE9D9" w:themeFill="accent6" w:themeFillTint="33"/>
            <w:vAlign w:val="bottom"/>
          </w:tcPr>
          <w:p w14:paraId="046A6184"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Obsługa gości w obiekcie świadczącym usługi hotelarskie</w:t>
            </w:r>
          </w:p>
          <w:p w14:paraId="4CCFE1D5"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single" w:sz="4" w:space="0" w:color="auto"/>
              <w:left w:val="nil"/>
              <w:bottom w:val="single" w:sz="4" w:space="0" w:color="auto"/>
              <w:right w:val="single" w:sz="4" w:space="0" w:color="auto"/>
            </w:tcBorders>
            <w:shd w:val="clear" w:color="auto" w:fill="FFFFFF" w:themeFill="background1"/>
            <w:vAlign w:val="center"/>
          </w:tcPr>
          <w:p w14:paraId="5E17776D"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77,78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454D82A3"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4999929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2201" w:type="dxa"/>
            <w:tcBorders>
              <w:top w:val="single" w:sz="4" w:space="0" w:color="auto"/>
              <w:left w:val="nil"/>
              <w:bottom w:val="single" w:sz="4" w:space="0" w:color="auto"/>
              <w:right w:val="single" w:sz="4" w:space="0" w:color="auto"/>
            </w:tcBorders>
            <w:shd w:val="clear" w:color="auto" w:fill="FFFFFF" w:themeFill="background1"/>
            <w:noWrap/>
            <w:vAlign w:val="center"/>
          </w:tcPr>
          <w:p w14:paraId="2399697F"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70%</w:t>
            </w:r>
          </w:p>
        </w:tc>
      </w:tr>
      <w:tr w:rsidR="002F68B4" w:rsidRPr="003E1F6A" w14:paraId="1CEC9E0B"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3D4B0052"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MOT.05</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0158297A"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Obsługa, diagnozowanie oraz naprawa pojazdów samochodowych</w:t>
            </w:r>
          </w:p>
        </w:tc>
        <w:tc>
          <w:tcPr>
            <w:tcW w:w="1775" w:type="dxa"/>
            <w:tcBorders>
              <w:top w:val="nil"/>
              <w:left w:val="nil"/>
              <w:bottom w:val="single" w:sz="4" w:space="0" w:color="auto"/>
              <w:right w:val="single" w:sz="4" w:space="0" w:color="auto"/>
            </w:tcBorders>
            <w:shd w:val="clear" w:color="auto" w:fill="FFFFFF" w:themeFill="background1"/>
            <w:vAlign w:val="center"/>
          </w:tcPr>
          <w:p w14:paraId="2E3BDF13"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9E9A6C2"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93,33</w:t>
            </w:r>
          </w:p>
        </w:tc>
        <w:tc>
          <w:tcPr>
            <w:tcW w:w="1843" w:type="dxa"/>
            <w:tcBorders>
              <w:top w:val="nil"/>
              <w:left w:val="nil"/>
              <w:bottom w:val="single" w:sz="4" w:space="0" w:color="auto"/>
              <w:right w:val="single" w:sz="4" w:space="0" w:color="auto"/>
            </w:tcBorders>
            <w:shd w:val="clear" w:color="auto" w:fill="FFFFFF" w:themeFill="background1"/>
            <w:vAlign w:val="center"/>
          </w:tcPr>
          <w:p w14:paraId="23AF311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44,44%</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12FA070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68,55%</w:t>
            </w:r>
          </w:p>
        </w:tc>
      </w:tr>
      <w:tr w:rsidR="002F68B4" w:rsidRPr="003E1F6A" w14:paraId="53D14E9D"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3C77C132"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ROL.01</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28B980D9"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Jeździectwo  i trening koni</w:t>
            </w:r>
          </w:p>
          <w:p w14:paraId="593B73A7"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tcPr>
          <w:p w14:paraId="58D0BB5D"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5AB0B5A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834A8F8" w14:textId="77777777" w:rsidR="002F68B4" w:rsidRPr="0085597B" w:rsidRDefault="002F68B4" w:rsidP="00A22044">
            <w:pPr>
              <w:spacing w:after="0" w:line="240" w:lineRule="auto"/>
              <w:jc w:val="center"/>
              <w:rPr>
                <w:rFonts w:ascii="Times New Roman" w:eastAsia="Times New Roman" w:hAnsi="Times New Roman" w:cs="Times New Roman"/>
                <w:b/>
                <w:bCs/>
                <w:szCs w:val="24"/>
                <w:lang w:eastAsia="pl-PL"/>
              </w:rPr>
            </w:pPr>
            <w:r w:rsidRPr="0085597B">
              <w:rPr>
                <w:rFonts w:ascii="Times New Roman" w:eastAsia="Times New Roman" w:hAnsi="Times New Roman" w:cs="Times New Roman"/>
                <w:b/>
                <w:bCs/>
                <w:szCs w:val="24"/>
                <w:lang w:eastAsia="pl-PL"/>
              </w:rPr>
              <w:t>100%</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274316E0" w14:textId="438076F6" w:rsidR="002F68B4" w:rsidRPr="0075671D" w:rsidRDefault="002F68B4" w:rsidP="00A22044">
            <w:pPr>
              <w:spacing w:after="0" w:line="240" w:lineRule="auto"/>
              <w:jc w:val="center"/>
              <w:rPr>
                <w:rFonts w:ascii="Times New Roman" w:eastAsia="Times New Roman" w:hAnsi="Times New Roman" w:cs="Times New Roman"/>
                <w:b/>
                <w:bCs/>
                <w:szCs w:val="24"/>
                <w:lang w:eastAsia="pl-PL"/>
              </w:rPr>
            </w:pPr>
            <w:r w:rsidRPr="0075671D">
              <w:rPr>
                <w:rFonts w:ascii="Times New Roman" w:eastAsia="Times New Roman" w:hAnsi="Times New Roman" w:cs="Times New Roman"/>
                <w:b/>
                <w:bCs/>
                <w:szCs w:val="24"/>
                <w:lang w:eastAsia="pl-PL"/>
              </w:rPr>
              <w:t xml:space="preserve">100% </w:t>
            </w:r>
          </w:p>
        </w:tc>
      </w:tr>
      <w:tr w:rsidR="002F68B4" w:rsidRPr="003E1F6A" w14:paraId="2D58FC38"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1FC1C291"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ROL.02</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6751ECDF"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Eksploatacja pojazdów, maszyn, urządzeń i narzędzi stosowanych w rolnictwie</w:t>
            </w:r>
          </w:p>
        </w:tc>
        <w:tc>
          <w:tcPr>
            <w:tcW w:w="1775" w:type="dxa"/>
            <w:tcBorders>
              <w:top w:val="nil"/>
              <w:left w:val="nil"/>
              <w:bottom w:val="single" w:sz="4" w:space="0" w:color="auto"/>
              <w:right w:val="single" w:sz="4" w:space="0" w:color="auto"/>
            </w:tcBorders>
            <w:shd w:val="clear" w:color="auto" w:fill="FFFFFF" w:themeFill="background1"/>
            <w:vAlign w:val="center"/>
          </w:tcPr>
          <w:p w14:paraId="4CF909B1"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08F5AD9C" w14:textId="029EFCA0" w:rsidR="002F68B4" w:rsidRPr="0085597B" w:rsidRDefault="0092117F" w:rsidP="00A22044">
            <w:pPr>
              <w:spacing w:after="0" w:line="240" w:lineRule="auto"/>
              <w:jc w:val="center"/>
              <w:rPr>
                <w:rFonts w:ascii="Times New Roman" w:eastAsia="Times New Roman" w:hAnsi="Times New Roman" w:cs="Times New Roman"/>
                <w:b/>
                <w:bCs/>
                <w:szCs w:val="24"/>
                <w:lang w:eastAsia="pl-PL"/>
              </w:rPr>
            </w:pPr>
            <w:r w:rsidRPr="0085597B">
              <w:rPr>
                <w:rFonts w:ascii="Times New Roman" w:eastAsia="Times New Roman" w:hAnsi="Times New Roman" w:cs="Times New Roman"/>
                <w:b/>
                <w:bCs/>
                <w:szCs w:val="24"/>
                <w:lang w:eastAsia="pl-PL"/>
              </w:rPr>
              <w:t>100%</w:t>
            </w:r>
          </w:p>
        </w:tc>
        <w:tc>
          <w:tcPr>
            <w:tcW w:w="1843" w:type="dxa"/>
            <w:tcBorders>
              <w:top w:val="nil"/>
              <w:left w:val="nil"/>
              <w:bottom w:val="single" w:sz="4" w:space="0" w:color="auto"/>
              <w:right w:val="single" w:sz="4" w:space="0" w:color="auto"/>
            </w:tcBorders>
            <w:shd w:val="clear" w:color="auto" w:fill="FFFFFF" w:themeFill="background1"/>
            <w:vAlign w:val="center"/>
          </w:tcPr>
          <w:p w14:paraId="5411F923" w14:textId="3260A1DF" w:rsidR="002F68B4" w:rsidRPr="0085597B" w:rsidRDefault="002F68B4" w:rsidP="00A22044">
            <w:pPr>
              <w:spacing w:after="0" w:line="240" w:lineRule="auto"/>
              <w:jc w:val="center"/>
              <w:rPr>
                <w:rFonts w:ascii="Times New Roman" w:eastAsia="Times New Roman" w:hAnsi="Times New Roman" w:cs="Times New Roman"/>
                <w:b/>
                <w:bCs/>
                <w:szCs w:val="24"/>
                <w:lang w:eastAsia="pl-PL"/>
              </w:rPr>
            </w:pPr>
            <w:r w:rsidRPr="0085597B">
              <w:rPr>
                <w:rFonts w:ascii="Times New Roman" w:eastAsia="Times New Roman" w:hAnsi="Times New Roman" w:cs="Times New Roman"/>
                <w:b/>
                <w:bCs/>
                <w:szCs w:val="24"/>
                <w:lang w:eastAsia="pl-PL"/>
              </w:rPr>
              <w:t>100</w:t>
            </w:r>
            <w:r w:rsidR="0085597B">
              <w:rPr>
                <w:rFonts w:ascii="Times New Roman" w:eastAsia="Times New Roman" w:hAnsi="Times New Roman" w:cs="Times New Roman"/>
                <w:b/>
                <w:bCs/>
                <w:szCs w:val="24"/>
                <w:lang w:eastAsia="pl-PL"/>
              </w:rPr>
              <w:t>%</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508F87C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78,26</w:t>
            </w:r>
          </w:p>
        </w:tc>
      </w:tr>
      <w:tr w:rsidR="002F68B4" w:rsidRPr="003E1F6A" w14:paraId="3A75E630"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hideMark/>
          </w:tcPr>
          <w:p w14:paraId="49D0ADC9"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SPL.01</w:t>
            </w:r>
          </w:p>
        </w:tc>
        <w:tc>
          <w:tcPr>
            <w:tcW w:w="6074" w:type="dxa"/>
            <w:tcBorders>
              <w:top w:val="nil"/>
              <w:left w:val="nil"/>
              <w:bottom w:val="single" w:sz="4" w:space="0" w:color="auto"/>
              <w:right w:val="single" w:sz="4" w:space="0" w:color="auto"/>
            </w:tcBorders>
            <w:shd w:val="clear" w:color="auto" w:fill="FDE9D9" w:themeFill="accent6" w:themeFillTint="33"/>
            <w:vAlign w:val="bottom"/>
            <w:hideMark/>
          </w:tcPr>
          <w:p w14:paraId="23CF6BA4"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Obsługa magazynów</w:t>
            </w:r>
          </w:p>
          <w:p w14:paraId="65A7CFC2"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hideMark/>
          </w:tcPr>
          <w:p w14:paraId="71DA3A36"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BF829A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16,67%</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A636F4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60,87%</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33B178D9"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59,21</w:t>
            </w:r>
          </w:p>
        </w:tc>
      </w:tr>
      <w:tr w:rsidR="002F68B4" w:rsidRPr="003E1F6A" w14:paraId="6D43E26E"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580C929B"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SPC.01</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15A47143"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Produkcja wyrobów cukierniczych</w:t>
            </w:r>
          </w:p>
          <w:p w14:paraId="756135F9"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tcPr>
          <w:p w14:paraId="2D60805A"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94,74%</w:t>
            </w:r>
          </w:p>
        </w:tc>
        <w:tc>
          <w:tcPr>
            <w:tcW w:w="1843" w:type="dxa"/>
            <w:tcBorders>
              <w:top w:val="nil"/>
              <w:left w:val="nil"/>
              <w:bottom w:val="single" w:sz="4" w:space="0" w:color="auto"/>
              <w:right w:val="single" w:sz="4" w:space="0" w:color="auto"/>
            </w:tcBorders>
            <w:shd w:val="clear" w:color="auto" w:fill="FFFFFF" w:themeFill="background1"/>
            <w:vAlign w:val="center"/>
          </w:tcPr>
          <w:p w14:paraId="6A28CFF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ABE22D3"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2201" w:type="dxa"/>
            <w:tcBorders>
              <w:top w:val="nil"/>
              <w:left w:val="nil"/>
              <w:bottom w:val="single" w:sz="4" w:space="0" w:color="auto"/>
              <w:right w:val="single" w:sz="4" w:space="0" w:color="auto"/>
            </w:tcBorders>
            <w:shd w:val="clear" w:color="auto" w:fill="FFFFFF" w:themeFill="background1"/>
            <w:noWrap/>
            <w:vAlign w:val="center"/>
          </w:tcPr>
          <w:p w14:paraId="2B4ABD10"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97,30%</w:t>
            </w:r>
          </w:p>
        </w:tc>
      </w:tr>
      <w:tr w:rsidR="002F68B4" w:rsidRPr="003E1F6A" w14:paraId="4A1EFE78" w14:textId="77777777" w:rsidTr="009363C8">
        <w:trPr>
          <w:trHeight w:val="300"/>
        </w:trPr>
        <w:tc>
          <w:tcPr>
            <w:tcW w:w="1285" w:type="dxa"/>
            <w:tcBorders>
              <w:top w:val="nil"/>
              <w:left w:val="single" w:sz="4" w:space="0" w:color="auto"/>
              <w:bottom w:val="single" w:sz="4" w:space="0" w:color="auto"/>
              <w:right w:val="single" w:sz="4" w:space="0" w:color="auto"/>
            </w:tcBorders>
            <w:noWrap/>
            <w:vAlign w:val="bottom"/>
          </w:tcPr>
          <w:p w14:paraId="60528B12"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SPC.03</w:t>
            </w:r>
          </w:p>
        </w:tc>
        <w:tc>
          <w:tcPr>
            <w:tcW w:w="6074" w:type="dxa"/>
            <w:tcBorders>
              <w:top w:val="nil"/>
              <w:left w:val="nil"/>
              <w:bottom w:val="single" w:sz="4" w:space="0" w:color="auto"/>
              <w:right w:val="single" w:sz="4" w:space="0" w:color="auto"/>
            </w:tcBorders>
            <w:shd w:val="clear" w:color="auto" w:fill="FDE9D9" w:themeFill="accent6" w:themeFillTint="33"/>
            <w:vAlign w:val="bottom"/>
          </w:tcPr>
          <w:p w14:paraId="05A215A3" w14:textId="77777777" w:rsidR="002F68B4" w:rsidRPr="003F4252" w:rsidRDefault="002F68B4" w:rsidP="00A22044">
            <w:pPr>
              <w:spacing w:after="0" w:line="240" w:lineRule="auto"/>
              <w:rPr>
                <w:rFonts w:ascii="Times New Roman" w:eastAsia="Times New Roman" w:hAnsi="Times New Roman" w:cs="Times New Roman"/>
                <w:szCs w:val="24"/>
                <w:lang w:eastAsia="pl-PL"/>
              </w:rPr>
            </w:pPr>
            <w:r w:rsidRPr="003F4252">
              <w:rPr>
                <w:rFonts w:ascii="Times New Roman" w:eastAsia="Times New Roman" w:hAnsi="Times New Roman" w:cs="Times New Roman"/>
                <w:szCs w:val="24"/>
                <w:lang w:eastAsia="pl-PL"/>
              </w:rPr>
              <w:t>Produkcja wyrobów piekarskich</w:t>
            </w:r>
          </w:p>
          <w:p w14:paraId="59AE2E25" w14:textId="77777777" w:rsidR="0075671D" w:rsidRPr="003F4252" w:rsidRDefault="0075671D" w:rsidP="00A22044">
            <w:pPr>
              <w:spacing w:after="0" w:line="240" w:lineRule="auto"/>
              <w:rPr>
                <w:rFonts w:ascii="Times New Roman" w:eastAsia="Times New Roman" w:hAnsi="Times New Roman" w:cs="Times New Roman"/>
                <w:szCs w:val="24"/>
                <w:lang w:eastAsia="pl-PL"/>
              </w:rPr>
            </w:pPr>
          </w:p>
        </w:tc>
        <w:tc>
          <w:tcPr>
            <w:tcW w:w="1775" w:type="dxa"/>
            <w:tcBorders>
              <w:top w:val="nil"/>
              <w:left w:val="nil"/>
              <w:bottom w:val="single" w:sz="4" w:space="0" w:color="auto"/>
              <w:right w:val="single" w:sz="4" w:space="0" w:color="auto"/>
            </w:tcBorders>
            <w:shd w:val="clear" w:color="auto" w:fill="FFFFFF" w:themeFill="background1"/>
            <w:vAlign w:val="center"/>
          </w:tcPr>
          <w:p w14:paraId="0A2D1DE8"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7FE1064C"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76BB9A93" w14:textId="77777777" w:rsidR="002F68B4" w:rsidRPr="0085597B" w:rsidRDefault="002F68B4" w:rsidP="00A22044">
            <w:pPr>
              <w:spacing w:after="0" w:line="240" w:lineRule="auto"/>
              <w:jc w:val="center"/>
              <w:rPr>
                <w:rFonts w:ascii="Times New Roman" w:eastAsia="Times New Roman" w:hAnsi="Times New Roman" w:cs="Times New Roman"/>
                <w:b/>
                <w:bCs/>
                <w:szCs w:val="24"/>
                <w:lang w:eastAsia="pl-PL"/>
              </w:rPr>
            </w:pPr>
            <w:r w:rsidRPr="0085597B">
              <w:rPr>
                <w:rFonts w:ascii="Times New Roman" w:eastAsia="Times New Roman" w:hAnsi="Times New Roman" w:cs="Times New Roman"/>
                <w:b/>
                <w:bCs/>
                <w:szCs w:val="24"/>
                <w:lang w:eastAsia="pl-PL"/>
              </w:rPr>
              <w:t>100%</w:t>
            </w:r>
          </w:p>
        </w:tc>
        <w:tc>
          <w:tcPr>
            <w:tcW w:w="2201" w:type="dxa"/>
            <w:tcBorders>
              <w:top w:val="nil"/>
              <w:left w:val="nil"/>
              <w:bottom w:val="single" w:sz="4" w:space="0" w:color="auto"/>
              <w:right w:val="single" w:sz="4" w:space="0" w:color="auto"/>
            </w:tcBorders>
            <w:shd w:val="clear" w:color="auto" w:fill="FFFFFF" w:themeFill="background1"/>
            <w:noWrap/>
            <w:vAlign w:val="center"/>
          </w:tcPr>
          <w:p w14:paraId="1625FB1B" w14:textId="77777777" w:rsidR="002F68B4" w:rsidRPr="0075671D" w:rsidRDefault="002F68B4" w:rsidP="00A22044">
            <w:pPr>
              <w:spacing w:after="0" w:line="240" w:lineRule="auto"/>
              <w:jc w:val="center"/>
              <w:rPr>
                <w:rFonts w:ascii="Times New Roman" w:eastAsia="Times New Roman" w:hAnsi="Times New Roman" w:cs="Times New Roman"/>
                <w:szCs w:val="24"/>
                <w:lang w:eastAsia="pl-PL"/>
              </w:rPr>
            </w:pPr>
            <w:r w:rsidRPr="0075671D">
              <w:rPr>
                <w:rFonts w:ascii="Times New Roman" w:eastAsia="Times New Roman" w:hAnsi="Times New Roman" w:cs="Times New Roman"/>
                <w:szCs w:val="24"/>
                <w:lang w:eastAsia="pl-PL"/>
              </w:rPr>
              <w:t xml:space="preserve">100% </w:t>
            </w:r>
          </w:p>
        </w:tc>
      </w:tr>
    </w:tbl>
    <w:p w14:paraId="1EE9E193" w14:textId="73152F5C" w:rsidR="002F68B4" w:rsidRPr="00096F1D" w:rsidRDefault="002F68B4" w:rsidP="00096F1D">
      <w:pPr>
        <w:jc w:val="both"/>
        <w:rPr>
          <w:rFonts w:ascii="Times New Roman" w:hAnsi="Times New Roman" w:cs="Times New Roman"/>
          <w:sz w:val="22"/>
        </w:rPr>
        <w:sectPr w:rsidR="002F68B4" w:rsidRPr="00096F1D" w:rsidSect="002F68B4">
          <w:pgSz w:w="16838" w:h="11906" w:orient="landscape"/>
          <w:pgMar w:top="720" w:right="720" w:bottom="720" w:left="720" w:header="708" w:footer="708" w:gutter="0"/>
          <w:cols w:space="708"/>
          <w:docGrid w:linePitch="360"/>
        </w:sectPr>
      </w:pPr>
      <w:r w:rsidRPr="003C390C">
        <w:rPr>
          <w:rFonts w:ascii="Times New Roman" w:hAnsi="Times New Roman" w:cs="Times New Roman"/>
          <w:sz w:val="22"/>
        </w:rPr>
        <w:t>źródło: dane pozyskane od dyrektorów szkół i placówek, raporty OKE we Wrocławi</w:t>
      </w:r>
      <w:r w:rsidR="002E7334">
        <w:rPr>
          <w:rFonts w:ascii="Times New Roman" w:hAnsi="Times New Roman" w:cs="Times New Roman"/>
          <w:sz w:val="22"/>
        </w:rPr>
        <w:t>u</w:t>
      </w:r>
    </w:p>
    <w:p w14:paraId="72C9EEFF" w14:textId="77777777" w:rsidR="002F68B4" w:rsidRPr="003F4252" w:rsidRDefault="002F68B4" w:rsidP="00D6671B">
      <w:pPr>
        <w:spacing w:after="0" w:line="240" w:lineRule="auto"/>
        <w:jc w:val="both"/>
        <w:rPr>
          <w:rFonts w:cs="Arial"/>
          <w:b/>
          <w:szCs w:val="24"/>
        </w:rPr>
      </w:pPr>
    </w:p>
    <w:p w14:paraId="5BE2BEE3" w14:textId="216E16F9" w:rsidR="002F68B4" w:rsidRPr="00F06476" w:rsidRDefault="002F68B4" w:rsidP="00F06476">
      <w:pPr>
        <w:spacing w:after="0" w:line="240" w:lineRule="auto"/>
        <w:jc w:val="center"/>
        <w:rPr>
          <w:rFonts w:ascii="Times New Roman" w:hAnsi="Times New Roman" w:cs="Times New Roman"/>
          <w:b/>
          <w:sz w:val="28"/>
          <w:szCs w:val="28"/>
        </w:rPr>
      </w:pPr>
      <w:r w:rsidRPr="00F06476">
        <w:rPr>
          <w:rFonts w:ascii="Times New Roman" w:hAnsi="Times New Roman" w:cs="Times New Roman"/>
          <w:b/>
          <w:sz w:val="28"/>
          <w:szCs w:val="28"/>
        </w:rPr>
        <w:t>Uzyskanie dyplomów technika po zdaniu egzaminów w</w:t>
      </w:r>
      <w:r w:rsidR="00F10071" w:rsidRPr="00F06476">
        <w:rPr>
          <w:rFonts w:ascii="Times New Roman" w:hAnsi="Times New Roman" w:cs="Times New Roman"/>
          <w:b/>
          <w:sz w:val="28"/>
          <w:szCs w:val="28"/>
        </w:rPr>
        <w:t> </w:t>
      </w:r>
      <w:r w:rsidRPr="00F06476">
        <w:rPr>
          <w:rFonts w:ascii="Times New Roman" w:hAnsi="Times New Roman" w:cs="Times New Roman"/>
          <w:b/>
          <w:sz w:val="28"/>
          <w:szCs w:val="28"/>
        </w:rPr>
        <w:t xml:space="preserve"> dwóch kwalifikacjach</w:t>
      </w:r>
    </w:p>
    <w:p w14:paraId="5CA3BF9F" w14:textId="77777777" w:rsidR="003F4252" w:rsidRDefault="003F4252" w:rsidP="003F4252">
      <w:pPr>
        <w:pStyle w:val="Akapitzlist"/>
        <w:spacing w:after="0" w:line="240" w:lineRule="auto"/>
        <w:ind w:left="284"/>
        <w:rPr>
          <w:rFonts w:ascii="Times New Roman" w:hAnsi="Times New Roman" w:cs="Times New Roman"/>
          <w:b/>
          <w:sz w:val="28"/>
          <w:szCs w:val="28"/>
        </w:rPr>
      </w:pPr>
    </w:p>
    <w:p w14:paraId="582C347F" w14:textId="77777777" w:rsidR="0085597B" w:rsidRPr="003F4252" w:rsidRDefault="0085597B" w:rsidP="003F4252">
      <w:pPr>
        <w:pStyle w:val="Akapitzlist"/>
        <w:spacing w:after="0" w:line="240" w:lineRule="auto"/>
        <w:ind w:left="284"/>
        <w:rPr>
          <w:rFonts w:ascii="Times New Roman" w:hAnsi="Times New Roman" w:cs="Times New Roman"/>
          <w:b/>
          <w:sz w:val="28"/>
          <w:szCs w:val="28"/>
        </w:rPr>
      </w:pPr>
    </w:p>
    <w:p w14:paraId="24C1E787" w14:textId="7966204E" w:rsidR="002F68B4" w:rsidRPr="00C51846" w:rsidRDefault="002F68B4" w:rsidP="002F68B4">
      <w:pPr>
        <w:pStyle w:val="Legenda"/>
        <w:keepNext/>
        <w:rPr>
          <w:b/>
          <w:bCs/>
          <w:i w:val="0"/>
          <w:iCs w:val="0"/>
          <w:color w:val="auto"/>
          <w:sz w:val="20"/>
          <w:szCs w:val="20"/>
          <w:u w:val="single"/>
        </w:rPr>
      </w:pPr>
      <w:bookmarkStart w:id="39" w:name="_Toc116639600"/>
      <w:bookmarkStart w:id="40" w:name="_Hlk211702834"/>
      <w:r w:rsidRPr="003F4252">
        <w:rPr>
          <w:i w:val="0"/>
          <w:iCs w:val="0"/>
          <w:color w:val="auto"/>
          <w:sz w:val="20"/>
          <w:szCs w:val="20"/>
          <w:u w:val="single"/>
        </w:rPr>
        <w:t>Tabela</w:t>
      </w:r>
      <w:r w:rsidR="00557322">
        <w:rPr>
          <w:i w:val="0"/>
          <w:iCs w:val="0"/>
          <w:color w:val="auto"/>
          <w:sz w:val="20"/>
          <w:szCs w:val="20"/>
          <w:u w:val="single"/>
        </w:rPr>
        <w:t>14</w:t>
      </w:r>
      <w:r w:rsidRPr="003F4252">
        <w:rPr>
          <w:i w:val="0"/>
          <w:iCs w:val="0"/>
          <w:color w:val="auto"/>
          <w:sz w:val="20"/>
          <w:szCs w:val="20"/>
          <w:u w:val="single"/>
        </w:rPr>
        <w:t>: liczba uczniów, którzy ukończyli szkołę uzyskując tytuł zawodowy technika</w:t>
      </w:r>
      <w:bookmarkEnd w:id="39"/>
    </w:p>
    <w:tbl>
      <w:tblPr>
        <w:tblStyle w:val="Tabela-Siatka"/>
        <w:tblW w:w="9385" w:type="dxa"/>
        <w:tblInd w:w="-34" w:type="dxa"/>
        <w:tblLook w:val="04A0" w:firstRow="1" w:lastRow="0" w:firstColumn="1" w:lastColumn="0" w:noHBand="0" w:noVBand="1"/>
      </w:tblPr>
      <w:tblGrid>
        <w:gridCol w:w="16"/>
        <w:gridCol w:w="2294"/>
        <w:gridCol w:w="12"/>
        <w:gridCol w:w="2298"/>
        <w:gridCol w:w="8"/>
        <w:gridCol w:w="2306"/>
        <w:gridCol w:w="2451"/>
      </w:tblGrid>
      <w:tr w:rsidR="002F68B4" w:rsidRPr="00C51846" w14:paraId="39A42D6A" w14:textId="77777777" w:rsidTr="0085597B">
        <w:trPr>
          <w:gridBefore w:val="1"/>
          <w:wBefore w:w="16" w:type="dxa"/>
          <w:trHeight w:val="454"/>
        </w:trPr>
        <w:tc>
          <w:tcPr>
            <w:tcW w:w="9369" w:type="dxa"/>
            <w:gridSpan w:val="6"/>
            <w:shd w:val="clear" w:color="auto" w:fill="FBD4B4" w:themeFill="accent6" w:themeFillTint="66"/>
            <w:vAlign w:val="center"/>
          </w:tcPr>
          <w:bookmarkEnd w:id="40"/>
          <w:p w14:paraId="3DDBF072"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ZESPÓŁ SZKÓŁ ZAWODOWYCH NR 1 W BRZEGU</w:t>
            </w:r>
          </w:p>
        </w:tc>
      </w:tr>
      <w:tr w:rsidR="002F68B4" w:rsidRPr="00C51846" w14:paraId="73EE057F" w14:textId="77777777" w:rsidTr="0085597B">
        <w:trPr>
          <w:gridBefore w:val="1"/>
          <w:wBefore w:w="16" w:type="dxa"/>
          <w:trHeight w:val="454"/>
        </w:trPr>
        <w:tc>
          <w:tcPr>
            <w:tcW w:w="2306" w:type="dxa"/>
            <w:gridSpan w:val="2"/>
            <w:shd w:val="clear" w:color="auto" w:fill="FDE9D9" w:themeFill="accent6" w:themeFillTint="33"/>
            <w:vAlign w:val="center"/>
          </w:tcPr>
          <w:p w14:paraId="6A6F19D7"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zawód</w:t>
            </w:r>
          </w:p>
        </w:tc>
        <w:tc>
          <w:tcPr>
            <w:tcW w:w="2306" w:type="dxa"/>
            <w:gridSpan w:val="2"/>
            <w:shd w:val="clear" w:color="auto" w:fill="FDE9D9" w:themeFill="accent6" w:themeFillTint="33"/>
            <w:vAlign w:val="center"/>
          </w:tcPr>
          <w:p w14:paraId="433F413F"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ilość kończących szkołę</w:t>
            </w:r>
          </w:p>
        </w:tc>
        <w:tc>
          <w:tcPr>
            <w:tcW w:w="2306" w:type="dxa"/>
            <w:shd w:val="clear" w:color="auto" w:fill="FDE9D9" w:themeFill="accent6" w:themeFillTint="33"/>
            <w:vAlign w:val="center"/>
          </w:tcPr>
          <w:p w14:paraId="6CB6D631"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ilość otrzymanych dyplomów</w:t>
            </w:r>
          </w:p>
        </w:tc>
        <w:tc>
          <w:tcPr>
            <w:tcW w:w="2451" w:type="dxa"/>
            <w:shd w:val="clear" w:color="auto" w:fill="FDE9D9" w:themeFill="accent6" w:themeFillTint="33"/>
            <w:vAlign w:val="center"/>
          </w:tcPr>
          <w:p w14:paraId="3D43FA81" w14:textId="79ABDA92" w:rsidR="002F68B4" w:rsidRPr="00C51846" w:rsidRDefault="0085597B" w:rsidP="00A22044">
            <w:pPr>
              <w:jc w:val="center"/>
              <w:rPr>
                <w:rFonts w:ascii="Times New Roman" w:hAnsi="Times New Roman" w:cs="Times New Roman"/>
                <w:b/>
                <w:bCs/>
                <w:szCs w:val="24"/>
              </w:rPr>
            </w:pPr>
            <w:r>
              <w:rPr>
                <w:rFonts w:ascii="Times New Roman" w:hAnsi="Times New Roman" w:cs="Times New Roman"/>
                <w:b/>
                <w:bCs/>
                <w:szCs w:val="24"/>
              </w:rPr>
              <w:t>Absolwent otrzymujący d</w:t>
            </w:r>
            <w:r w:rsidR="002F68B4" w:rsidRPr="00C51846">
              <w:rPr>
                <w:rFonts w:ascii="Times New Roman" w:hAnsi="Times New Roman" w:cs="Times New Roman"/>
                <w:b/>
                <w:bCs/>
                <w:szCs w:val="24"/>
              </w:rPr>
              <w:t xml:space="preserve">yplom i </w:t>
            </w:r>
            <w:r>
              <w:rPr>
                <w:rFonts w:ascii="Times New Roman" w:hAnsi="Times New Roman" w:cs="Times New Roman"/>
                <w:b/>
                <w:bCs/>
                <w:szCs w:val="24"/>
              </w:rPr>
              <w:t xml:space="preserve">świadectwo </w:t>
            </w:r>
            <w:r w:rsidR="002F68B4" w:rsidRPr="00C51846">
              <w:rPr>
                <w:rFonts w:ascii="Times New Roman" w:hAnsi="Times New Roman" w:cs="Times New Roman"/>
                <w:b/>
                <w:bCs/>
                <w:szCs w:val="24"/>
              </w:rPr>
              <w:t>matura</w:t>
            </w:r>
            <w:r>
              <w:rPr>
                <w:rFonts w:ascii="Times New Roman" w:hAnsi="Times New Roman" w:cs="Times New Roman"/>
                <w:b/>
                <w:bCs/>
                <w:szCs w:val="24"/>
              </w:rPr>
              <w:t>lne</w:t>
            </w:r>
          </w:p>
        </w:tc>
      </w:tr>
      <w:tr w:rsidR="002F68B4" w:rsidRPr="00C51846" w14:paraId="47B82610" w14:textId="77777777" w:rsidTr="0085597B">
        <w:trPr>
          <w:gridBefore w:val="1"/>
          <w:wBefore w:w="16" w:type="dxa"/>
          <w:trHeight w:val="454"/>
        </w:trPr>
        <w:tc>
          <w:tcPr>
            <w:tcW w:w="2306" w:type="dxa"/>
            <w:gridSpan w:val="2"/>
            <w:vAlign w:val="center"/>
          </w:tcPr>
          <w:p w14:paraId="0D55C2CA"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rPr>
              <w:t>technik elektryk</w:t>
            </w:r>
          </w:p>
        </w:tc>
        <w:tc>
          <w:tcPr>
            <w:tcW w:w="2306" w:type="dxa"/>
            <w:gridSpan w:val="2"/>
            <w:vAlign w:val="center"/>
          </w:tcPr>
          <w:p w14:paraId="2E1E775B" w14:textId="5B8A1AE6"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rPr>
              <w:t>1</w:t>
            </w:r>
            <w:r w:rsidR="004E1F91" w:rsidRPr="00C51846">
              <w:rPr>
                <w:rFonts w:ascii="Times New Roman" w:hAnsi="Times New Roman" w:cs="Times New Roman"/>
                <w:b/>
                <w:bCs/>
              </w:rPr>
              <w:t>5</w:t>
            </w:r>
          </w:p>
        </w:tc>
        <w:tc>
          <w:tcPr>
            <w:tcW w:w="2306" w:type="dxa"/>
            <w:vAlign w:val="center"/>
          </w:tcPr>
          <w:p w14:paraId="61D5ABD5"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rPr>
              <w:t>5</w:t>
            </w:r>
          </w:p>
        </w:tc>
        <w:tc>
          <w:tcPr>
            <w:tcW w:w="2451" w:type="dxa"/>
            <w:vAlign w:val="center"/>
          </w:tcPr>
          <w:p w14:paraId="5D2DF90C" w14:textId="3F0947CD" w:rsidR="002F68B4" w:rsidRPr="00C51846" w:rsidRDefault="004E1F91" w:rsidP="00A22044">
            <w:pPr>
              <w:jc w:val="center"/>
              <w:rPr>
                <w:rFonts w:ascii="Times New Roman" w:hAnsi="Times New Roman" w:cs="Times New Roman"/>
                <w:b/>
                <w:bCs/>
                <w:szCs w:val="24"/>
              </w:rPr>
            </w:pPr>
            <w:r w:rsidRPr="00C51846">
              <w:rPr>
                <w:rFonts w:ascii="Times New Roman" w:hAnsi="Times New Roman" w:cs="Times New Roman"/>
                <w:b/>
                <w:bCs/>
                <w:szCs w:val="24"/>
              </w:rPr>
              <w:t>5</w:t>
            </w:r>
          </w:p>
        </w:tc>
      </w:tr>
      <w:tr w:rsidR="002F68B4" w:rsidRPr="00C51846" w14:paraId="44E9506F" w14:textId="77777777" w:rsidTr="0085597B">
        <w:trPr>
          <w:gridBefore w:val="1"/>
          <w:wBefore w:w="16" w:type="dxa"/>
          <w:trHeight w:val="454"/>
        </w:trPr>
        <w:tc>
          <w:tcPr>
            <w:tcW w:w="2306" w:type="dxa"/>
            <w:gridSpan w:val="2"/>
            <w:vAlign w:val="center"/>
          </w:tcPr>
          <w:p w14:paraId="7E991272"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rPr>
              <w:t>technik handlowiec</w:t>
            </w:r>
          </w:p>
        </w:tc>
        <w:tc>
          <w:tcPr>
            <w:tcW w:w="2306" w:type="dxa"/>
            <w:gridSpan w:val="2"/>
            <w:vAlign w:val="center"/>
          </w:tcPr>
          <w:p w14:paraId="51658910" w14:textId="32345AD0" w:rsidR="002F68B4" w:rsidRPr="00C51846" w:rsidRDefault="00924F81" w:rsidP="00A22044">
            <w:pPr>
              <w:jc w:val="center"/>
              <w:rPr>
                <w:rFonts w:ascii="Times New Roman" w:hAnsi="Times New Roman" w:cs="Times New Roman"/>
                <w:b/>
                <w:bCs/>
                <w:szCs w:val="24"/>
              </w:rPr>
            </w:pPr>
            <w:r w:rsidRPr="00C51846">
              <w:rPr>
                <w:rFonts w:ascii="Times New Roman" w:hAnsi="Times New Roman" w:cs="Times New Roman"/>
                <w:b/>
                <w:bCs/>
                <w:szCs w:val="24"/>
              </w:rPr>
              <w:t>5</w:t>
            </w:r>
          </w:p>
        </w:tc>
        <w:tc>
          <w:tcPr>
            <w:tcW w:w="2306" w:type="dxa"/>
            <w:vAlign w:val="center"/>
          </w:tcPr>
          <w:p w14:paraId="3F480926" w14:textId="5211218B" w:rsidR="002F68B4" w:rsidRPr="00C51846" w:rsidRDefault="004E1F91" w:rsidP="00A22044">
            <w:pPr>
              <w:jc w:val="center"/>
              <w:rPr>
                <w:rFonts w:ascii="Times New Roman" w:hAnsi="Times New Roman" w:cs="Times New Roman"/>
                <w:b/>
                <w:bCs/>
                <w:szCs w:val="24"/>
              </w:rPr>
            </w:pPr>
            <w:r w:rsidRPr="00C51846">
              <w:rPr>
                <w:rFonts w:ascii="Times New Roman" w:hAnsi="Times New Roman" w:cs="Times New Roman"/>
                <w:b/>
                <w:bCs/>
                <w:szCs w:val="24"/>
              </w:rPr>
              <w:t>3</w:t>
            </w:r>
          </w:p>
        </w:tc>
        <w:tc>
          <w:tcPr>
            <w:tcW w:w="2451" w:type="dxa"/>
            <w:vAlign w:val="center"/>
          </w:tcPr>
          <w:p w14:paraId="4993C494"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2</w:t>
            </w:r>
          </w:p>
        </w:tc>
      </w:tr>
      <w:tr w:rsidR="002F68B4" w:rsidRPr="00C51846" w14:paraId="6E749F7D" w14:textId="77777777" w:rsidTr="0085597B">
        <w:trPr>
          <w:gridBefore w:val="1"/>
          <w:wBefore w:w="16" w:type="dxa"/>
          <w:trHeight w:val="454"/>
        </w:trPr>
        <w:tc>
          <w:tcPr>
            <w:tcW w:w="2306" w:type="dxa"/>
            <w:gridSpan w:val="2"/>
            <w:vAlign w:val="center"/>
          </w:tcPr>
          <w:p w14:paraId="45BF9707"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rPr>
              <w:t>technik hotelarstwa</w:t>
            </w:r>
          </w:p>
        </w:tc>
        <w:tc>
          <w:tcPr>
            <w:tcW w:w="2306" w:type="dxa"/>
            <w:gridSpan w:val="2"/>
            <w:vAlign w:val="center"/>
          </w:tcPr>
          <w:p w14:paraId="6211C62D"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rPr>
              <w:t>15</w:t>
            </w:r>
          </w:p>
        </w:tc>
        <w:tc>
          <w:tcPr>
            <w:tcW w:w="2306" w:type="dxa"/>
            <w:vAlign w:val="center"/>
          </w:tcPr>
          <w:p w14:paraId="5EEC95FF" w14:textId="1AC8559D"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rPr>
              <w:t>1</w:t>
            </w:r>
            <w:r w:rsidR="008D31A5" w:rsidRPr="00C51846">
              <w:rPr>
                <w:rFonts w:ascii="Times New Roman" w:hAnsi="Times New Roman" w:cs="Times New Roman"/>
                <w:b/>
                <w:bCs/>
              </w:rPr>
              <w:t>4</w:t>
            </w:r>
          </w:p>
        </w:tc>
        <w:tc>
          <w:tcPr>
            <w:tcW w:w="2451" w:type="dxa"/>
            <w:vAlign w:val="center"/>
          </w:tcPr>
          <w:p w14:paraId="354335D3" w14:textId="3089C6EB" w:rsidR="002F68B4" w:rsidRPr="00C51846" w:rsidRDefault="008D31A5" w:rsidP="00A22044">
            <w:pPr>
              <w:jc w:val="center"/>
              <w:rPr>
                <w:rFonts w:ascii="Times New Roman" w:hAnsi="Times New Roman" w:cs="Times New Roman"/>
                <w:b/>
                <w:bCs/>
                <w:szCs w:val="24"/>
              </w:rPr>
            </w:pPr>
            <w:r w:rsidRPr="00C51846">
              <w:rPr>
                <w:rFonts w:ascii="Times New Roman" w:hAnsi="Times New Roman" w:cs="Times New Roman"/>
                <w:b/>
                <w:bCs/>
                <w:szCs w:val="24"/>
              </w:rPr>
              <w:t>2</w:t>
            </w:r>
          </w:p>
        </w:tc>
      </w:tr>
      <w:tr w:rsidR="008D31A5" w:rsidRPr="00C51846" w14:paraId="09EF074D" w14:textId="77777777" w:rsidTr="0085597B">
        <w:trPr>
          <w:gridBefore w:val="1"/>
          <w:wBefore w:w="16" w:type="dxa"/>
          <w:trHeight w:val="454"/>
        </w:trPr>
        <w:tc>
          <w:tcPr>
            <w:tcW w:w="2306" w:type="dxa"/>
            <w:gridSpan w:val="2"/>
            <w:vAlign w:val="center"/>
          </w:tcPr>
          <w:p w14:paraId="2170A6C7" w14:textId="28A903D3" w:rsidR="008D31A5" w:rsidRPr="00C51846" w:rsidRDefault="008D31A5" w:rsidP="00A22044">
            <w:pPr>
              <w:rPr>
                <w:rFonts w:ascii="Times New Roman" w:hAnsi="Times New Roman" w:cs="Times New Roman"/>
                <w:b/>
                <w:bCs/>
              </w:rPr>
            </w:pPr>
            <w:r w:rsidRPr="00C51846">
              <w:rPr>
                <w:rFonts w:ascii="Times New Roman" w:hAnsi="Times New Roman" w:cs="Times New Roman"/>
                <w:b/>
                <w:bCs/>
              </w:rPr>
              <w:t>Technik organizacji turystyki</w:t>
            </w:r>
          </w:p>
        </w:tc>
        <w:tc>
          <w:tcPr>
            <w:tcW w:w="2306" w:type="dxa"/>
            <w:gridSpan w:val="2"/>
            <w:vAlign w:val="center"/>
          </w:tcPr>
          <w:p w14:paraId="79BADFE7" w14:textId="000DFF7B" w:rsidR="008D31A5" w:rsidRPr="00C51846" w:rsidRDefault="008D31A5" w:rsidP="00A22044">
            <w:pPr>
              <w:jc w:val="center"/>
              <w:rPr>
                <w:rFonts w:ascii="Times New Roman" w:hAnsi="Times New Roman" w:cs="Times New Roman"/>
                <w:b/>
                <w:bCs/>
              </w:rPr>
            </w:pPr>
            <w:r w:rsidRPr="00C51846">
              <w:rPr>
                <w:rFonts w:ascii="Times New Roman" w:hAnsi="Times New Roman" w:cs="Times New Roman"/>
                <w:b/>
                <w:bCs/>
              </w:rPr>
              <w:t>11</w:t>
            </w:r>
          </w:p>
        </w:tc>
        <w:tc>
          <w:tcPr>
            <w:tcW w:w="2306" w:type="dxa"/>
            <w:vAlign w:val="center"/>
          </w:tcPr>
          <w:p w14:paraId="112CA94A" w14:textId="340ED319" w:rsidR="008D31A5" w:rsidRPr="00C51846" w:rsidRDefault="008D31A5" w:rsidP="00A22044">
            <w:pPr>
              <w:jc w:val="center"/>
              <w:rPr>
                <w:rFonts w:ascii="Times New Roman" w:hAnsi="Times New Roman" w:cs="Times New Roman"/>
                <w:b/>
                <w:bCs/>
              </w:rPr>
            </w:pPr>
            <w:r w:rsidRPr="00C51846">
              <w:rPr>
                <w:rFonts w:ascii="Times New Roman" w:hAnsi="Times New Roman" w:cs="Times New Roman"/>
                <w:b/>
                <w:bCs/>
              </w:rPr>
              <w:t>4</w:t>
            </w:r>
          </w:p>
        </w:tc>
        <w:tc>
          <w:tcPr>
            <w:tcW w:w="2451" w:type="dxa"/>
            <w:vAlign w:val="center"/>
          </w:tcPr>
          <w:p w14:paraId="796745D5" w14:textId="21A47E03" w:rsidR="008D31A5" w:rsidRPr="00C51846" w:rsidRDefault="006969AF" w:rsidP="00A22044">
            <w:pPr>
              <w:jc w:val="center"/>
              <w:rPr>
                <w:rFonts w:ascii="Times New Roman" w:hAnsi="Times New Roman" w:cs="Times New Roman"/>
                <w:b/>
                <w:bCs/>
                <w:szCs w:val="24"/>
              </w:rPr>
            </w:pPr>
            <w:r w:rsidRPr="00C51846">
              <w:rPr>
                <w:rFonts w:ascii="Times New Roman" w:hAnsi="Times New Roman" w:cs="Times New Roman"/>
                <w:b/>
                <w:bCs/>
                <w:szCs w:val="24"/>
              </w:rPr>
              <w:t>1</w:t>
            </w:r>
          </w:p>
        </w:tc>
      </w:tr>
      <w:tr w:rsidR="002F68B4" w:rsidRPr="00C51846" w14:paraId="49F7D653" w14:textId="77777777" w:rsidTr="0085597B">
        <w:trPr>
          <w:gridBefore w:val="1"/>
          <w:wBefore w:w="16" w:type="dxa"/>
          <w:trHeight w:val="454"/>
        </w:trPr>
        <w:tc>
          <w:tcPr>
            <w:tcW w:w="2306" w:type="dxa"/>
            <w:gridSpan w:val="2"/>
            <w:vAlign w:val="center"/>
          </w:tcPr>
          <w:p w14:paraId="0B177553" w14:textId="2AC21D6F"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rPr>
              <w:t xml:space="preserve">technik żywienia i usług </w:t>
            </w:r>
            <w:r w:rsidR="00096F1D" w:rsidRPr="00C51846">
              <w:rPr>
                <w:rFonts w:ascii="Times New Roman" w:hAnsi="Times New Roman" w:cs="Times New Roman"/>
                <w:b/>
                <w:bCs/>
              </w:rPr>
              <w:t>gastron</w:t>
            </w:r>
            <w:r w:rsidR="0004745C" w:rsidRPr="00C51846">
              <w:rPr>
                <w:rFonts w:ascii="Times New Roman" w:hAnsi="Times New Roman" w:cs="Times New Roman"/>
                <w:b/>
                <w:bCs/>
              </w:rPr>
              <w:t>omicznych</w:t>
            </w:r>
          </w:p>
        </w:tc>
        <w:tc>
          <w:tcPr>
            <w:tcW w:w="2306" w:type="dxa"/>
            <w:gridSpan w:val="2"/>
            <w:vAlign w:val="center"/>
          </w:tcPr>
          <w:p w14:paraId="1DFCAED2" w14:textId="36A1C76A"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rPr>
              <w:t>1</w:t>
            </w:r>
            <w:r w:rsidR="00924F81" w:rsidRPr="00C51846">
              <w:rPr>
                <w:rFonts w:ascii="Times New Roman" w:hAnsi="Times New Roman" w:cs="Times New Roman"/>
                <w:b/>
                <w:bCs/>
              </w:rPr>
              <w:t>5</w:t>
            </w:r>
          </w:p>
        </w:tc>
        <w:tc>
          <w:tcPr>
            <w:tcW w:w="2306" w:type="dxa"/>
            <w:vAlign w:val="center"/>
          </w:tcPr>
          <w:p w14:paraId="01CB7493" w14:textId="0CFC8E25" w:rsidR="002F68B4" w:rsidRPr="00C51846" w:rsidRDefault="008D31A5" w:rsidP="00A22044">
            <w:pPr>
              <w:jc w:val="center"/>
              <w:rPr>
                <w:rFonts w:ascii="Times New Roman" w:hAnsi="Times New Roman" w:cs="Times New Roman"/>
                <w:b/>
                <w:bCs/>
                <w:szCs w:val="24"/>
              </w:rPr>
            </w:pPr>
            <w:r w:rsidRPr="00C51846">
              <w:rPr>
                <w:rFonts w:ascii="Times New Roman" w:hAnsi="Times New Roman" w:cs="Times New Roman"/>
                <w:b/>
                <w:bCs/>
                <w:szCs w:val="24"/>
              </w:rPr>
              <w:t>13</w:t>
            </w:r>
          </w:p>
        </w:tc>
        <w:tc>
          <w:tcPr>
            <w:tcW w:w="2451" w:type="dxa"/>
            <w:vAlign w:val="center"/>
          </w:tcPr>
          <w:p w14:paraId="7543ED69" w14:textId="3D1524D7" w:rsidR="002F68B4" w:rsidRPr="00C51846" w:rsidRDefault="008D31A5" w:rsidP="00A22044">
            <w:pPr>
              <w:jc w:val="center"/>
              <w:rPr>
                <w:rFonts w:ascii="Times New Roman" w:hAnsi="Times New Roman" w:cs="Times New Roman"/>
                <w:b/>
                <w:bCs/>
                <w:szCs w:val="24"/>
              </w:rPr>
            </w:pPr>
            <w:r w:rsidRPr="00C51846">
              <w:rPr>
                <w:rFonts w:ascii="Times New Roman" w:hAnsi="Times New Roman" w:cs="Times New Roman"/>
                <w:b/>
                <w:bCs/>
                <w:szCs w:val="24"/>
              </w:rPr>
              <w:t>5</w:t>
            </w:r>
          </w:p>
        </w:tc>
      </w:tr>
      <w:tr w:rsidR="002F68B4" w:rsidRPr="00C51846" w14:paraId="1AAC57D6" w14:textId="77777777" w:rsidTr="0085597B">
        <w:trPr>
          <w:gridBefore w:val="1"/>
          <w:wBefore w:w="16" w:type="dxa"/>
          <w:trHeight w:val="454"/>
        </w:trPr>
        <w:tc>
          <w:tcPr>
            <w:tcW w:w="2306" w:type="dxa"/>
            <w:gridSpan w:val="2"/>
            <w:shd w:val="clear" w:color="auto" w:fill="FFFFFF" w:themeFill="background1"/>
            <w:vAlign w:val="center"/>
          </w:tcPr>
          <w:p w14:paraId="43E5FE67"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rPr>
              <w:t>technik informatyk</w:t>
            </w:r>
          </w:p>
        </w:tc>
        <w:tc>
          <w:tcPr>
            <w:tcW w:w="2306" w:type="dxa"/>
            <w:gridSpan w:val="2"/>
            <w:shd w:val="clear" w:color="auto" w:fill="FFFFFF" w:themeFill="background1"/>
            <w:vAlign w:val="center"/>
          </w:tcPr>
          <w:p w14:paraId="695D7D7F" w14:textId="063D54B0" w:rsidR="002F68B4" w:rsidRPr="00C51846" w:rsidRDefault="008D31A5" w:rsidP="00A22044">
            <w:pPr>
              <w:jc w:val="center"/>
              <w:rPr>
                <w:rFonts w:ascii="Times New Roman" w:hAnsi="Times New Roman" w:cs="Times New Roman"/>
                <w:b/>
                <w:bCs/>
                <w:szCs w:val="24"/>
              </w:rPr>
            </w:pPr>
            <w:r w:rsidRPr="00C51846">
              <w:rPr>
                <w:rFonts w:ascii="Times New Roman" w:hAnsi="Times New Roman" w:cs="Times New Roman"/>
                <w:b/>
                <w:bCs/>
                <w:szCs w:val="24"/>
              </w:rPr>
              <w:t>2</w:t>
            </w:r>
            <w:r w:rsidR="00924F81" w:rsidRPr="00C51846">
              <w:rPr>
                <w:rFonts w:ascii="Times New Roman" w:hAnsi="Times New Roman" w:cs="Times New Roman"/>
                <w:b/>
                <w:bCs/>
                <w:szCs w:val="24"/>
              </w:rPr>
              <w:t>6</w:t>
            </w:r>
          </w:p>
        </w:tc>
        <w:tc>
          <w:tcPr>
            <w:tcW w:w="2306" w:type="dxa"/>
            <w:vAlign w:val="center"/>
          </w:tcPr>
          <w:p w14:paraId="42A4674C" w14:textId="5CFE4ABC" w:rsidR="002F68B4" w:rsidRPr="00C51846" w:rsidRDefault="008D31A5" w:rsidP="00A22044">
            <w:pPr>
              <w:jc w:val="center"/>
              <w:rPr>
                <w:rFonts w:ascii="Times New Roman" w:hAnsi="Times New Roman" w:cs="Times New Roman"/>
                <w:b/>
                <w:bCs/>
                <w:szCs w:val="24"/>
              </w:rPr>
            </w:pPr>
            <w:r w:rsidRPr="00C51846">
              <w:rPr>
                <w:rFonts w:ascii="Times New Roman" w:hAnsi="Times New Roman" w:cs="Times New Roman"/>
                <w:b/>
                <w:bCs/>
                <w:szCs w:val="24"/>
              </w:rPr>
              <w:t>3</w:t>
            </w:r>
          </w:p>
        </w:tc>
        <w:tc>
          <w:tcPr>
            <w:tcW w:w="2451" w:type="dxa"/>
            <w:vAlign w:val="center"/>
          </w:tcPr>
          <w:p w14:paraId="381BB99C" w14:textId="093DD4D3" w:rsidR="002F68B4" w:rsidRPr="00C51846" w:rsidRDefault="008D31A5" w:rsidP="00A22044">
            <w:pPr>
              <w:jc w:val="center"/>
              <w:rPr>
                <w:rFonts w:ascii="Times New Roman" w:hAnsi="Times New Roman" w:cs="Times New Roman"/>
                <w:b/>
                <w:bCs/>
                <w:szCs w:val="24"/>
              </w:rPr>
            </w:pPr>
            <w:r w:rsidRPr="00C51846">
              <w:rPr>
                <w:rFonts w:ascii="Times New Roman" w:hAnsi="Times New Roman" w:cs="Times New Roman"/>
                <w:b/>
                <w:bCs/>
                <w:szCs w:val="24"/>
              </w:rPr>
              <w:t>3</w:t>
            </w:r>
          </w:p>
        </w:tc>
      </w:tr>
      <w:tr w:rsidR="002F68B4" w:rsidRPr="00C51846" w14:paraId="385E1C48" w14:textId="77777777" w:rsidTr="0085597B">
        <w:trPr>
          <w:trHeight w:val="454"/>
        </w:trPr>
        <w:tc>
          <w:tcPr>
            <w:tcW w:w="9385" w:type="dxa"/>
            <w:gridSpan w:val="7"/>
            <w:shd w:val="clear" w:color="auto" w:fill="FBD4B4" w:themeFill="accent6" w:themeFillTint="66"/>
            <w:vAlign w:val="center"/>
          </w:tcPr>
          <w:p w14:paraId="60B26F21"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ZESPÓŁ SZKÓŁ EKONOMICZNYCH W BRZEGU</w:t>
            </w:r>
          </w:p>
        </w:tc>
      </w:tr>
      <w:tr w:rsidR="002F68B4" w:rsidRPr="00C51846" w14:paraId="55A54C73" w14:textId="77777777" w:rsidTr="0085597B">
        <w:trPr>
          <w:trHeight w:val="454"/>
        </w:trPr>
        <w:tc>
          <w:tcPr>
            <w:tcW w:w="2310" w:type="dxa"/>
            <w:gridSpan w:val="2"/>
            <w:shd w:val="clear" w:color="auto" w:fill="FDE9D9" w:themeFill="accent6" w:themeFillTint="33"/>
            <w:vAlign w:val="center"/>
          </w:tcPr>
          <w:p w14:paraId="0D6FC117"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zawód</w:t>
            </w:r>
          </w:p>
        </w:tc>
        <w:tc>
          <w:tcPr>
            <w:tcW w:w="2310" w:type="dxa"/>
            <w:gridSpan w:val="2"/>
            <w:shd w:val="clear" w:color="auto" w:fill="FDE9D9" w:themeFill="accent6" w:themeFillTint="33"/>
            <w:vAlign w:val="center"/>
          </w:tcPr>
          <w:p w14:paraId="134F350C"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ilość kończących szkołę</w:t>
            </w:r>
          </w:p>
        </w:tc>
        <w:tc>
          <w:tcPr>
            <w:tcW w:w="2314" w:type="dxa"/>
            <w:gridSpan w:val="2"/>
            <w:shd w:val="clear" w:color="auto" w:fill="FDE9D9" w:themeFill="accent6" w:themeFillTint="33"/>
            <w:vAlign w:val="center"/>
          </w:tcPr>
          <w:p w14:paraId="60B2CED8"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ilość otrzymanych dyplomów</w:t>
            </w:r>
          </w:p>
        </w:tc>
        <w:tc>
          <w:tcPr>
            <w:tcW w:w="2451" w:type="dxa"/>
            <w:shd w:val="clear" w:color="auto" w:fill="FDE9D9" w:themeFill="accent6" w:themeFillTint="33"/>
            <w:vAlign w:val="center"/>
          </w:tcPr>
          <w:p w14:paraId="46B62B3B" w14:textId="5A9623D2" w:rsidR="002F68B4" w:rsidRPr="00C51846" w:rsidRDefault="0085597B" w:rsidP="00A22044">
            <w:pPr>
              <w:jc w:val="center"/>
              <w:rPr>
                <w:rFonts w:ascii="Times New Roman" w:hAnsi="Times New Roman" w:cs="Times New Roman"/>
                <w:b/>
                <w:bCs/>
                <w:szCs w:val="24"/>
              </w:rPr>
            </w:pPr>
            <w:r>
              <w:rPr>
                <w:rFonts w:ascii="Times New Roman" w:hAnsi="Times New Roman" w:cs="Times New Roman"/>
                <w:b/>
                <w:bCs/>
                <w:szCs w:val="24"/>
              </w:rPr>
              <w:t>Absolwent otrzymujący d</w:t>
            </w:r>
            <w:r w:rsidRPr="00C51846">
              <w:rPr>
                <w:rFonts w:ascii="Times New Roman" w:hAnsi="Times New Roman" w:cs="Times New Roman"/>
                <w:b/>
                <w:bCs/>
                <w:szCs w:val="24"/>
              </w:rPr>
              <w:t xml:space="preserve">yplom i </w:t>
            </w:r>
            <w:r>
              <w:rPr>
                <w:rFonts w:ascii="Times New Roman" w:hAnsi="Times New Roman" w:cs="Times New Roman"/>
                <w:b/>
                <w:bCs/>
                <w:szCs w:val="24"/>
              </w:rPr>
              <w:t xml:space="preserve">świadectwo </w:t>
            </w:r>
            <w:r w:rsidRPr="00C51846">
              <w:rPr>
                <w:rFonts w:ascii="Times New Roman" w:hAnsi="Times New Roman" w:cs="Times New Roman"/>
                <w:b/>
                <w:bCs/>
                <w:szCs w:val="24"/>
              </w:rPr>
              <w:t>matura</w:t>
            </w:r>
            <w:r>
              <w:rPr>
                <w:rFonts w:ascii="Times New Roman" w:hAnsi="Times New Roman" w:cs="Times New Roman"/>
                <w:b/>
                <w:bCs/>
                <w:szCs w:val="24"/>
              </w:rPr>
              <w:t xml:space="preserve">lne </w:t>
            </w:r>
          </w:p>
        </w:tc>
      </w:tr>
      <w:tr w:rsidR="002F68B4" w:rsidRPr="00C51846" w14:paraId="77923986" w14:textId="77777777" w:rsidTr="0085597B">
        <w:trPr>
          <w:trHeight w:val="454"/>
        </w:trPr>
        <w:tc>
          <w:tcPr>
            <w:tcW w:w="2310" w:type="dxa"/>
            <w:gridSpan w:val="2"/>
            <w:vAlign w:val="center"/>
          </w:tcPr>
          <w:p w14:paraId="4172C5B3"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 xml:space="preserve">technik ekonomista </w:t>
            </w:r>
          </w:p>
        </w:tc>
        <w:tc>
          <w:tcPr>
            <w:tcW w:w="2310" w:type="dxa"/>
            <w:gridSpan w:val="2"/>
            <w:vAlign w:val="center"/>
          </w:tcPr>
          <w:p w14:paraId="6B172969"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16</w:t>
            </w:r>
          </w:p>
        </w:tc>
        <w:tc>
          <w:tcPr>
            <w:tcW w:w="2314" w:type="dxa"/>
            <w:gridSpan w:val="2"/>
            <w:vAlign w:val="center"/>
          </w:tcPr>
          <w:p w14:paraId="729C82A0"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16</w:t>
            </w:r>
          </w:p>
        </w:tc>
        <w:tc>
          <w:tcPr>
            <w:tcW w:w="2451" w:type="dxa"/>
            <w:vAlign w:val="center"/>
          </w:tcPr>
          <w:p w14:paraId="794C1A19"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 xml:space="preserve">               13</w:t>
            </w:r>
          </w:p>
        </w:tc>
      </w:tr>
      <w:tr w:rsidR="002F68B4" w:rsidRPr="00C51846" w14:paraId="1A6118DF" w14:textId="77777777" w:rsidTr="0085597B">
        <w:trPr>
          <w:trHeight w:val="454"/>
        </w:trPr>
        <w:tc>
          <w:tcPr>
            <w:tcW w:w="2310" w:type="dxa"/>
            <w:gridSpan w:val="2"/>
            <w:vAlign w:val="center"/>
          </w:tcPr>
          <w:p w14:paraId="3FB5C10A"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logistyk</w:t>
            </w:r>
          </w:p>
        </w:tc>
        <w:tc>
          <w:tcPr>
            <w:tcW w:w="2310" w:type="dxa"/>
            <w:gridSpan w:val="2"/>
            <w:vAlign w:val="center"/>
          </w:tcPr>
          <w:p w14:paraId="3ABB841C"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39</w:t>
            </w:r>
          </w:p>
        </w:tc>
        <w:tc>
          <w:tcPr>
            <w:tcW w:w="2314" w:type="dxa"/>
            <w:gridSpan w:val="2"/>
            <w:vAlign w:val="center"/>
          </w:tcPr>
          <w:p w14:paraId="46C7FA17"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33</w:t>
            </w:r>
          </w:p>
        </w:tc>
        <w:tc>
          <w:tcPr>
            <w:tcW w:w="2451" w:type="dxa"/>
            <w:vAlign w:val="center"/>
          </w:tcPr>
          <w:p w14:paraId="00D22EFC" w14:textId="7AF5AA17" w:rsidR="002F68B4" w:rsidRPr="00C51846" w:rsidRDefault="0085597B" w:rsidP="0085597B">
            <w:pPr>
              <w:rPr>
                <w:rFonts w:ascii="Times New Roman" w:hAnsi="Times New Roman" w:cs="Times New Roman"/>
                <w:b/>
                <w:bCs/>
              </w:rPr>
            </w:pPr>
            <w:r>
              <w:rPr>
                <w:rFonts w:ascii="Times New Roman" w:hAnsi="Times New Roman" w:cs="Times New Roman"/>
                <w:b/>
                <w:bCs/>
              </w:rPr>
              <w:t xml:space="preserve">               </w:t>
            </w:r>
            <w:r w:rsidR="002F68B4" w:rsidRPr="00C51846">
              <w:rPr>
                <w:rFonts w:ascii="Times New Roman" w:hAnsi="Times New Roman" w:cs="Times New Roman"/>
                <w:b/>
                <w:bCs/>
              </w:rPr>
              <w:t>27</w:t>
            </w:r>
          </w:p>
        </w:tc>
      </w:tr>
      <w:tr w:rsidR="002F68B4" w:rsidRPr="00C51846" w14:paraId="6D44D4D9" w14:textId="77777777" w:rsidTr="0085597B">
        <w:trPr>
          <w:trHeight w:val="454"/>
        </w:trPr>
        <w:tc>
          <w:tcPr>
            <w:tcW w:w="2310" w:type="dxa"/>
            <w:gridSpan w:val="2"/>
            <w:vAlign w:val="center"/>
          </w:tcPr>
          <w:p w14:paraId="1A03D3A5"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grafiki i poligrafii cyfrowej</w:t>
            </w:r>
          </w:p>
        </w:tc>
        <w:tc>
          <w:tcPr>
            <w:tcW w:w="2310" w:type="dxa"/>
            <w:gridSpan w:val="2"/>
            <w:vAlign w:val="center"/>
          </w:tcPr>
          <w:p w14:paraId="1FDB1B80"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26</w:t>
            </w:r>
          </w:p>
        </w:tc>
        <w:tc>
          <w:tcPr>
            <w:tcW w:w="2314" w:type="dxa"/>
            <w:gridSpan w:val="2"/>
            <w:vAlign w:val="center"/>
          </w:tcPr>
          <w:p w14:paraId="33BAC253"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26</w:t>
            </w:r>
          </w:p>
        </w:tc>
        <w:tc>
          <w:tcPr>
            <w:tcW w:w="2451" w:type="dxa"/>
            <w:vAlign w:val="center"/>
          </w:tcPr>
          <w:p w14:paraId="1EBDAA8E" w14:textId="7D353083" w:rsidR="002F68B4" w:rsidRPr="00C51846" w:rsidRDefault="0085597B" w:rsidP="0085597B">
            <w:pPr>
              <w:rPr>
                <w:rFonts w:ascii="Times New Roman" w:hAnsi="Times New Roman" w:cs="Times New Roman"/>
                <w:b/>
                <w:bCs/>
              </w:rPr>
            </w:pPr>
            <w:r>
              <w:rPr>
                <w:rFonts w:ascii="Times New Roman" w:hAnsi="Times New Roman" w:cs="Times New Roman"/>
                <w:b/>
                <w:bCs/>
              </w:rPr>
              <w:t xml:space="preserve">                 </w:t>
            </w:r>
            <w:r w:rsidR="002F68B4" w:rsidRPr="00C51846">
              <w:rPr>
                <w:rFonts w:ascii="Times New Roman" w:hAnsi="Times New Roman" w:cs="Times New Roman"/>
                <w:b/>
                <w:bCs/>
              </w:rPr>
              <w:t>8</w:t>
            </w:r>
          </w:p>
        </w:tc>
      </w:tr>
      <w:tr w:rsidR="002F68B4" w:rsidRPr="00C51846" w14:paraId="03A622C3" w14:textId="77777777" w:rsidTr="0085597B">
        <w:trPr>
          <w:gridBefore w:val="1"/>
          <w:wBefore w:w="16" w:type="dxa"/>
          <w:trHeight w:val="454"/>
        </w:trPr>
        <w:tc>
          <w:tcPr>
            <w:tcW w:w="9369" w:type="dxa"/>
            <w:gridSpan w:val="6"/>
            <w:shd w:val="clear" w:color="auto" w:fill="FBD4B4" w:themeFill="accent6" w:themeFillTint="66"/>
            <w:vAlign w:val="center"/>
          </w:tcPr>
          <w:p w14:paraId="04A6876D"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ZESPÓŁ SZKÓŁ BUDOWLANYCH W BRZEGU</w:t>
            </w:r>
          </w:p>
        </w:tc>
      </w:tr>
      <w:tr w:rsidR="002F68B4" w:rsidRPr="00C51846" w14:paraId="1B0FB842" w14:textId="77777777" w:rsidTr="0085597B">
        <w:trPr>
          <w:gridBefore w:val="1"/>
          <w:wBefore w:w="16" w:type="dxa"/>
          <w:trHeight w:val="454"/>
        </w:trPr>
        <w:tc>
          <w:tcPr>
            <w:tcW w:w="2306" w:type="dxa"/>
            <w:gridSpan w:val="2"/>
            <w:shd w:val="clear" w:color="auto" w:fill="FDE9D9" w:themeFill="accent6" w:themeFillTint="33"/>
            <w:vAlign w:val="center"/>
          </w:tcPr>
          <w:p w14:paraId="1790553B"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zawód</w:t>
            </w:r>
          </w:p>
        </w:tc>
        <w:tc>
          <w:tcPr>
            <w:tcW w:w="2306" w:type="dxa"/>
            <w:gridSpan w:val="2"/>
            <w:shd w:val="clear" w:color="auto" w:fill="FDE9D9" w:themeFill="accent6" w:themeFillTint="33"/>
            <w:vAlign w:val="center"/>
          </w:tcPr>
          <w:p w14:paraId="1722695D"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ilość kończących szkołę</w:t>
            </w:r>
          </w:p>
        </w:tc>
        <w:tc>
          <w:tcPr>
            <w:tcW w:w="2306" w:type="dxa"/>
            <w:shd w:val="clear" w:color="auto" w:fill="FDE9D9" w:themeFill="accent6" w:themeFillTint="33"/>
            <w:vAlign w:val="center"/>
          </w:tcPr>
          <w:p w14:paraId="1E30DFB7"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t>ilość otrzymanych dyplomów</w:t>
            </w:r>
          </w:p>
        </w:tc>
        <w:tc>
          <w:tcPr>
            <w:tcW w:w="2451" w:type="dxa"/>
            <w:shd w:val="clear" w:color="auto" w:fill="FDE9D9" w:themeFill="accent6" w:themeFillTint="33"/>
            <w:vAlign w:val="center"/>
          </w:tcPr>
          <w:p w14:paraId="54033B88" w14:textId="12528621" w:rsidR="002F68B4" w:rsidRPr="00C51846" w:rsidRDefault="0085597B" w:rsidP="00A22044">
            <w:pPr>
              <w:jc w:val="center"/>
              <w:rPr>
                <w:rFonts w:ascii="Times New Roman" w:hAnsi="Times New Roman" w:cs="Times New Roman"/>
                <w:b/>
                <w:bCs/>
                <w:szCs w:val="24"/>
              </w:rPr>
            </w:pPr>
            <w:r>
              <w:rPr>
                <w:rFonts w:ascii="Times New Roman" w:hAnsi="Times New Roman" w:cs="Times New Roman"/>
                <w:b/>
                <w:bCs/>
                <w:szCs w:val="24"/>
              </w:rPr>
              <w:t>Absolwent otrzymujący d</w:t>
            </w:r>
            <w:r w:rsidRPr="00C51846">
              <w:rPr>
                <w:rFonts w:ascii="Times New Roman" w:hAnsi="Times New Roman" w:cs="Times New Roman"/>
                <w:b/>
                <w:bCs/>
                <w:szCs w:val="24"/>
              </w:rPr>
              <w:t xml:space="preserve">yplom i </w:t>
            </w:r>
            <w:r>
              <w:rPr>
                <w:rFonts w:ascii="Times New Roman" w:hAnsi="Times New Roman" w:cs="Times New Roman"/>
                <w:b/>
                <w:bCs/>
                <w:szCs w:val="24"/>
              </w:rPr>
              <w:t xml:space="preserve">świadectwo </w:t>
            </w:r>
            <w:r w:rsidRPr="00C51846">
              <w:rPr>
                <w:rFonts w:ascii="Times New Roman" w:hAnsi="Times New Roman" w:cs="Times New Roman"/>
                <w:b/>
                <w:bCs/>
                <w:szCs w:val="24"/>
              </w:rPr>
              <w:t>matura</w:t>
            </w:r>
            <w:r>
              <w:rPr>
                <w:rFonts w:ascii="Times New Roman" w:hAnsi="Times New Roman" w:cs="Times New Roman"/>
                <w:b/>
                <w:bCs/>
                <w:szCs w:val="24"/>
              </w:rPr>
              <w:t xml:space="preserve">lne </w:t>
            </w:r>
          </w:p>
        </w:tc>
      </w:tr>
      <w:tr w:rsidR="002F68B4" w:rsidRPr="00C51846" w14:paraId="046A94B5" w14:textId="77777777" w:rsidTr="0085597B">
        <w:trPr>
          <w:gridBefore w:val="1"/>
          <w:wBefore w:w="16" w:type="dxa"/>
          <w:trHeight w:val="454"/>
        </w:trPr>
        <w:tc>
          <w:tcPr>
            <w:tcW w:w="2306" w:type="dxa"/>
            <w:gridSpan w:val="2"/>
            <w:vAlign w:val="center"/>
          </w:tcPr>
          <w:p w14:paraId="451C8C60"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budownictwa</w:t>
            </w:r>
          </w:p>
        </w:tc>
        <w:tc>
          <w:tcPr>
            <w:tcW w:w="2306" w:type="dxa"/>
            <w:gridSpan w:val="2"/>
            <w:vAlign w:val="center"/>
          </w:tcPr>
          <w:p w14:paraId="734214E4"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11</w:t>
            </w:r>
          </w:p>
        </w:tc>
        <w:tc>
          <w:tcPr>
            <w:tcW w:w="2306" w:type="dxa"/>
            <w:vAlign w:val="center"/>
          </w:tcPr>
          <w:p w14:paraId="49285CBF"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10</w:t>
            </w:r>
          </w:p>
        </w:tc>
        <w:tc>
          <w:tcPr>
            <w:tcW w:w="2451" w:type="dxa"/>
            <w:vAlign w:val="center"/>
          </w:tcPr>
          <w:p w14:paraId="2C7AF736" w14:textId="1864184C" w:rsidR="002F68B4" w:rsidRPr="00C51846" w:rsidRDefault="00096F1D" w:rsidP="00A22044">
            <w:pPr>
              <w:jc w:val="center"/>
              <w:rPr>
                <w:rFonts w:ascii="Times New Roman" w:hAnsi="Times New Roman" w:cs="Times New Roman"/>
                <w:b/>
                <w:bCs/>
              </w:rPr>
            </w:pPr>
            <w:r w:rsidRPr="00C51846">
              <w:rPr>
                <w:rFonts w:ascii="Times New Roman" w:hAnsi="Times New Roman" w:cs="Times New Roman"/>
                <w:b/>
                <w:bCs/>
              </w:rPr>
              <w:t xml:space="preserve"> 5</w:t>
            </w:r>
          </w:p>
        </w:tc>
      </w:tr>
      <w:tr w:rsidR="002F68B4" w:rsidRPr="00C51846" w14:paraId="10AB8FDA" w14:textId="77777777" w:rsidTr="0085597B">
        <w:trPr>
          <w:gridBefore w:val="1"/>
          <w:wBefore w:w="16" w:type="dxa"/>
          <w:trHeight w:val="454"/>
        </w:trPr>
        <w:tc>
          <w:tcPr>
            <w:tcW w:w="2306" w:type="dxa"/>
            <w:gridSpan w:val="2"/>
            <w:vAlign w:val="center"/>
          </w:tcPr>
          <w:p w14:paraId="07D79F2D"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logistyk</w:t>
            </w:r>
          </w:p>
        </w:tc>
        <w:tc>
          <w:tcPr>
            <w:tcW w:w="2306" w:type="dxa"/>
            <w:gridSpan w:val="2"/>
            <w:vAlign w:val="center"/>
          </w:tcPr>
          <w:p w14:paraId="76023665"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28</w:t>
            </w:r>
          </w:p>
        </w:tc>
        <w:tc>
          <w:tcPr>
            <w:tcW w:w="2306" w:type="dxa"/>
            <w:vAlign w:val="center"/>
          </w:tcPr>
          <w:p w14:paraId="4DEDB19C"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20</w:t>
            </w:r>
          </w:p>
        </w:tc>
        <w:tc>
          <w:tcPr>
            <w:tcW w:w="2451" w:type="dxa"/>
            <w:vAlign w:val="center"/>
          </w:tcPr>
          <w:p w14:paraId="32C37D52" w14:textId="6C51C79F" w:rsidR="002F68B4" w:rsidRPr="00C51846" w:rsidRDefault="00096F1D" w:rsidP="00A22044">
            <w:pPr>
              <w:jc w:val="center"/>
              <w:rPr>
                <w:rFonts w:ascii="Times New Roman" w:hAnsi="Times New Roman" w:cs="Times New Roman"/>
                <w:b/>
                <w:bCs/>
              </w:rPr>
            </w:pPr>
            <w:r w:rsidRPr="00C51846">
              <w:rPr>
                <w:rFonts w:ascii="Times New Roman" w:hAnsi="Times New Roman" w:cs="Times New Roman"/>
                <w:b/>
                <w:bCs/>
              </w:rPr>
              <w:t xml:space="preserve"> 14</w:t>
            </w:r>
          </w:p>
        </w:tc>
      </w:tr>
      <w:tr w:rsidR="002F68B4" w:rsidRPr="00C51846" w14:paraId="670E9F08" w14:textId="77777777" w:rsidTr="0085597B">
        <w:trPr>
          <w:gridBefore w:val="1"/>
          <w:wBefore w:w="16" w:type="dxa"/>
          <w:trHeight w:val="454"/>
        </w:trPr>
        <w:tc>
          <w:tcPr>
            <w:tcW w:w="2306" w:type="dxa"/>
            <w:gridSpan w:val="2"/>
            <w:vAlign w:val="center"/>
          </w:tcPr>
          <w:p w14:paraId="20BA689A"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pojazdów samochodowych</w:t>
            </w:r>
          </w:p>
        </w:tc>
        <w:tc>
          <w:tcPr>
            <w:tcW w:w="2306" w:type="dxa"/>
            <w:gridSpan w:val="2"/>
            <w:vAlign w:val="center"/>
          </w:tcPr>
          <w:p w14:paraId="2A4B9D96"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12</w:t>
            </w:r>
          </w:p>
        </w:tc>
        <w:tc>
          <w:tcPr>
            <w:tcW w:w="2306" w:type="dxa"/>
            <w:vAlign w:val="center"/>
          </w:tcPr>
          <w:p w14:paraId="31E93B77"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12</w:t>
            </w:r>
          </w:p>
        </w:tc>
        <w:tc>
          <w:tcPr>
            <w:tcW w:w="2451" w:type="dxa"/>
            <w:vAlign w:val="center"/>
          </w:tcPr>
          <w:p w14:paraId="5B9B1201" w14:textId="5304E710" w:rsidR="002F68B4" w:rsidRPr="00C51846" w:rsidRDefault="00096F1D" w:rsidP="00A22044">
            <w:pPr>
              <w:jc w:val="center"/>
              <w:rPr>
                <w:rFonts w:ascii="Times New Roman" w:hAnsi="Times New Roman" w:cs="Times New Roman"/>
                <w:b/>
                <w:bCs/>
              </w:rPr>
            </w:pPr>
            <w:r w:rsidRPr="00C51846">
              <w:rPr>
                <w:rFonts w:ascii="Times New Roman" w:hAnsi="Times New Roman" w:cs="Times New Roman"/>
                <w:b/>
                <w:bCs/>
              </w:rPr>
              <w:t xml:space="preserve"> 1</w:t>
            </w:r>
          </w:p>
        </w:tc>
      </w:tr>
      <w:tr w:rsidR="002F68B4" w:rsidRPr="00C51846" w14:paraId="5D8A714E" w14:textId="77777777" w:rsidTr="0085597B">
        <w:trPr>
          <w:gridBefore w:val="1"/>
          <w:wBefore w:w="16" w:type="dxa"/>
          <w:trHeight w:val="454"/>
        </w:trPr>
        <w:tc>
          <w:tcPr>
            <w:tcW w:w="9369" w:type="dxa"/>
            <w:gridSpan w:val="6"/>
            <w:shd w:val="clear" w:color="auto" w:fill="FBD4B4" w:themeFill="accent6" w:themeFillTint="66"/>
            <w:vAlign w:val="center"/>
          </w:tcPr>
          <w:p w14:paraId="36F7DA9C" w14:textId="77777777" w:rsidR="002F68B4" w:rsidRPr="00C51846" w:rsidRDefault="002F68B4" w:rsidP="00A22044">
            <w:pPr>
              <w:jc w:val="center"/>
              <w:rPr>
                <w:rFonts w:ascii="Times New Roman" w:hAnsi="Times New Roman" w:cs="Times New Roman"/>
                <w:b/>
                <w:bCs/>
                <w:szCs w:val="24"/>
              </w:rPr>
            </w:pPr>
            <w:r w:rsidRPr="00C51846">
              <w:rPr>
                <w:rFonts w:ascii="Times New Roman" w:hAnsi="Times New Roman" w:cs="Times New Roman"/>
                <w:b/>
                <w:bCs/>
                <w:szCs w:val="24"/>
              </w:rPr>
              <w:lastRenderedPageBreak/>
              <w:t>ZESPÓŁ SZKÓŁ PONADPODSTAWOWYCH W GRODKOWIE</w:t>
            </w:r>
          </w:p>
        </w:tc>
      </w:tr>
      <w:tr w:rsidR="002F68B4" w:rsidRPr="00C51846" w14:paraId="3BCD584B" w14:textId="77777777" w:rsidTr="0085597B">
        <w:trPr>
          <w:gridBefore w:val="1"/>
          <w:wBefore w:w="16" w:type="dxa"/>
          <w:trHeight w:val="454"/>
        </w:trPr>
        <w:tc>
          <w:tcPr>
            <w:tcW w:w="2306" w:type="dxa"/>
            <w:gridSpan w:val="2"/>
            <w:shd w:val="clear" w:color="auto" w:fill="FDE9D9" w:themeFill="accent6" w:themeFillTint="33"/>
            <w:vAlign w:val="center"/>
          </w:tcPr>
          <w:p w14:paraId="2329A6FD"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szCs w:val="24"/>
              </w:rPr>
              <w:t>zawód</w:t>
            </w:r>
          </w:p>
        </w:tc>
        <w:tc>
          <w:tcPr>
            <w:tcW w:w="2306" w:type="dxa"/>
            <w:gridSpan w:val="2"/>
            <w:shd w:val="clear" w:color="auto" w:fill="FDE9D9" w:themeFill="accent6" w:themeFillTint="33"/>
            <w:vAlign w:val="center"/>
          </w:tcPr>
          <w:p w14:paraId="0FF7EFBC"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szCs w:val="24"/>
              </w:rPr>
              <w:t>ilość kończących szkołę</w:t>
            </w:r>
          </w:p>
        </w:tc>
        <w:tc>
          <w:tcPr>
            <w:tcW w:w="2306" w:type="dxa"/>
            <w:shd w:val="clear" w:color="auto" w:fill="FDE9D9" w:themeFill="accent6" w:themeFillTint="33"/>
            <w:vAlign w:val="center"/>
          </w:tcPr>
          <w:p w14:paraId="35B4BF23" w14:textId="77777777" w:rsidR="002F68B4" w:rsidRPr="00C51846" w:rsidRDefault="002F68B4" w:rsidP="00A22044">
            <w:pPr>
              <w:rPr>
                <w:rFonts w:ascii="Times New Roman" w:hAnsi="Times New Roman" w:cs="Times New Roman"/>
                <w:b/>
                <w:bCs/>
                <w:szCs w:val="24"/>
              </w:rPr>
            </w:pPr>
            <w:r w:rsidRPr="00C51846">
              <w:rPr>
                <w:rFonts w:ascii="Times New Roman" w:hAnsi="Times New Roman" w:cs="Times New Roman"/>
                <w:b/>
                <w:bCs/>
                <w:szCs w:val="24"/>
              </w:rPr>
              <w:t>ilość otrzymanych dyplomów</w:t>
            </w:r>
          </w:p>
        </w:tc>
        <w:tc>
          <w:tcPr>
            <w:tcW w:w="2451" w:type="dxa"/>
            <w:shd w:val="clear" w:color="auto" w:fill="FDE9D9" w:themeFill="accent6" w:themeFillTint="33"/>
            <w:vAlign w:val="center"/>
          </w:tcPr>
          <w:p w14:paraId="72157243" w14:textId="3BE4E454" w:rsidR="002F68B4" w:rsidRPr="00C51846" w:rsidRDefault="0085597B" w:rsidP="00A22044">
            <w:pPr>
              <w:jc w:val="center"/>
              <w:rPr>
                <w:rFonts w:ascii="Times New Roman" w:hAnsi="Times New Roman" w:cs="Times New Roman"/>
                <w:b/>
                <w:bCs/>
                <w:szCs w:val="24"/>
              </w:rPr>
            </w:pPr>
            <w:r>
              <w:rPr>
                <w:rFonts w:ascii="Times New Roman" w:hAnsi="Times New Roman" w:cs="Times New Roman"/>
                <w:b/>
                <w:bCs/>
                <w:szCs w:val="24"/>
              </w:rPr>
              <w:t xml:space="preserve"> Absolwent otrzymujący d</w:t>
            </w:r>
            <w:r w:rsidRPr="00C51846">
              <w:rPr>
                <w:rFonts w:ascii="Times New Roman" w:hAnsi="Times New Roman" w:cs="Times New Roman"/>
                <w:b/>
                <w:bCs/>
                <w:szCs w:val="24"/>
              </w:rPr>
              <w:t xml:space="preserve">yplom i </w:t>
            </w:r>
            <w:r>
              <w:rPr>
                <w:rFonts w:ascii="Times New Roman" w:hAnsi="Times New Roman" w:cs="Times New Roman"/>
                <w:b/>
                <w:bCs/>
                <w:szCs w:val="24"/>
              </w:rPr>
              <w:t xml:space="preserve">świadectwo </w:t>
            </w:r>
            <w:r w:rsidRPr="00C51846">
              <w:rPr>
                <w:rFonts w:ascii="Times New Roman" w:hAnsi="Times New Roman" w:cs="Times New Roman"/>
                <w:b/>
                <w:bCs/>
                <w:szCs w:val="24"/>
              </w:rPr>
              <w:t>matura</w:t>
            </w:r>
            <w:r>
              <w:rPr>
                <w:rFonts w:ascii="Times New Roman" w:hAnsi="Times New Roman" w:cs="Times New Roman"/>
                <w:b/>
                <w:bCs/>
                <w:szCs w:val="24"/>
              </w:rPr>
              <w:t>lne</w:t>
            </w:r>
          </w:p>
        </w:tc>
      </w:tr>
      <w:tr w:rsidR="002F68B4" w:rsidRPr="00C51846" w14:paraId="0C4A14B4" w14:textId="77777777" w:rsidTr="0085597B">
        <w:trPr>
          <w:gridBefore w:val="1"/>
          <w:wBefore w:w="16" w:type="dxa"/>
          <w:trHeight w:val="454"/>
        </w:trPr>
        <w:tc>
          <w:tcPr>
            <w:tcW w:w="2306" w:type="dxa"/>
            <w:gridSpan w:val="2"/>
          </w:tcPr>
          <w:p w14:paraId="4FC11B13"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informatyk</w:t>
            </w:r>
          </w:p>
        </w:tc>
        <w:tc>
          <w:tcPr>
            <w:tcW w:w="2306" w:type="dxa"/>
            <w:gridSpan w:val="2"/>
            <w:vAlign w:val="center"/>
          </w:tcPr>
          <w:p w14:paraId="3E387BF9"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9</w:t>
            </w:r>
          </w:p>
        </w:tc>
        <w:tc>
          <w:tcPr>
            <w:tcW w:w="2306" w:type="dxa"/>
            <w:vAlign w:val="center"/>
          </w:tcPr>
          <w:p w14:paraId="17F8D1A8"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8</w:t>
            </w:r>
          </w:p>
        </w:tc>
        <w:tc>
          <w:tcPr>
            <w:tcW w:w="2451" w:type="dxa"/>
            <w:vAlign w:val="center"/>
          </w:tcPr>
          <w:p w14:paraId="3F8FD779" w14:textId="58BC0C98" w:rsidR="002F68B4" w:rsidRPr="00C51846" w:rsidRDefault="00E66276" w:rsidP="00A22044">
            <w:pPr>
              <w:jc w:val="center"/>
              <w:rPr>
                <w:rFonts w:ascii="Times New Roman" w:hAnsi="Times New Roman" w:cs="Times New Roman"/>
                <w:b/>
                <w:bCs/>
              </w:rPr>
            </w:pPr>
            <w:r w:rsidRPr="00C51846">
              <w:rPr>
                <w:rFonts w:ascii="Times New Roman" w:hAnsi="Times New Roman" w:cs="Times New Roman"/>
                <w:b/>
                <w:bCs/>
              </w:rPr>
              <w:t>6</w:t>
            </w:r>
          </w:p>
        </w:tc>
      </w:tr>
      <w:tr w:rsidR="002F68B4" w:rsidRPr="00C51846" w14:paraId="06298E90" w14:textId="77777777" w:rsidTr="0085597B">
        <w:trPr>
          <w:gridBefore w:val="1"/>
          <w:wBefore w:w="16" w:type="dxa"/>
          <w:trHeight w:val="454"/>
        </w:trPr>
        <w:tc>
          <w:tcPr>
            <w:tcW w:w="2306" w:type="dxa"/>
            <w:gridSpan w:val="2"/>
          </w:tcPr>
          <w:p w14:paraId="1108E568"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ekonomista</w:t>
            </w:r>
          </w:p>
        </w:tc>
        <w:tc>
          <w:tcPr>
            <w:tcW w:w="2306" w:type="dxa"/>
            <w:gridSpan w:val="2"/>
            <w:vAlign w:val="center"/>
          </w:tcPr>
          <w:p w14:paraId="1D557A1C"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9</w:t>
            </w:r>
          </w:p>
        </w:tc>
        <w:tc>
          <w:tcPr>
            <w:tcW w:w="2306" w:type="dxa"/>
            <w:vAlign w:val="center"/>
          </w:tcPr>
          <w:p w14:paraId="733A47E7"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9</w:t>
            </w:r>
          </w:p>
        </w:tc>
        <w:tc>
          <w:tcPr>
            <w:tcW w:w="2451" w:type="dxa"/>
            <w:vAlign w:val="center"/>
          </w:tcPr>
          <w:p w14:paraId="1DE570EA" w14:textId="413C04ED" w:rsidR="002F68B4" w:rsidRPr="00C51846" w:rsidRDefault="00E66276" w:rsidP="00A22044">
            <w:pPr>
              <w:jc w:val="center"/>
              <w:rPr>
                <w:rFonts w:ascii="Times New Roman" w:hAnsi="Times New Roman" w:cs="Times New Roman"/>
                <w:b/>
                <w:bCs/>
              </w:rPr>
            </w:pPr>
            <w:r w:rsidRPr="00C51846">
              <w:rPr>
                <w:rFonts w:ascii="Times New Roman" w:hAnsi="Times New Roman" w:cs="Times New Roman"/>
                <w:b/>
                <w:bCs/>
              </w:rPr>
              <w:t>4</w:t>
            </w:r>
          </w:p>
        </w:tc>
      </w:tr>
      <w:tr w:rsidR="002F68B4" w:rsidRPr="00C51846" w14:paraId="1A04EB91" w14:textId="77777777" w:rsidTr="0085597B">
        <w:trPr>
          <w:gridBefore w:val="1"/>
          <w:wBefore w:w="16" w:type="dxa"/>
          <w:trHeight w:val="454"/>
        </w:trPr>
        <w:tc>
          <w:tcPr>
            <w:tcW w:w="2306" w:type="dxa"/>
            <w:gridSpan w:val="2"/>
          </w:tcPr>
          <w:p w14:paraId="034EDDB8"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logistyk</w:t>
            </w:r>
          </w:p>
        </w:tc>
        <w:tc>
          <w:tcPr>
            <w:tcW w:w="2306" w:type="dxa"/>
            <w:gridSpan w:val="2"/>
            <w:vAlign w:val="center"/>
          </w:tcPr>
          <w:p w14:paraId="039C8030"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11</w:t>
            </w:r>
          </w:p>
        </w:tc>
        <w:tc>
          <w:tcPr>
            <w:tcW w:w="2306" w:type="dxa"/>
            <w:vAlign w:val="center"/>
          </w:tcPr>
          <w:p w14:paraId="25EE6897"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5</w:t>
            </w:r>
          </w:p>
        </w:tc>
        <w:tc>
          <w:tcPr>
            <w:tcW w:w="2451" w:type="dxa"/>
            <w:vAlign w:val="center"/>
          </w:tcPr>
          <w:p w14:paraId="3D21A823"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 xml:space="preserve"> </w:t>
            </w:r>
            <w:r w:rsidR="00B31EA9" w:rsidRPr="00C51846">
              <w:rPr>
                <w:rFonts w:ascii="Times New Roman" w:hAnsi="Times New Roman" w:cs="Times New Roman"/>
                <w:b/>
                <w:bCs/>
              </w:rPr>
              <w:t xml:space="preserve">   </w:t>
            </w:r>
          </w:p>
          <w:p w14:paraId="462F2756" w14:textId="3695CC8B" w:rsidR="00B31EA9" w:rsidRPr="00C51846" w:rsidRDefault="00E66276" w:rsidP="00A22044">
            <w:pPr>
              <w:jc w:val="center"/>
              <w:rPr>
                <w:rFonts w:ascii="Times New Roman" w:hAnsi="Times New Roman" w:cs="Times New Roman"/>
                <w:b/>
                <w:bCs/>
              </w:rPr>
            </w:pPr>
            <w:r w:rsidRPr="00C51846">
              <w:rPr>
                <w:rFonts w:ascii="Times New Roman" w:hAnsi="Times New Roman" w:cs="Times New Roman"/>
                <w:b/>
                <w:bCs/>
              </w:rPr>
              <w:t>3</w:t>
            </w:r>
          </w:p>
        </w:tc>
      </w:tr>
      <w:tr w:rsidR="002F68B4" w:rsidRPr="00C51846" w14:paraId="44DEF7E9" w14:textId="77777777" w:rsidTr="0085597B">
        <w:trPr>
          <w:gridBefore w:val="1"/>
          <w:wBefore w:w="16" w:type="dxa"/>
          <w:trHeight w:val="454"/>
        </w:trPr>
        <w:tc>
          <w:tcPr>
            <w:tcW w:w="2306" w:type="dxa"/>
            <w:gridSpan w:val="2"/>
          </w:tcPr>
          <w:p w14:paraId="49CDE940" w14:textId="77777777" w:rsidR="002F68B4" w:rsidRPr="00C51846" w:rsidRDefault="002F68B4" w:rsidP="00A22044">
            <w:pPr>
              <w:rPr>
                <w:rFonts w:ascii="Times New Roman" w:hAnsi="Times New Roman" w:cs="Times New Roman"/>
                <w:b/>
                <w:bCs/>
              </w:rPr>
            </w:pPr>
            <w:r w:rsidRPr="00C51846">
              <w:rPr>
                <w:rFonts w:ascii="Times New Roman" w:hAnsi="Times New Roman" w:cs="Times New Roman"/>
                <w:b/>
                <w:bCs/>
              </w:rPr>
              <w:t>technik pojazdów samochodowych</w:t>
            </w:r>
          </w:p>
        </w:tc>
        <w:tc>
          <w:tcPr>
            <w:tcW w:w="2306" w:type="dxa"/>
            <w:gridSpan w:val="2"/>
            <w:vAlign w:val="center"/>
          </w:tcPr>
          <w:p w14:paraId="7B7A1257"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11</w:t>
            </w:r>
          </w:p>
        </w:tc>
        <w:tc>
          <w:tcPr>
            <w:tcW w:w="2306" w:type="dxa"/>
            <w:vAlign w:val="center"/>
          </w:tcPr>
          <w:p w14:paraId="151E887F" w14:textId="77777777"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10</w:t>
            </w:r>
          </w:p>
        </w:tc>
        <w:tc>
          <w:tcPr>
            <w:tcW w:w="2451" w:type="dxa"/>
            <w:vAlign w:val="center"/>
          </w:tcPr>
          <w:p w14:paraId="4F673166" w14:textId="2BD4BF2C" w:rsidR="002F68B4" w:rsidRPr="00C51846" w:rsidRDefault="002F68B4" w:rsidP="00A22044">
            <w:pPr>
              <w:jc w:val="center"/>
              <w:rPr>
                <w:rFonts w:ascii="Times New Roman" w:hAnsi="Times New Roman" w:cs="Times New Roman"/>
                <w:b/>
                <w:bCs/>
              </w:rPr>
            </w:pPr>
            <w:r w:rsidRPr="00C51846">
              <w:rPr>
                <w:rFonts w:ascii="Times New Roman" w:hAnsi="Times New Roman" w:cs="Times New Roman"/>
                <w:b/>
                <w:bCs/>
              </w:rPr>
              <w:t xml:space="preserve"> </w:t>
            </w:r>
            <w:r w:rsidR="00E66276" w:rsidRPr="00C51846">
              <w:rPr>
                <w:rFonts w:ascii="Times New Roman" w:hAnsi="Times New Roman" w:cs="Times New Roman"/>
                <w:b/>
                <w:bCs/>
              </w:rPr>
              <w:t>1</w:t>
            </w:r>
          </w:p>
        </w:tc>
      </w:tr>
    </w:tbl>
    <w:p w14:paraId="2E7A4FAC" w14:textId="77777777" w:rsidR="002E7334" w:rsidRDefault="002E7334" w:rsidP="002E7334">
      <w:pPr>
        <w:pStyle w:val="Legenda"/>
        <w:keepNext/>
        <w:rPr>
          <w:i w:val="0"/>
          <w:iCs w:val="0"/>
          <w:color w:val="auto"/>
          <w:sz w:val="20"/>
          <w:szCs w:val="20"/>
          <w:u w:val="single"/>
        </w:rPr>
      </w:pPr>
      <w:bookmarkStart w:id="41" w:name="_Hlk211710914"/>
    </w:p>
    <w:p w14:paraId="0680D63F" w14:textId="5DF4129C" w:rsidR="0017015A" w:rsidRPr="002E7334" w:rsidRDefault="002E7334" w:rsidP="002E7334">
      <w:pPr>
        <w:pStyle w:val="Legenda"/>
        <w:keepNext/>
        <w:rPr>
          <w:b/>
          <w:bCs/>
          <w:i w:val="0"/>
          <w:iCs w:val="0"/>
          <w:color w:val="auto"/>
          <w:sz w:val="20"/>
          <w:szCs w:val="20"/>
          <w:u w:val="single"/>
        </w:rPr>
      </w:pPr>
      <w:r w:rsidRPr="003F4252">
        <w:rPr>
          <w:i w:val="0"/>
          <w:iCs w:val="0"/>
          <w:color w:val="auto"/>
          <w:sz w:val="20"/>
          <w:szCs w:val="20"/>
          <w:u w:val="single"/>
        </w:rPr>
        <w:t xml:space="preserve">Tabela </w:t>
      </w:r>
      <w:r w:rsidR="001F16E6">
        <w:rPr>
          <w:i w:val="0"/>
          <w:iCs w:val="0"/>
          <w:color w:val="auto"/>
          <w:sz w:val="20"/>
          <w:szCs w:val="20"/>
          <w:u w:val="single"/>
        </w:rPr>
        <w:t>1</w:t>
      </w:r>
      <w:r w:rsidR="00557322">
        <w:rPr>
          <w:i w:val="0"/>
          <w:iCs w:val="0"/>
          <w:color w:val="auto"/>
          <w:sz w:val="20"/>
          <w:szCs w:val="20"/>
          <w:u w:val="single"/>
        </w:rPr>
        <w:t>5</w:t>
      </w:r>
      <w:r w:rsidRPr="003F4252">
        <w:rPr>
          <w:i w:val="0"/>
          <w:iCs w:val="0"/>
          <w:color w:val="auto"/>
          <w:sz w:val="20"/>
          <w:szCs w:val="20"/>
          <w:u w:val="single"/>
        </w:rPr>
        <w:t xml:space="preserve">: </w:t>
      </w:r>
      <w:r w:rsidRPr="002E7334">
        <w:rPr>
          <w:i w:val="0"/>
          <w:iCs w:val="0"/>
          <w:color w:val="auto"/>
          <w:sz w:val="20"/>
          <w:szCs w:val="20"/>
          <w:u w:val="single"/>
        </w:rPr>
        <w:t>Wyniki egzaminu czeladniczego w Zespole Szkół Ponadpodstawowych w Grodkowie</w:t>
      </w:r>
    </w:p>
    <w:tbl>
      <w:tblPr>
        <w:tblStyle w:val="Tabela-Siatka"/>
        <w:tblW w:w="9209" w:type="dxa"/>
        <w:jc w:val="center"/>
        <w:tblInd w:w="0" w:type="dxa"/>
        <w:tblLook w:val="04A0" w:firstRow="1" w:lastRow="0" w:firstColumn="1" w:lastColumn="0" w:noHBand="0" w:noVBand="1"/>
      </w:tblPr>
      <w:tblGrid>
        <w:gridCol w:w="704"/>
        <w:gridCol w:w="2835"/>
        <w:gridCol w:w="2114"/>
        <w:gridCol w:w="3556"/>
      </w:tblGrid>
      <w:tr w:rsidR="0017015A" w:rsidRPr="00627235" w14:paraId="4DE8114B" w14:textId="77777777" w:rsidTr="0085597B">
        <w:trPr>
          <w:trHeight w:val="613"/>
          <w:jc w:val="center"/>
        </w:trPr>
        <w:tc>
          <w:tcPr>
            <w:tcW w:w="704" w:type="dxa"/>
            <w:shd w:val="clear" w:color="auto" w:fill="FBD4B4" w:themeFill="accent6" w:themeFillTint="66"/>
            <w:vAlign w:val="center"/>
          </w:tcPr>
          <w:bookmarkEnd w:id="41"/>
          <w:p w14:paraId="17A7D94D" w14:textId="7C2E5AFE" w:rsidR="0017015A" w:rsidRPr="00957A3A" w:rsidRDefault="0004745C" w:rsidP="007A25C4">
            <w:pPr>
              <w:jc w:val="center"/>
              <w:rPr>
                <w:rFonts w:ascii="Times New Roman" w:hAnsi="Times New Roman" w:cs="Times New Roman"/>
                <w:b/>
                <w:bCs/>
              </w:rPr>
            </w:pPr>
            <w:r w:rsidRPr="00957A3A">
              <w:rPr>
                <w:rFonts w:ascii="Times New Roman" w:hAnsi="Times New Roman" w:cs="Times New Roman"/>
                <w:b/>
                <w:bCs/>
              </w:rPr>
              <w:t>L</w:t>
            </w:r>
            <w:r>
              <w:rPr>
                <w:rFonts w:ascii="Times New Roman" w:hAnsi="Times New Roman" w:cs="Times New Roman"/>
                <w:b/>
                <w:bCs/>
              </w:rPr>
              <w:t>p.</w:t>
            </w:r>
          </w:p>
        </w:tc>
        <w:tc>
          <w:tcPr>
            <w:tcW w:w="2835" w:type="dxa"/>
            <w:shd w:val="clear" w:color="auto" w:fill="FBD4B4" w:themeFill="accent6" w:themeFillTint="66"/>
            <w:vAlign w:val="center"/>
          </w:tcPr>
          <w:p w14:paraId="1D480B1C" w14:textId="2EE55619" w:rsidR="0017015A" w:rsidRPr="00957A3A" w:rsidRDefault="00957A3A" w:rsidP="007A25C4">
            <w:pPr>
              <w:jc w:val="center"/>
              <w:rPr>
                <w:rFonts w:ascii="Times New Roman" w:hAnsi="Times New Roman" w:cs="Times New Roman"/>
                <w:b/>
                <w:bCs/>
              </w:rPr>
            </w:pPr>
            <w:r w:rsidRPr="00957A3A">
              <w:rPr>
                <w:rFonts w:ascii="Times New Roman" w:hAnsi="Times New Roman" w:cs="Times New Roman"/>
                <w:b/>
                <w:bCs/>
              </w:rPr>
              <w:t>Zawód</w:t>
            </w:r>
          </w:p>
        </w:tc>
        <w:tc>
          <w:tcPr>
            <w:tcW w:w="2114" w:type="dxa"/>
            <w:shd w:val="clear" w:color="auto" w:fill="FBD4B4" w:themeFill="accent6" w:themeFillTint="66"/>
            <w:vAlign w:val="center"/>
          </w:tcPr>
          <w:p w14:paraId="6FDEE41F" w14:textId="1F6CFC83" w:rsidR="0017015A" w:rsidRPr="00957A3A" w:rsidRDefault="00957A3A" w:rsidP="007A25C4">
            <w:pPr>
              <w:jc w:val="center"/>
              <w:rPr>
                <w:rFonts w:ascii="Times New Roman" w:hAnsi="Times New Roman" w:cs="Times New Roman"/>
                <w:b/>
                <w:bCs/>
              </w:rPr>
            </w:pPr>
            <w:r w:rsidRPr="00957A3A">
              <w:rPr>
                <w:rFonts w:ascii="Times New Roman" w:hAnsi="Times New Roman" w:cs="Times New Roman"/>
                <w:b/>
                <w:bCs/>
              </w:rPr>
              <w:t>Ilość uczniów</w:t>
            </w:r>
          </w:p>
        </w:tc>
        <w:tc>
          <w:tcPr>
            <w:tcW w:w="3556" w:type="dxa"/>
            <w:shd w:val="clear" w:color="auto" w:fill="FBD4B4" w:themeFill="accent6" w:themeFillTint="66"/>
            <w:vAlign w:val="center"/>
          </w:tcPr>
          <w:p w14:paraId="0C91BC0E" w14:textId="61FC2188" w:rsidR="0017015A" w:rsidRPr="00957A3A" w:rsidRDefault="00957A3A" w:rsidP="00957A3A">
            <w:pPr>
              <w:jc w:val="center"/>
              <w:rPr>
                <w:rFonts w:ascii="Times New Roman" w:hAnsi="Times New Roman" w:cs="Times New Roman"/>
                <w:b/>
                <w:bCs/>
              </w:rPr>
            </w:pPr>
            <w:r w:rsidRPr="00957A3A">
              <w:rPr>
                <w:rFonts w:ascii="Times New Roman" w:hAnsi="Times New Roman" w:cs="Times New Roman"/>
                <w:b/>
                <w:bCs/>
                <w:szCs w:val="24"/>
              </w:rPr>
              <w:t>Zdawalność egzaminu cz. pisemna i praktyczna %</w:t>
            </w:r>
          </w:p>
        </w:tc>
      </w:tr>
      <w:tr w:rsidR="0017015A" w14:paraId="4265188B" w14:textId="77777777" w:rsidTr="0085597B">
        <w:trPr>
          <w:trHeight w:val="323"/>
          <w:jc w:val="center"/>
        </w:trPr>
        <w:tc>
          <w:tcPr>
            <w:tcW w:w="704" w:type="dxa"/>
          </w:tcPr>
          <w:p w14:paraId="5AEC4A87" w14:textId="77777777" w:rsidR="0017015A" w:rsidRPr="00957A3A" w:rsidRDefault="0017015A" w:rsidP="00130482">
            <w:pPr>
              <w:jc w:val="center"/>
              <w:rPr>
                <w:rFonts w:ascii="Times New Roman" w:hAnsi="Times New Roman" w:cs="Times New Roman"/>
              </w:rPr>
            </w:pPr>
            <w:r w:rsidRPr="00957A3A">
              <w:rPr>
                <w:rFonts w:ascii="Times New Roman" w:hAnsi="Times New Roman" w:cs="Times New Roman"/>
              </w:rPr>
              <w:t>1</w:t>
            </w:r>
          </w:p>
        </w:tc>
        <w:tc>
          <w:tcPr>
            <w:tcW w:w="2835" w:type="dxa"/>
          </w:tcPr>
          <w:p w14:paraId="35F4068B" w14:textId="77777777" w:rsidR="0017015A" w:rsidRPr="00957A3A" w:rsidRDefault="0017015A" w:rsidP="007A25C4">
            <w:pPr>
              <w:rPr>
                <w:rFonts w:ascii="Times New Roman" w:hAnsi="Times New Roman" w:cs="Times New Roman"/>
              </w:rPr>
            </w:pPr>
            <w:r w:rsidRPr="00957A3A">
              <w:rPr>
                <w:rFonts w:ascii="Times New Roman" w:hAnsi="Times New Roman" w:cs="Times New Roman"/>
              </w:rPr>
              <w:t xml:space="preserve">Kucharz </w:t>
            </w:r>
          </w:p>
        </w:tc>
        <w:tc>
          <w:tcPr>
            <w:tcW w:w="2114" w:type="dxa"/>
          </w:tcPr>
          <w:p w14:paraId="6DABD2BE" w14:textId="77777777" w:rsidR="0017015A" w:rsidRPr="00957A3A" w:rsidRDefault="0017015A" w:rsidP="007A25C4">
            <w:pPr>
              <w:jc w:val="center"/>
              <w:rPr>
                <w:rFonts w:ascii="Times New Roman" w:hAnsi="Times New Roman" w:cs="Times New Roman"/>
              </w:rPr>
            </w:pPr>
            <w:r w:rsidRPr="00957A3A">
              <w:rPr>
                <w:rFonts w:ascii="Times New Roman" w:hAnsi="Times New Roman" w:cs="Times New Roman"/>
              </w:rPr>
              <w:t>2</w:t>
            </w:r>
          </w:p>
        </w:tc>
        <w:tc>
          <w:tcPr>
            <w:tcW w:w="3556" w:type="dxa"/>
          </w:tcPr>
          <w:p w14:paraId="57DC7E46" w14:textId="77777777" w:rsidR="0017015A" w:rsidRDefault="0017015A" w:rsidP="007A25C4">
            <w:pPr>
              <w:jc w:val="center"/>
              <w:rPr>
                <w:rFonts w:ascii="Times New Roman" w:hAnsi="Times New Roman" w:cs="Times New Roman"/>
              </w:rPr>
            </w:pPr>
            <w:r w:rsidRPr="00957A3A">
              <w:rPr>
                <w:rFonts w:ascii="Times New Roman" w:hAnsi="Times New Roman" w:cs="Times New Roman"/>
              </w:rPr>
              <w:t>100</w:t>
            </w:r>
          </w:p>
          <w:p w14:paraId="73C0B177" w14:textId="16E4AE3E" w:rsidR="001F16E6" w:rsidRPr="00957A3A" w:rsidRDefault="001F16E6" w:rsidP="007A25C4">
            <w:pPr>
              <w:jc w:val="center"/>
              <w:rPr>
                <w:rFonts w:ascii="Times New Roman" w:hAnsi="Times New Roman" w:cs="Times New Roman"/>
              </w:rPr>
            </w:pPr>
          </w:p>
        </w:tc>
      </w:tr>
      <w:tr w:rsidR="0017015A" w14:paraId="629EB17C" w14:textId="77777777" w:rsidTr="0085597B">
        <w:trPr>
          <w:trHeight w:val="306"/>
          <w:jc w:val="center"/>
        </w:trPr>
        <w:tc>
          <w:tcPr>
            <w:tcW w:w="704" w:type="dxa"/>
          </w:tcPr>
          <w:p w14:paraId="3B6B5F25" w14:textId="77777777" w:rsidR="0017015A" w:rsidRPr="00957A3A" w:rsidRDefault="0017015A" w:rsidP="00130482">
            <w:pPr>
              <w:jc w:val="center"/>
              <w:rPr>
                <w:rFonts w:ascii="Times New Roman" w:hAnsi="Times New Roman" w:cs="Times New Roman"/>
              </w:rPr>
            </w:pPr>
            <w:r w:rsidRPr="00957A3A">
              <w:rPr>
                <w:rFonts w:ascii="Times New Roman" w:hAnsi="Times New Roman" w:cs="Times New Roman"/>
              </w:rPr>
              <w:t>2</w:t>
            </w:r>
          </w:p>
        </w:tc>
        <w:tc>
          <w:tcPr>
            <w:tcW w:w="2835" w:type="dxa"/>
          </w:tcPr>
          <w:p w14:paraId="212DCF55" w14:textId="77777777" w:rsidR="0017015A" w:rsidRPr="00957A3A" w:rsidRDefault="0017015A" w:rsidP="007A25C4">
            <w:pPr>
              <w:rPr>
                <w:rFonts w:ascii="Times New Roman" w:hAnsi="Times New Roman" w:cs="Times New Roman"/>
              </w:rPr>
            </w:pPr>
            <w:r w:rsidRPr="00957A3A">
              <w:rPr>
                <w:rFonts w:ascii="Times New Roman" w:hAnsi="Times New Roman" w:cs="Times New Roman"/>
              </w:rPr>
              <w:t xml:space="preserve">Fryzjer </w:t>
            </w:r>
          </w:p>
        </w:tc>
        <w:tc>
          <w:tcPr>
            <w:tcW w:w="2114" w:type="dxa"/>
          </w:tcPr>
          <w:p w14:paraId="7577AEE4" w14:textId="77777777" w:rsidR="0017015A" w:rsidRPr="00957A3A" w:rsidRDefault="0017015A" w:rsidP="007A25C4">
            <w:pPr>
              <w:jc w:val="center"/>
              <w:rPr>
                <w:rFonts w:ascii="Times New Roman" w:hAnsi="Times New Roman" w:cs="Times New Roman"/>
              </w:rPr>
            </w:pPr>
            <w:r w:rsidRPr="00957A3A">
              <w:rPr>
                <w:rFonts w:ascii="Times New Roman" w:hAnsi="Times New Roman" w:cs="Times New Roman"/>
              </w:rPr>
              <w:t>1</w:t>
            </w:r>
          </w:p>
        </w:tc>
        <w:tc>
          <w:tcPr>
            <w:tcW w:w="3556" w:type="dxa"/>
          </w:tcPr>
          <w:p w14:paraId="6DEEC3AE" w14:textId="77777777" w:rsidR="0017015A" w:rsidRDefault="0017015A" w:rsidP="007A25C4">
            <w:pPr>
              <w:jc w:val="center"/>
              <w:rPr>
                <w:rFonts w:ascii="Times New Roman" w:hAnsi="Times New Roman" w:cs="Times New Roman"/>
              </w:rPr>
            </w:pPr>
            <w:r w:rsidRPr="00957A3A">
              <w:rPr>
                <w:rFonts w:ascii="Times New Roman" w:hAnsi="Times New Roman" w:cs="Times New Roman"/>
              </w:rPr>
              <w:t>100</w:t>
            </w:r>
          </w:p>
          <w:p w14:paraId="0B7D57D1" w14:textId="5DFD424F" w:rsidR="001F16E6" w:rsidRPr="00957A3A" w:rsidRDefault="001F16E6" w:rsidP="007A25C4">
            <w:pPr>
              <w:jc w:val="center"/>
              <w:rPr>
                <w:rFonts w:ascii="Times New Roman" w:hAnsi="Times New Roman" w:cs="Times New Roman"/>
              </w:rPr>
            </w:pPr>
          </w:p>
        </w:tc>
      </w:tr>
      <w:tr w:rsidR="0017015A" w14:paraId="3E5E18EB" w14:textId="77777777" w:rsidTr="0085597B">
        <w:trPr>
          <w:trHeight w:val="613"/>
          <w:jc w:val="center"/>
        </w:trPr>
        <w:tc>
          <w:tcPr>
            <w:tcW w:w="704" w:type="dxa"/>
          </w:tcPr>
          <w:p w14:paraId="7D0BC39A" w14:textId="77777777" w:rsidR="0017015A" w:rsidRPr="00957A3A" w:rsidRDefault="0017015A" w:rsidP="00130482">
            <w:pPr>
              <w:jc w:val="center"/>
              <w:rPr>
                <w:rFonts w:ascii="Times New Roman" w:hAnsi="Times New Roman" w:cs="Times New Roman"/>
              </w:rPr>
            </w:pPr>
            <w:r w:rsidRPr="00957A3A">
              <w:rPr>
                <w:rFonts w:ascii="Times New Roman" w:hAnsi="Times New Roman" w:cs="Times New Roman"/>
              </w:rPr>
              <w:t>3</w:t>
            </w:r>
          </w:p>
        </w:tc>
        <w:tc>
          <w:tcPr>
            <w:tcW w:w="2835" w:type="dxa"/>
          </w:tcPr>
          <w:p w14:paraId="475BD7D1" w14:textId="77777777" w:rsidR="0017015A" w:rsidRPr="00957A3A" w:rsidRDefault="0017015A" w:rsidP="007A25C4">
            <w:pPr>
              <w:rPr>
                <w:rFonts w:ascii="Times New Roman" w:hAnsi="Times New Roman" w:cs="Times New Roman"/>
              </w:rPr>
            </w:pPr>
            <w:r w:rsidRPr="00957A3A">
              <w:rPr>
                <w:rFonts w:ascii="Times New Roman" w:hAnsi="Times New Roman" w:cs="Times New Roman"/>
              </w:rPr>
              <w:t>Mechanik pojazdów samochodowych</w:t>
            </w:r>
          </w:p>
        </w:tc>
        <w:tc>
          <w:tcPr>
            <w:tcW w:w="2114" w:type="dxa"/>
          </w:tcPr>
          <w:p w14:paraId="297343EB" w14:textId="77777777" w:rsidR="0017015A" w:rsidRPr="00957A3A" w:rsidRDefault="0017015A" w:rsidP="007A25C4">
            <w:pPr>
              <w:jc w:val="center"/>
              <w:rPr>
                <w:rFonts w:ascii="Times New Roman" w:hAnsi="Times New Roman" w:cs="Times New Roman"/>
              </w:rPr>
            </w:pPr>
            <w:r w:rsidRPr="00957A3A">
              <w:rPr>
                <w:rFonts w:ascii="Times New Roman" w:hAnsi="Times New Roman" w:cs="Times New Roman"/>
              </w:rPr>
              <w:t>7</w:t>
            </w:r>
          </w:p>
        </w:tc>
        <w:tc>
          <w:tcPr>
            <w:tcW w:w="3556" w:type="dxa"/>
          </w:tcPr>
          <w:p w14:paraId="460163CA" w14:textId="77777777" w:rsidR="0017015A" w:rsidRPr="00957A3A" w:rsidRDefault="0017015A" w:rsidP="007A25C4">
            <w:pPr>
              <w:jc w:val="center"/>
              <w:rPr>
                <w:rFonts w:ascii="Times New Roman" w:hAnsi="Times New Roman" w:cs="Times New Roman"/>
              </w:rPr>
            </w:pPr>
            <w:r w:rsidRPr="00957A3A">
              <w:rPr>
                <w:rFonts w:ascii="Times New Roman" w:hAnsi="Times New Roman" w:cs="Times New Roman"/>
              </w:rPr>
              <w:t>85,6</w:t>
            </w:r>
          </w:p>
        </w:tc>
      </w:tr>
      <w:tr w:rsidR="0017015A" w14:paraId="74E7CC68" w14:textId="77777777" w:rsidTr="0085597B">
        <w:trPr>
          <w:trHeight w:val="306"/>
          <w:jc w:val="center"/>
        </w:trPr>
        <w:tc>
          <w:tcPr>
            <w:tcW w:w="704" w:type="dxa"/>
          </w:tcPr>
          <w:p w14:paraId="3AEED5B9" w14:textId="77777777" w:rsidR="0017015A" w:rsidRPr="00957A3A" w:rsidRDefault="0017015A" w:rsidP="00130482">
            <w:pPr>
              <w:jc w:val="center"/>
              <w:rPr>
                <w:rFonts w:ascii="Times New Roman" w:hAnsi="Times New Roman" w:cs="Times New Roman"/>
              </w:rPr>
            </w:pPr>
            <w:r w:rsidRPr="00957A3A">
              <w:rPr>
                <w:rFonts w:ascii="Times New Roman" w:hAnsi="Times New Roman" w:cs="Times New Roman"/>
              </w:rPr>
              <w:t>4</w:t>
            </w:r>
          </w:p>
        </w:tc>
        <w:tc>
          <w:tcPr>
            <w:tcW w:w="2835" w:type="dxa"/>
          </w:tcPr>
          <w:p w14:paraId="7789F8B0" w14:textId="77777777" w:rsidR="0017015A" w:rsidRPr="00957A3A" w:rsidRDefault="0017015A" w:rsidP="007A25C4">
            <w:pPr>
              <w:rPr>
                <w:rFonts w:ascii="Times New Roman" w:hAnsi="Times New Roman" w:cs="Times New Roman"/>
              </w:rPr>
            </w:pPr>
            <w:r w:rsidRPr="00957A3A">
              <w:rPr>
                <w:rFonts w:ascii="Times New Roman" w:hAnsi="Times New Roman" w:cs="Times New Roman"/>
              </w:rPr>
              <w:t xml:space="preserve">Stolarz </w:t>
            </w:r>
          </w:p>
        </w:tc>
        <w:tc>
          <w:tcPr>
            <w:tcW w:w="2114" w:type="dxa"/>
          </w:tcPr>
          <w:p w14:paraId="03167A04" w14:textId="77777777" w:rsidR="0017015A" w:rsidRPr="00957A3A" w:rsidRDefault="0017015A" w:rsidP="007A25C4">
            <w:pPr>
              <w:jc w:val="center"/>
              <w:rPr>
                <w:rFonts w:ascii="Times New Roman" w:hAnsi="Times New Roman" w:cs="Times New Roman"/>
              </w:rPr>
            </w:pPr>
            <w:r w:rsidRPr="00957A3A">
              <w:rPr>
                <w:rFonts w:ascii="Times New Roman" w:hAnsi="Times New Roman" w:cs="Times New Roman"/>
              </w:rPr>
              <w:t>1</w:t>
            </w:r>
          </w:p>
        </w:tc>
        <w:tc>
          <w:tcPr>
            <w:tcW w:w="3556" w:type="dxa"/>
          </w:tcPr>
          <w:p w14:paraId="29CFDEA6" w14:textId="77777777" w:rsidR="0017015A" w:rsidRDefault="0017015A" w:rsidP="007A25C4">
            <w:pPr>
              <w:jc w:val="center"/>
              <w:rPr>
                <w:rFonts w:ascii="Times New Roman" w:hAnsi="Times New Roman" w:cs="Times New Roman"/>
              </w:rPr>
            </w:pPr>
            <w:r w:rsidRPr="00957A3A">
              <w:rPr>
                <w:rFonts w:ascii="Times New Roman" w:hAnsi="Times New Roman" w:cs="Times New Roman"/>
              </w:rPr>
              <w:t>100</w:t>
            </w:r>
          </w:p>
          <w:p w14:paraId="1053AB85" w14:textId="57E5BCF8" w:rsidR="00130482" w:rsidRPr="00957A3A" w:rsidRDefault="00130482" w:rsidP="007A25C4">
            <w:pPr>
              <w:jc w:val="center"/>
              <w:rPr>
                <w:rFonts w:ascii="Times New Roman" w:hAnsi="Times New Roman" w:cs="Times New Roman"/>
              </w:rPr>
            </w:pPr>
          </w:p>
        </w:tc>
      </w:tr>
    </w:tbl>
    <w:p w14:paraId="60F1B6CE" w14:textId="59705D77" w:rsidR="00336F3A" w:rsidRPr="00A55BF6" w:rsidRDefault="001F16E6" w:rsidP="00A55BF6">
      <w:pPr>
        <w:spacing w:after="0"/>
        <w:rPr>
          <w:rFonts w:cs="Arial"/>
          <w:sz w:val="20"/>
          <w:szCs w:val="20"/>
          <w:u w:val="single"/>
        </w:rPr>
      </w:pPr>
      <w:bookmarkStart w:id="42" w:name="_Hlk211710960"/>
      <w:r w:rsidRPr="00A55BF6">
        <w:rPr>
          <w:rFonts w:cs="Arial"/>
          <w:sz w:val="20"/>
          <w:szCs w:val="20"/>
          <w:u w:val="single"/>
        </w:rPr>
        <w:t>Tabela 1</w:t>
      </w:r>
      <w:r w:rsidR="008559EF">
        <w:rPr>
          <w:rFonts w:cs="Arial"/>
          <w:sz w:val="20"/>
          <w:szCs w:val="20"/>
          <w:u w:val="single"/>
        </w:rPr>
        <w:t>6</w:t>
      </w:r>
      <w:r w:rsidRPr="00A55BF6">
        <w:rPr>
          <w:rFonts w:cs="Arial"/>
          <w:sz w:val="20"/>
          <w:szCs w:val="20"/>
          <w:u w:val="single"/>
        </w:rPr>
        <w:t xml:space="preserve">: </w:t>
      </w:r>
      <w:r w:rsidR="00007600" w:rsidRPr="00A55BF6">
        <w:rPr>
          <w:rFonts w:cs="Arial"/>
          <w:sz w:val="20"/>
          <w:szCs w:val="20"/>
          <w:u w:val="single"/>
        </w:rPr>
        <w:t xml:space="preserve">Wyniki egzaminu czeladniczego w Zespole Szkół </w:t>
      </w:r>
      <w:r w:rsidR="00957A3A" w:rsidRPr="00A55BF6">
        <w:rPr>
          <w:rFonts w:cs="Arial"/>
          <w:sz w:val="20"/>
          <w:szCs w:val="20"/>
          <w:u w:val="single"/>
        </w:rPr>
        <w:t>Budowlanych w Brzegu</w:t>
      </w:r>
      <w:r w:rsidR="00007600" w:rsidRPr="00A55BF6">
        <w:rPr>
          <w:rFonts w:cs="Arial"/>
          <w:sz w:val="20"/>
          <w:szCs w:val="20"/>
          <w:u w:val="single"/>
        </w:rPr>
        <w:t xml:space="preserve"> </w:t>
      </w:r>
      <w:bookmarkEnd w:id="42"/>
    </w:p>
    <w:tbl>
      <w:tblPr>
        <w:tblStyle w:val="Tabela-Siatka"/>
        <w:tblW w:w="9300" w:type="dxa"/>
        <w:jc w:val="center"/>
        <w:tblInd w:w="0" w:type="dxa"/>
        <w:tblLook w:val="04A0" w:firstRow="1" w:lastRow="0" w:firstColumn="1" w:lastColumn="0" w:noHBand="0" w:noVBand="1"/>
      </w:tblPr>
      <w:tblGrid>
        <w:gridCol w:w="722"/>
        <w:gridCol w:w="3073"/>
        <w:gridCol w:w="1970"/>
        <w:gridCol w:w="3535"/>
      </w:tblGrid>
      <w:tr w:rsidR="00007600" w:rsidRPr="008075BB" w14:paraId="7A7C45B5" w14:textId="77777777" w:rsidTr="0004745C">
        <w:trPr>
          <w:trHeight w:val="570"/>
          <w:jc w:val="center"/>
        </w:trPr>
        <w:tc>
          <w:tcPr>
            <w:tcW w:w="722" w:type="dxa"/>
            <w:shd w:val="clear" w:color="auto" w:fill="FBD4B4" w:themeFill="accent6" w:themeFillTint="66"/>
          </w:tcPr>
          <w:p w14:paraId="28AEABB1" w14:textId="0D3C36AC" w:rsidR="00007600" w:rsidRPr="0004745C" w:rsidRDefault="0004745C" w:rsidP="007A25C4">
            <w:pPr>
              <w:jc w:val="center"/>
              <w:rPr>
                <w:rFonts w:ascii="Times New Roman" w:hAnsi="Times New Roman" w:cs="Times New Roman"/>
                <w:b/>
                <w:bCs/>
                <w:szCs w:val="24"/>
              </w:rPr>
            </w:pPr>
            <w:r w:rsidRPr="0004745C">
              <w:rPr>
                <w:rFonts w:ascii="Times New Roman" w:hAnsi="Times New Roman" w:cs="Times New Roman"/>
                <w:b/>
                <w:bCs/>
                <w:szCs w:val="24"/>
              </w:rPr>
              <w:t>Lp.</w:t>
            </w:r>
          </w:p>
        </w:tc>
        <w:tc>
          <w:tcPr>
            <w:tcW w:w="3073" w:type="dxa"/>
            <w:shd w:val="clear" w:color="auto" w:fill="FBD4B4" w:themeFill="accent6" w:themeFillTint="66"/>
          </w:tcPr>
          <w:p w14:paraId="00EBF837" w14:textId="7E875401" w:rsidR="00007600" w:rsidRPr="0004745C" w:rsidRDefault="00007600" w:rsidP="007A25C4">
            <w:pPr>
              <w:jc w:val="center"/>
              <w:rPr>
                <w:rFonts w:ascii="Times New Roman" w:hAnsi="Times New Roman" w:cs="Times New Roman"/>
                <w:b/>
                <w:bCs/>
                <w:szCs w:val="24"/>
              </w:rPr>
            </w:pPr>
            <w:r w:rsidRPr="0004745C">
              <w:rPr>
                <w:rFonts w:ascii="Times New Roman" w:hAnsi="Times New Roman" w:cs="Times New Roman"/>
                <w:b/>
                <w:bCs/>
                <w:szCs w:val="24"/>
              </w:rPr>
              <w:t>Zawód</w:t>
            </w:r>
          </w:p>
        </w:tc>
        <w:tc>
          <w:tcPr>
            <w:tcW w:w="1970" w:type="dxa"/>
            <w:shd w:val="clear" w:color="auto" w:fill="FBD4B4" w:themeFill="accent6" w:themeFillTint="66"/>
          </w:tcPr>
          <w:p w14:paraId="779E045C" w14:textId="77777777" w:rsidR="00007600" w:rsidRPr="0004745C" w:rsidRDefault="00007600" w:rsidP="007A25C4">
            <w:pPr>
              <w:jc w:val="center"/>
              <w:rPr>
                <w:rFonts w:ascii="Times New Roman" w:hAnsi="Times New Roman" w:cs="Times New Roman"/>
                <w:b/>
                <w:bCs/>
                <w:szCs w:val="24"/>
              </w:rPr>
            </w:pPr>
            <w:r w:rsidRPr="0004745C">
              <w:rPr>
                <w:rFonts w:ascii="Times New Roman" w:hAnsi="Times New Roman" w:cs="Times New Roman"/>
                <w:b/>
                <w:bCs/>
                <w:szCs w:val="24"/>
              </w:rPr>
              <w:t>Ilość uczniów</w:t>
            </w:r>
          </w:p>
        </w:tc>
        <w:tc>
          <w:tcPr>
            <w:tcW w:w="3535" w:type="dxa"/>
            <w:shd w:val="clear" w:color="auto" w:fill="FBD4B4" w:themeFill="accent6" w:themeFillTint="66"/>
          </w:tcPr>
          <w:p w14:paraId="041A27FA" w14:textId="77777777" w:rsidR="00007600" w:rsidRPr="0004745C" w:rsidRDefault="00007600" w:rsidP="007A25C4">
            <w:pPr>
              <w:jc w:val="center"/>
              <w:rPr>
                <w:rFonts w:ascii="Times New Roman" w:hAnsi="Times New Roman" w:cs="Times New Roman"/>
                <w:b/>
                <w:bCs/>
                <w:szCs w:val="24"/>
              </w:rPr>
            </w:pPr>
            <w:r w:rsidRPr="0004745C">
              <w:rPr>
                <w:rFonts w:ascii="Times New Roman" w:hAnsi="Times New Roman" w:cs="Times New Roman"/>
                <w:b/>
                <w:bCs/>
                <w:szCs w:val="24"/>
              </w:rPr>
              <w:t>Zdawalność egzaminu cz. pisemna i praktyczna %</w:t>
            </w:r>
          </w:p>
        </w:tc>
      </w:tr>
      <w:tr w:rsidR="00007600" w:rsidRPr="008075BB" w14:paraId="0F855CC7" w14:textId="77777777" w:rsidTr="0004745C">
        <w:trPr>
          <w:trHeight w:val="570"/>
          <w:jc w:val="center"/>
        </w:trPr>
        <w:tc>
          <w:tcPr>
            <w:tcW w:w="722" w:type="dxa"/>
          </w:tcPr>
          <w:p w14:paraId="483A79D3" w14:textId="5A6A8C0A"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1</w:t>
            </w:r>
          </w:p>
        </w:tc>
        <w:tc>
          <w:tcPr>
            <w:tcW w:w="3073" w:type="dxa"/>
          </w:tcPr>
          <w:p w14:paraId="0C8B312F" w14:textId="4FFD6C8F"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Mechanik pojazdów samochodowych</w:t>
            </w:r>
          </w:p>
        </w:tc>
        <w:tc>
          <w:tcPr>
            <w:tcW w:w="1970" w:type="dxa"/>
          </w:tcPr>
          <w:p w14:paraId="52EA9870"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8</w:t>
            </w:r>
          </w:p>
        </w:tc>
        <w:tc>
          <w:tcPr>
            <w:tcW w:w="3535" w:type="dxa"/>
          </w:tcPr>
          <w:p w14:paraId="0CE6DBA7"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62,5</w:t>
            </w:r>
          </w:p>
        </w:tc>
      </w:tr>
      <w:tr w:rsidR="00007600" w:rsidRPr="008075BB" w14:paraId="644F5394" w14:textId="77777777" w:rsidTr="0004745C">
        <w:trPr>
          <w:trHeight w:val="277"/>
          <w:jc w:val="center"/>
        </w:trPr>
        <w:tc>
          <w:tcPr>
            <w:tcW w:w="722" w:type="dxa"/>
          </w:tcPr>
          <w:p w14:paraId="3A332505" w14:textId="448B42CF"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2</w:t>
            </w:r>
          </w:p>
        </w:tc>
        <w:tc>
          <w:tcPr>
            <w:tcW w:w="3073" w:type="dxa"/>
          </w:tcPr>
          <w:p w14:paraId="0A45003C" w14:textId="06605F42"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Stolarz</w:t>
            </w:r>
          </w:p>
        </w:tc>
        <w:tc>
          <w:tcPr>
            <w:tcW w:w="1970" w:type="dxa"/>
          </w:tcPr>
          <w:p w14:paraId="1426AB48"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5</w:t>
            </w:r>
          </w:p>
        </w:tc>
        <w:tc>
          <w:tcPr>
            <w:tcW w:w="3535" w:type="dxa"/>
          </w:tcPr>
          <w:p w14:paraId="757660D1"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80</w:t>
            </w:r>
          </w:p>
          <w:p w14:paraId="2A85A673" w14:textId="238F61FE" w:rsidR="00130482" w:rsidRPr="00957A3A" w:rsidRDefault="00130482" w:rsidP="007A25C4">
            <w:pPr>
              <w:jc w:val="center"/>
              <w:rPr>
                <w:rFonts w:ascii="Times New Roman" w:hAnsi="Times New Roman" w:cs="Times New Roman"/>
                <w:szCs w:val="24"/>
              </w:rPr>
            </w:pPr>
          </w:p>
        </w:tc>
      </w:tr>
      <w:tr w:rsidR="00007600" w:rsidRPr="008075BB" w14:paraId="7E852BDF" w14:textId="77777777" w:rsidTr="0004745C">
        <w:trPr>
          <w:trHeight w:val="277"/>
          <w:jc w:val="center"/>
        </w:trPr>
        <w:tc>
          <w:tcPr>
            <w:tcW w:w="722" w:type="dxa"/>
          </w:tcPr>
          <w:p w14:paraId="7FD04888" w14:textId="2D8EDD9C"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3</w:t>
            </w:r>
          </w:p>
        </w:tc>
        <w:tc>
          <w:tcPr>
            <w:tcW w:w="3073" w:type="dxa"/>
          </w:tcPr>
          <w:p w14:paraId="524651BF" w14:textId="571FF394"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Lakiernik samochodowy</w:t>
            </w:r>
          </w:p>
        </w:tc>
        <w:tc>
          <w:tcPr>
            <w:tcW w:w="1970" w:type="dxa"/>
          </w:tcPr>
          <w:p w14:paraId="6EBAE553"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4</w:t>
            </w:r>
          </w:p>
        </w:tc>
        <w:tc>
          <w:tcPr>
            <w:tcW w:w="3535" w:type="dxa"/>
          </w:tcPr>
          <w:p w14:paraId="4B90C019"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33</w:t>
            </w:r>
          </w:p>
          <w:p w14:paraId="12FC924C" w14:textId="4EAF1654" w:rsidR="00130482" w:rsidRPr="00957A3A" w:rsidRDefault="00130482" w:rsidP="007A25C4">
            <w:pPr>
              <w:jc w:val="center"/>
              <w:rPr>
                <w:rFonts w:ascii="Times New Roman" w:hAnsi="Times New Roman" w:cs="Times New Roman"/>
                <w:szCs w:val="24"/>
              </w:rPr>
            </w:pPr>
          </w:p>
        </w:tc>
      </w:tr>
      <w:tr w:rsidR="00007600" w:rsidRPr="008075BB" w14:paraId="501A2493" w14:textId="77777777" w:rsidTr="0004745C">
        <w:trPr>
          <w:trHeight w:val="277"/>
          <w:jc w:val="center"/>
        </w:trPr>
        <w:tc>
          <w:tcPr>
            <w:tcW w:w="722" w:type="dxa"/>
          </w:tcPr>
          <w:p w14:paraId="42C83281" w14:textId="5CD87E6A"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4</w:t>
            </w:r>
          </w:p>
        </w:tc>
        <w:tc>
          <w:tcPr>
            <w:tcW w:w="3073" w:type="dxa"/>
          </w:tcPr>
          <w:p w14:paraId="55F1080A" w14:textId="747B8C74"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Elektryk</w:t>
            </w:r>
          </w:p>
        </w:tc>
        <w:tc>
          <w:tcPr>
            <w:tcW w:w="1970" w:type="dxa"/>
          </w:tcPr>
          <w:p w14:paraId="1ACE558E"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1</w:t>
            </w:r>
          </w:p>
        </w:tc>
        <w:tc>
          <w:tcPr>
            <w:tcW w:w="3535" w:type="dxa"/>
          </w:tcPr>
          <w:p w14:paraId="5B9DEB57"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0</w:t>
            </w:r>
          </w:p>
          <w:p w14:paraId="78B4EDF7" w14:textId="2DF8722D" w:rsidR="00130482" w:rsidRPr="00957A3A" w:rsidRDefault="00130482" w:rsidP="007A25C4">
            <w:pPr>
              <w:jc w:val="center"/>
              <w:rPr>
                <w:rFonts w:ascii="Times New Roman" w:hAnsi="Times New Roman" w:cs="Times New Roman"/>
                <w:szCs w:val="24"/>
              </w:rPr>
            </w:pPr>
          </w:p>
        </w:tc>
      </w:tr>
      <w:tr w:rsidR="00007600" w:rsidRPr="008075BB" w14:paraId="2C0C36A9" w14:textId="77777777" w:rsidTr="0004745C">
        <w:trPr>
          <w:trHeight w:val="277"/>
          <w:jc w:val="center"/>
        </w:trPr>
        <w:tc>
          <w:tcPr>
            <w:tcW w:w="722" w:type="dxa"/>
          </w:tcPr>
          <w:p w14:paraId="4749FD1D" w14:textId="7876930D"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5</w:t>
            </w:r>
          </w:p>
        </w:tc>
        <w:tc>
          <w:tcPr>
            <w:tcW w:w="3073" w:type="dxa"/>
          </w:tcPr>
          <w:p w14:paraId="15FA0162" w14:textId="15465C27"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Cukiernik</w:t>
            </w:r>
          </w:p>
        </w:tc>
        <w:tc>
          <w:tcPr>
            <w:tcW w:w="1970" w:type="dxa"/>
          </w:tcPr>
          <w:p w14:paraId="3313C83F"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1</w:t>
            </w:r>
          </w:p>
        </w:tc>
        <w:tc>
          <w:tcPr>
            <w:tcW w:w="3535" w:type="dxa"/>
          </w:tcPr>
          <w:p w14:paraId="29995436"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0</w:t>
            </w:r>
          </w:p>
          <w:p w14:paraId="18F5E2D8" w14:textId="2F410423" w:rsidR="00130482" w:rsidRPr="00957A3A" w:rsidRDefault="00130482" w:rsidP="007A25C4">
            <w:pPr>
              <w:jc w:val="center"/>
              <w:rPr>
                <w:rFonts w:ascii="Times New Roman" w:hAnsi="Times New Roman" w:cs="Times New Roman"/>
                <w:szCs w:val="24"/>
              </w:rPr>
            </w:pPr>
          </w:p>
        </w:tc>
      </w:tr>
      <w:tr w:rsidR="00007600" w:rsidRPr="008075BB" w14:paraId="570ADB09" w14:textId="77777777" w:rsidTr="0004745C">
        <w:trPr>
          <w:trHeight w:val="277"/>
          <w:jc w:val="center"/>
        </w:trPr>
        <w:tc>
          <w:tcPr>
            <w:tcW w:w="722" w:type="dxa"/>
          </w:tcPr>
          <w:p w14:paraId="59EC0071" w14:textId="77F46529"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6</w:t>
            </w:r>
          </w:p>
        </w:tc>
        <w:tc>
          <w:tcPr>
            <w:tcW w:w="3073" w:type="dxa"/>
          </w:tcPr>
          <w:p w14:paraId="6B99C217" w14:textId="7C801D2B"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Fryzjer</w:t>
            </w:r>
          </w:p>
        </w:tc>
        <w:tc>
          <w:tcPr>
            <w:tcW w:w="1970" w:type="dxa"/>
          </w:tcPr>
          <w:p w14:paraId="04B7DE40"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16</w:t>
            </w:r>
          </w:p>
        </w:tc>
        <w:tc>
          <w:tcPr>
            <w:tcW w:w="3535" w:type="dxa"/>
          </w:tcPr>
          <w:p w14:paraId="14404E31"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74</w:t>
            </w:r>
          </w:p>
          <w:p w14:paraId="1CD5F453" w14:textId="6C4879BF" w:rsidR="00130482" w:rsidRPr="00957A3A" w:rsidRDefault="00130482" w:rsidP="007A25C4">
            <w:pPr>
              <w:jc w:val="center"/>
              <w:rPr>
                <w:rFonts w:ascii="Times New Roman" w:hAnsi="Times New Roman" w:cs="Times New Roman"/>
                <w:szCs w:val="24"/>
              </w:rPr>
            </w:pPr>
          </w:p>
        </w:tc>
      </w:tr>
      <w:tr w:rsidR="00007600" w:rsidRPr="008075BB" w14:paraId="17CCF4B6" w14:textId="77777777" w:rsidTr="0004745C">
        <w:trPr>
          <w:trHeight w:val="277"/>
          <w:jc w:val="center"/>
        </w:trPr>
        <w:tc>
          <w:tcPr>
            <w:tcW w:w="722" w:type="dxa"/>
          </w:tcPr>
          <w:p w14:paraId="395E0915" w14:textId="75D9D771"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7</w:t>
            </w:r>
          </w:p>
        </w:tc>
        <w:tc>
          <w:tcPr>
            <w:tcW w:w="3073" w:type="dxa"/>
          </w:tcPr>
          <w:p w14:paraId="5681BBAA" w14:textId="4DD9D8C6"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Blacharz samochodowy</w:t>
            </w:r>
          </w:p>
        </w:tc>
        <w:tc>
          <w:tcPr>
            <w:tcW w:w="1970" w:type="dxa"/>
          </w:tcPr>
          <w:p w14:paraId="4A0948F7"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1</w:t>
            </w:r>
          </w:p>
        </w:tc>
        <w:tc>
          <w:tcPr>
            <w:tcW w:w="3535" w:type="dxa"/>
          </w:tcPr>
          <w:p w14:paraId="7BD2C0F2"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100</w:t>
            </w:r>
          </w:p>
          <w:p w14:paraId="61410E42" w14:textId="337375B8" w:rsidR="00130482" w:rsidRPr="00957A3A" w:rsidRDefault="00130482" w:rsidP="007A25C4">
            <w:pPr>
              <w:jc w:val="center"/>
              <w:rPr>
                <w:rFonts w:ascii="Times New Roman" w:hAnsi="Times New Roman" w:cs="Times New Roman"/>
                <w:szCs w:val="24"/>
              </w:rPr>
            </w:pPr>
          </w:p>
        </w:tc>
      </w:tr>
      <w:tr w:rsidR="00007600" w:rsidRPr="008075BB" w14:paraId="5037A664" w14:textId="77777777" w:rsidTr="0004745C">
        <w:trPr>
          <w:trHeight w:val="277"/>
          <w:jc w:val="center"/>
        </w:trPr>
        <w:tc>
          <w:tcPr>
            <w:tcW w:w="722" w:type="dxa"/>
          </w:tcPr>
          <w:p w14:paraId="7F7EB309" w14:textId="412B0C80"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8</w:t>
            </w:r>
          </w:p>
        </w:tc>
        <w:tc>
          <w:tcPr>
            <w:tcW w:w="3073" w:type="dxa"/>
          </w:tcPr>
          <w:p w14:paraId="2CD4B1D3" w14:textId="678F4CB5"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Murarz-tynkarz</w:t>
            </w:r>
          </w:p>
        </w:tc>
        <w:tc>
          <w:tcPr>
            <w:tcW w:w="1970" w:type="dxa"/>
          </w:tcPr>
          <w:p w14:paraId="76B6BEF8"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1</w:t>
            </w:r>
          </w:p>
        </w:tc>
        <w:tc>
          <w:tcPr>
            <w:tcW w:w="3535" w:type="dxa"/>
          </w:tcPr>
          <w:p w14:paraId="5C649A47" w14:textId="77777777" w:rsidR="00007600" w:rsidRDefault="00007600" w:rsidP="007A25C4">
            <w:pPr>
              <w:jc w:val="center"/>
              <w:rPr>
                <w:rFonts w:ascii="Times New Roman" w:hAnsi="Times New Roman" w:cs="Times New Roman"/>
                <w:szCs w:val="24"/>
              </w:rPr>
            </w:pPr>
            <w:r w:rsidRPr="00957A3A">
              <w:rPr>
                <w:rFonts w:ascii="Times New Roman" w:hAnsi="Times New Roman" w:cs="Times New Roman"/>
                <w:szCs w:val="24"/>
              </w:rPr>
              <w:t>0</w:t>
            </w:r>
          </w:p>
          <w:p w14:paraId="5BC92FB2" w14:textId="6F77EBE2" w:rsidR="00130482" w:rsidRPr="00957A3A" w:rsidRDefault="00130482" w:rsidP="007A25C4">
            <w:pPr>
              <w:jc w:val="center"/>
              <w:rPr>
                <w:rFonts w:ascii="Times New Roman" w:hAnsi="Times New Roman" w:cs="Times New Roman"/>
                <w:szCs w:val="24"/>
              </w:rPr>
            </w:pPr>
          </w:p>
        </w:tc>
      </w:tr>
      <w:tr w:rsidR="00007600" w:rsidRPr="008075BB" w14:paraId="792C527A" w14:textId="77777777" w:rsidTr="0004745C">
        <w:trPr>
          <w:trHeight w:val="555"/>
          <w:jc w:val="center"/>
        </w:trPr>
        <w:tc>
          <w:tcPr>
            <w:tcW w:w="722" w:type="dxa"/>
          </w:tcPr>
          <w:p w14:paraId="4329C853" w14:textId="2B8B6D7B"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9</w:t>
            </w:r>
          </w:p>
        </w:tc>
        <w:tc>
          <w:tcPr>
            <w:tcW w:w="3073" w:type="dxa"/>
          </w:tcPr>
          <w:p w14:paraId="01F7254C" w14:textId="3AA76711" w:rsidR="00007600" w:rsidRPr="00957A3A" w:rsidRDefault="00007600" w:rsidP="00007600">
            <w:pPr>
              <w:rPr>
                <w:rFonts w:ascii="Times New Roman" w:hAnsi="Times New Roman" w:cs="Times New Roman"/>
                <w:szCs w:val="24"/>
              </w:rPr>
            </w:pPr>
            <w:r w:rsidRPr="00957A3A">
              <w:rPr>
                <w:rFonts w:ascii="Times New Roman" w:hAnsi="Times New Roman" w:cs="Times New Roman"/>
                <w:szCs w:val="24"/>
              </w:rPr>
              <w:t>Monter sieci i instalacji sanitarnych</w:t>
            </w:r>
          </w:p>
        </w:tc>
        <w:tc>
          <w:tcPr>
            <w:tcW w:w="1970" w:type="dxa"/>
          </w:tcPr>
          <w:p w14:paraId="015E755B"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2</w:t>
            </w:r>
          </w:p>
        </w:tc>
        <w:tc>
          <w:tcPr>
            <w:tcW w:w="3535" w:type="dxa"/>
          </w:tcPr>
          <w:p w14:paraId="1FC8E600" w14:textId="77777777" w:rsidR="00007600" w:rsidRPr="00957A3A" w:rsidRDefault="00007600" w:rsidP="007A25C4">
            <w:pPr>
              <w:jc w:val="center"/>
              <w:rPr>
                <w:rFonts w:ascii="Times New Roman" w:hAnsi="Times New Roman" w:cs="Times New Roman"/>
                <w:szCs w:val="24"/>
              </w:rPr>
            </w:pPr>
            <w:r w:rsidRPr="00957A3A">
              <w:rPr>
                <w:rFonts w:ascii="Times New Roman" w:hAnsi="Times New Roman" w:cs="Times New Roman"/>
                <w:szCs w:val="24"/>
              </w:rPr>
              <w:t>50</w:t>
            </w:r>
          </w:p>
        </w:tc>
      </w:tr>
    </w:tbl>
    <w:p w14:paraId="71FDFB42" w14:textId="5B937A73" w:rsidR="009E4BAF" w:rsidRPr="00C51846" w:rsidRDefault="0067653C" w:rsidP="007E6706">
      <w:pPr>
        <w:pStyle w:val="Nagwek1"/>
        <w:numPr>
          <w:ilvl w:val="0"/>
          <w:numId w:val="44"/>
        </w:numPr>
        <w:rPr>
          <w:rFonts w:ascii="Times New Roman" w:hAnsi="Times New Roman" w:cs="Times New Roman"/>
          <w:color w:val="auto"/>
        </w:rPr>
      </w:pPr>
      <w:bookmarkStart w:id="43" w:name="_Toc211847569"/>
      <w:r w:rsidRPr="00C51846">
        <w:rPr>
          <w:rFonts w:ascii="Times New Roman" w:hAnsi="Times New Roman" w:cs="Times New Roman"/>
          <w:color w:val="auto"/>
        </w:rPr>
        <w:lastRenderedPageBreak/>
        <w:t>Wsparcie rozwoju uczniów</w:t>
      </w:r>
      <w:bookmarkEnd w:id="43"/>
      <w:r w:rsidRPr="00C51846">
        <w:rPr>
          <w:rFonts w:ascii="Times New Roman" w:hAnsi="Times New Roman" w:cs="Times New Roman"/>
          <w:color w:val="auto"/>
        </w:rPr>
        <w:t xml:space="preserve"> </w:t>
      </w:r>
    </w:p>
    <w:p w14:paraId="066DF5A2" w14:textId="2A9ADB4B" w:rsidR="008F1544" w:rsidRPr="00ED2415" w:rsidRDefault="0067653C" w:rsidP="002E29F6">
      <w:pPr>
        <w:pStyle w:val="Nagwek2"/>
        <w:numPr>
          <w:ilvl w:val="0"/>
          <w:numId w:val="21"/>
        </w:numPr>
        <w:spacing w:line="360" w:lineRule="auto"/>
        <w:ind w:left="284"/>
        <w:rPr>
          <w:rFonts w:ascii="Times New Roman" w:eastAsiaTheme="minorHAnsi" w:hAnsi="Times New Roman" w:cs="Times New Roman"/>
          <w:b w:val="0"/>
          <w:color w:val="auto"/>
          <w:sz w:val="22"/>
          <w:szCs w:val="22"/>
        </w:rPr>
      </w:pPr>
      <w:bookmarkStart w:id="44" w:name="_Toc211847570"/>
      <w:r w:rsidRPr="00ED2415">
        <w:rPr>
          <w:rFonts w:ascii="Times New Roman" w:hAnsi="Times New Roman" w:cs="Times New Roman"/>
          <w:b w:val="0"/>
          <w:bCs w:val="0"/>
          <w:color w:val="auto"/>
          <w:sz w:val="24"/>
          <w:szCs w:val="24"/>
        </w:rPr>
        <w:t>Pomoc psychologiczno – pedago</w:t>
      </w:r>
      <w:r w:rsidR="00EF2DDA" w:rsidRPr="00ED2415">
        <w:rPr>
          <w:rFonts w:ascii="Times New Roman" w:hAnsi="Times New Roman" w:cs="Times New Roman"/>
          <w:b w:val="0"/>
          <w:bCs w:val="0"/>
          <w:color w:val="auto"/>
          <w:sz w:val="24"/>
          <w:szCs w:val="24"/>
        </w:rPr>
        <w:t>gi</w:t>
      </w:r>
      <w:r w:rsidRPr="00ED2415">
        <w:rPr>
          <w:rFonts w:ascii="Times New Roman" w:hAnsi="Times New Roman" w:cs="Times New Roman"/>
          <w:b w:val="0"/>
          <w:bCs w:val="0"/>
          <w:color w:val="auto"/>
          <w:sz w:val="24"/>
          <w:szCs w:val="24"/>
        </w:rPr>
        <w:t>czna  świadczona uczniom ze specjalnymi potrzebami edukacyjnymi</w:t>
      </w:r>
      <w:r w:rsidR="00ED2415">
        <w:rPr>
          <w:rFonts w:ascii="Times New Roman" w:eastAsiaTheme="minorHAnsi" w:hAnsi="Times New Roman" w:cs="Times New Roman"/>
          <w:b w:val="0"/>
          <w:color w:val="auto"/>
          <w:sz w:val="22"/>
          <w:szCs w:val="22"/>
        </w:rPr>
        <w:t>.</w:t>
      </w:r>
      <w:bookmarkEnd w:id="44"/>
      <w:r w:rsidRPr="00ED2415">
        <w:rPr>
          <w:rFonts w:ascii="Times New Roman" w:eastAsiaTheme="minorHAnsi" w:hAnsi="Times New Roman" w:cs="Times New Roman"/>
          <w:b w:val="0"/>
          <w:color w:val="auto"/>
          <w:sz w:val="22"/>
          <w:szCs w:val="22"/>
        </w:rPr>
        <w:t xml:space="preserve"> </w:t>
      </w:r>
    </w:p>
    <w:p w14:paraId="63A51149" w14:textId="33383CD9" w:rsidR="007F508A" w:rsidRPr="003C390C" w:rsidRDefault="00F97AFB" w:rsidP="00096F1D">
      <w:pPr>
        <w:tabs>
          <w:tab w:val="left" w:pos="426"/>
        </w:tabs>
        <w:spacing w:after="0" w:line="360" w:lineRule="auto"/>
        <w:jc w:val="both"/>
        <w:rPr>
          <w:rFonts w:ascii="Times New Roman" w:hAnsi="Times New Roman" w:cs="Times New Roman"/>
          <w:bCs/>
          <w:szCs w:val="24"/>
        </w:rPr>
      </w:pPr>
      <w:r>
        <w:rPr>
          <w:rFonts w:ascii="Times New Roman" w:hAnsi="Times New Roman" w:cs="Times New Roman"/>
          <w:bCs/>
          <w:sz w:val="22"/>
        </w:rPr>
        <w:tab/>
      </w:r>
      <w:r w:rsidR="007F508A" w:rsidRPr="003C390C">
        <w:rPr>
          <w:rFonts w:ascii="Times New Roman" w:hAnsi="Times New Roman" w:cs="Times New Roman"/>
          <w:bCs/>
          <w:sz w:val="22"/>
        </w:rPr>
        <w:t xml:space="preserve"> </w:t>
      </w:r>
      <w:r w:rsidR="007F508A" w:rsidRPr="003C390C">
        <w:rPr>
          <w:rFonts w:ascii="Times New Roman" w:hAnsi="Times New Roman" w:cs="Times New Roman"/>
          <w:bCs/>
          <w:szCs w:val="24"/>
        </w:rPr>
        <w:t xml:space="preserve">W roku szkolnym </w:t>
      </w:r>
      <w:r w:rsidR="00E17F32" w:rsidRPr="003C390C">
        <w:rPr>
          <w:rFonts w:ascii="Times New Roman" w:hAnsi="Times New Roman" w:cs="Times New Roman"/>
          <w:bCs/>
          <w:szCs w:val="24"/>
        </w:rPr>
        <w:t>202</w:t>
      </w:r>
      <w:r w:rsidR="001B723F">
        <w:rPr>
          <w:rFonts w:ascii="Times New Roman" w:hAnsi="Times New Roman" w:cs="Times New Roman"/>
          <w:bCs/>
          <w:szCs w:val="24"/>
        </w:rPr>
        <w:t>4</w:t>
      </w:r>
      <w:r w:rsidR="00E17F32" w:rsidRPr="003C390C">
        <w:rPr>
          <w:rFonts w:ascii="Times New Roman" w:hAnsi="Times New Roman" w:cs="Times New Roman"/>
          <w:bCs/>
          <w:szCs w:val="24"/>
        </w:rPr>
        <w:t>/202</w:t>
      </w:r>
      <w:r w:rsidR="001B723F">
        <w:rPr>
          <w:rFonts w:ascii="Times New Roman" w:hAnsi="Times New Roman" w:cs="Times New Roman"/>
          <w:bCs/>
          <w:szCs w:val="24"/>
        </w:rPr>
        <w:t>5</w:t>
      </w:r>
      <w:r w:rsidR="007F508A" w:rsidRPr="003C390C">
        <w:rPr>
          <w:rFonts w:ascii="Times New Roman" w:hAnsi="Times New Roman" w:cs="Times New Roman"/>
          <w:bCs/>
          <w:szCs w:val="24"/>
        </w:rPr>
        <w:t xml:space="preserve"> w </w:t>
      </w:r>
      <w:r w:rsidR="00E17F32" w:rsidRPr="003C390C">
        <w:rPr>
          <w:rFonts w:ascii="Times New Roman" w:hAnsi="Times New Roman" w:cs="Times New Roman"/>
          <w:bCs/>
          <w:szCs w:val="24"/>
        </w:rPr>
        <w:t xml:space="preserve">ogólnodostępnych </w:t>
      </w:r>
      <w:r w:rsidR="007F508A" w:rsidRPr="003C390C">
        <w:rPr>
          <w:rFonts w:ascii="Times New Roman" w:hAnsi="Times New Roman" w:cs="Times New Roman"/>
          <w:bCs/>
          <w:szCs w:val="24"/>
        </w:rPr>
        <w:t>szk</w:t>
      </w:r>
      <w:r w:rsidR="00E363A6" w:rsidRPr="003C390C">
        <w:rPr>
          <w:rFonts w:ascii="Times New Roman" w:hAnsi="Times New Roman" w:cs="Times New Roman"/>
          <w:bCs/>
          <w:szCs w:val="24"/>
        </w:rPr>
        <w:t>o</w:t>
      </w:r>
      <w:r w:rsidR="007F508A" w:rsidRPr="003C390C">
        <w:rPr>
          <w:rFonts w:ascii="Times New Roman" w:hAnsi="Times New Roman" w:cs="Times New Roman"/>
          <w:bCs/>
          <w:szCs w:val="24"/>
        </w:rPr>
        <w:t xml:space="preserve">łach ponadpodstawowych dla młodzieży uczyło się </w:t>
      </w:r>
      <w:r w:rsidR="00D94AD8" w:rsidRPr="00096F1D">
        <w:rPr>
          <w:rFonts w:ascii="Times New Roman" w:hAnsi="Times New Roman" w:cs="Times New Roman"/>
          <w:b/>
          <w:szCs w:val="24"/>
        </w:rPr>
        <w:t>102</w:t>
      </w:r>
      <w:r w:rsidR="007F508A" w:rsidRPr="003C390C">
        <w:rPr>
          <w:rFonts w:ascii="Times New Roman" w:hAnsi="Times New Roman" w:cs="Times New Roman"/>
          <w:bCs/>
          <w:szCs w:val="24"/>
        </w:rPr>
        <w:t xml:space="preserve"> uczniów posiadających orzeczenie o potrzebie kształcenia specjalnego (</w:t>
      </w:r>
      <w:r w:rsidR="00A31D32" w:rsidRPr="003C390C">
        <w:rPr>
          <w:rFonts w:ascii="Times New Roman" w:hAnsi="Times New Roman" w:cs="Times New Roman"/>
          <w:bCs/>
          <w:szCs w:val="24"/>
        </w:rPr>
        <w:t>uczniowie</w:t>
      </w:r>
      <w:r w:rsidR="007F508A" w:rsidRPr="003C390C">
        <w:rPr>
          <w:rFonts w:ascii="Times New Roman" w:hAnsi="Times New Roman" w:cs="Times New Roman"/>
          <w:bCs/>
          <w:szCs w:val="24"/>
        </w:rPr>
        <w:t xml:space="preserve"> słabowidzący, słabosłyszący, </w:t>
      </w:r>
      <w:r w:rsidR="008C6220">
        <w:rPr>
          <w:rFonts w:ascii="Times New Roman" w:hAnsi="Times New Roman" w:cs="Times New Roman"/>
          <w:bCs/>
          <w:szCs w:val="24"/>
        </w:rPr>
        <w:t xml:space="preserve">afazją, </w:t>
      </w:r>
      <w:r w:rsidR="007F508A" w:rsidRPr="003C390C">
        <w:rPr>
          <w:rFonts w:ascii="Times New Roman" w:hAnsi="Times New Roman" w:cs="Times New Roman"/>
          <w:bCs/>
          <w:szCs w:val="24"/>
        </w:rPr>
        <w:t>z</w:t>
      </w:r>
      <w:r w:rsidR="005567C4" w:rsidRPr="003C390C">
        <w:rPr>
          <w:rFonts w:ascii="Times New Roman" w:hAnsi="Times New Roman" w:cs="Times New Roman"/>
          <w:bCs/>
          <w:szCs w:val="24"/>
        </w:rPr>
        <w:t> </w:t>
      </w:r>
      <w:r w:rsidR="007F508A" w:rsidRPr="003C390C">
        <w:rPr>
          <w:rFonts w:ascii="Times New Roman" w:hAnsi="Times New Roman" w:cs="Times New Roman"/>
          <w:bCs/>
          <w:szCs w:val="24"/>
        </w:rPr>
        <w:t>niepełnosprawnością ruchow</w:t>
      </w:r>
      <w:r w:rsidR="0088419F" w:rsidRPr="003C390C">
        <w:rPr>
          <w:rFonts w:ascii="Times New Roman" w:hAnsi="Times New Roman" w:cs="Times New Roman"/>
          <w:bCs/>
          <w:szCs w:val="24"/>
        </w:rPr>
        <w:t>ą</w:t>
      </w:r>
      <w:r w:rsidR="007F508A" w:rsidRPr="003C390C">
        <w:rPr>
          <w:rFonts w:ascii="Times New Roman" w:hAnsi="Times New Roman" w:cs="Times New Roman"/>
          <w:bCs/>
          <w:szCs w:val="24"/>
        </w:rPr>
        <w:t>, z</w:t>
      </w:r>
      <w:r w:rsidR="00C51846">
        <w:rPr>
          <w:rFonts w:ascii="Times New Roman" w:hAnsi="Times New Roman" w:cs="Times New Roman"/>
          <w:bCs/>
          <w:szCs w:val="24"/>
        </w:rPr>
        <w:t> </w:t>
      </w:r>
      <w:r w:rsidR="007F508A" w:rsidRPr="003C390C">
        <w:rPr>
          <w:rFonts w:ascii="Times New Roman" w:hAnsi="Times New Roman" w:cs="Times New Roman"/>
          <w:bCs/>
          <w:szCs w:val="24"/>
        </w:rPr>
        <w:t xml:space="preserve"> autyzmem i</w:t>
      </w:r>
      <w:r w:rsidR="00D26309">
        <w:rPr>
          <w:rFonts w:ascii="Times New Roman" w:hAnsi="Times New Roman" w:cs="Times New Roman"/>
          <w:bCs/>
          <w:szCs w:val="24"/>
        </w:rPr>
        <w:t> </w:t>
      </w:r>
      <w:r w:rsidR="007F508A" w:rsidRPr="003C390C">
        <w:rPr>
          <w:rFonts w:ascii="Times New Roman" w:hAnsi="Times New Roman" w:cs="Times New Roman"/>
          <w:bCs/>
          <w:szCs w:val="24"/>
        </w:rPr>
        <w:t xml:space="preserve"> zespołem Aspergera, </w:t>
      </w:r>
      <w:r w:rsidR="00A31D32" w:rsidRPr="003C390C">
        <w:rPr>
          <w:rFonts w:ascii="Times New Roman" w:hAnsi="Times New Roman" w:cs="Times New Roman"/>
          <w:bCs/>
          <w:szCs w:val="24"/>
        </w:rPr>
        <w:t>z niepełnosprawnością intelektualną w</w:t>
      </w:r>
      <w:r w:rsidR="005567C4" w:rsidRPr="003C390C">
        <w:rPr>
          <w:rFonts w:ascii="Times New Roman" w:hAnsi="Times New Roman" w:cs="Times New Roman"/>
          <w:bCs/>
          <w:szCs w:val="24"/>
        </w:rPr>
        <w:t> </w:t>
      </w:r>
      <w:r w:rsidR="00A31D32" w:rsidRPr="003C390C">
        <w:rPr>
          <w:rFonts w:ascii="Times New Roman" w:hAnsi="Times New Roman" w:cs="Times New Roman"/>
          <w:bCs/>
          <w:szCs w:val="24"/>
        </w:rPr>
        <w:t xml:space="preserve">stopniu lekkim). Ta grupa uczniów wymaga </w:t>
      </w:r>
      <w:r w:rsidR="00E363A6" w:rsidRPr="003C390C">
        <w:rPr>
          <w:rFonts w:ascii="Times New Roman" w:hAnsi="Times New Roman" w:cs="Times New Roman"/>
          <w:bCs/>
          <w:szCs w:val="24"/>
        </w:rPr>
        <w:t xml:space="preserve">współorganizowania kształcenia oraz </w:t>
      </w:r>
      <w:r w:rsidR="00A31D32" w:rsidRPr="003C390C">
        <w:rPr>
          <w:rFonts w:ascii="Times New Roman" w:hAnsi="Times New Roman" w:cs="Times New Roman"/>
          <w:bCs/>
          <w:szCs w:val="24"/>
        </w:rPr>
        <w:t xml:space="preserve"> specjalnych metod </w:t>
      </w:r>
      <w:r w:rsidR="00E363A6" w:rsidRPr="003C390C">
        <w:rPr>
          <w:rFonts w:ascii="Times New Roman" w:hAnsi="Times New Roman" w:cs="Times New Roman"/>
          <w:bCs/>
          <w:szCs w:val="24"/>
        </w:rPr>
        <w:t>i</w:t>
      </w:r>
      <w:r w:rsidR="005567C4" w:rsidRPr="003C390C">
        <w:rPr>
          <w:rFonts w:ascii="Times New Roman" w:hAnsi="Times New Roman" w:cs="Times New Roman"/>
          <w:bCs/>
          <w:szCs w:val="24"/>
        </w:rPr>
        <w:t> </w:t>
      </w:r>
      <w:r w:rsidR="00A31D32" w:rsidRPr="003C390C">
        <w:rPr>
          <w:rFonts w:ascii="Times New Roman" w:hAnsi="Times New Roman" w:cs="Times New Roman"/>
          <w:bCs/>
          <w:szCs w:val="24"/>
        </w:rPr>
        <w:t>form pracy.</w:t>
      </w:r>
      <w:r w:rsidR="00E363A6" w:rsidRPr="003C390C">
        <w:rPr>
          <w:rFonts w:ascii="Times New Roman" w:hAnsi="Times New Roman" w:cs="Times New Roman"/>
          <w:bCs/>
          <w:szCs w:val="24"/>
        </w:rPr>
        <w:t xml:space="preserve"> Dodatkowo ponad </w:t>
      </w:r>
      <w:r w:rsidR="00D94AD8" w:rsidRPr="008C6220">
        <w:rPr>
          <w:rFonts w:ascii="Times New Roman" w:hAnsi="Times New Roman" w:cs="Times New Roman"/>
          <w:b/>
          <w:szCs w:val="24"/>
        </w:rPr>
        <w:t>350</w:t>
      </w:r>
      <w:r w:rsidR="00E363A6" w:rsidRPr="003C390C">
        <w:rPr>
          <w:rFonts w:ascii="Times New Roman" w:hAnsi="Times New Roman" w:cs="Times New Roman"/>
          <w:bCs/>
          <w:szCs w:val="24"/>
        </w:rPr>
        <w:t xml:space="preserve"> uczniów posiadających opinie otrzymało wsparcie psychologiczno – pedagogiczne.</w:t>
      </w:r>
    </w:p>
    <w:p w14:paraId="492F190D" w14:textId="77777777" w:rsidR="007F508A" w:rsidRPr="003C390C" w:rsidRDefault="007F508A" w:rsidP="00EF2DDA">
      <w:pPr>
        <w:tabs>
          <w:tab w:val="left" w:pos="2880"/>
        </w:tabs>
        <w:spacing w:after="0" w:line="240" w:lineRule="auto"/>
        <w:jc w:val="both"/>
        <w:rPr>
          <w:rFonts w:ascii="Times New Roman" w:hAnsi="Times New Roman" w:cs="Times New Roman"/>
          <w:bCs/>
          <w:szCs w:val="24"/>
        </w:rPr>
      </w:pPr>
    </w:p>
    <w:p w14:paraId="46D26E39" w14:textId="7F7C62BE" w:rsidR="00140974" w:rsidRPr="00C51846" w:rsidRDefault="00140974" w:rsidP="00140974">
      <w:pPr>
        <w:pStyle w:val="Legenda"/>
        <w:keepNext/>
        <w:rPr>
          <w:i w:val="0"/>
          <w:iCs w:val="0"/>
          <w:color w:val="auto"/>
          <w:sz w:val="20"/>
          <w:szCs w:val="20"/>
          <w:u w:val="single"/>
        </w:rPr>
      </w:pPr>
      <w:bookmarkStart w:id="45" w:name="_Toc116639601"/>
      <w:r w:rsidRPr="00C51846">
        <w:rPr>
          <w:i w:val="0"/>
          <w:iCs w:val="0"/>
          <w:color w:val="auto"/>
          <w:sz w:val="20"/>
          <w:szCs w:val="20"/>
          <w:u w:val="single"/>
        </w:rPr>
        <w:t>Tabela</w:t>
      </w:r>
      <w:r w:rsidR="009D5B4F">
        <w:rPr>
          <w:i w:val="0"/>
          <w:iCs w:val="0"/>
          <w:color w:val="auto"/>
          <w:sz w:val="20"/>
          <w:szCs w:val="20"/>
          <w:u w:val="single"/>
        </w:rPr>
        <w:t>1</w:t>
      </w:r>
      <w:r w:rsidR="008559EF">
        <w:rPr>
          <w:i w:val="0"/>
          <w:iCs w:val="0"/>
          <w:color w:val="auto"/>
          <w:sz w:val="20"/>
          <w:szCs w:val="20"/>
          <w:u w:val="single"/>
        </w:rPr>
        <w:t>7</w:t>
      </w:r>
      <w:r w:rsidR="009D5B4F">
        <w:rPr>
          <w:i w:val="0"/>
          <w:iCs w:val="0"/>
          <w:color w:val="auto"/>
          <w:sz w:val="20"/>
          <w:szCs w:val="20"/>
          <w:u w:val="single"/>
        </w:rPr>
        <w:t xml:space="preserve"> </w:t>
      </w:r>
      <w:r w:rsidRPr="00C51846">
        <w:rPr>
          <w:i w:val="0"/>
          <w:iCs w:val="0"/>
          <w:color w:val="auto"/>
          <w:sz w:val="20"/>
          <w:szCs w:val="20"/>
          <w:u w:val="single"/>
        </w:rPr>
        <w:t xml:space="preserve">: </w:t>
      </w:r>
      <w:r w:rsidR="00AC750F">
        <w:rPr>
          <w:i w:val="0"/>
          <w:iCs w:val="0"/>
          <w:color w:val="auto"/>
          <w:sz w:val="20"/>
          <w:szCs w:val="20"/>
          <w:u w:val="single"/>
        </w:rPr>
        <w:t>W</w:t>
      </w:r>
      <w:r w:rsidRPr="00C51846">
        <w:rPr>
          <w:i w:val="0"/>
          <w:iCs w:val="0"/>
          <w:color w:val="auto"/>
          <w:sz w:val="20"/>
          <w:szCs w:val="20"/>
          <w:u w:val="single"/>
        </w:rPr>
        <w:t>sparcie uczniów w szkołach ogólnodostępnych</w:t>
      </w:r>
      <w:bookmarkEnd w:id="45"/>
    </w:p>
    <w:tbl>
      <w:tblPr>
        <w:tblStyle w:val="Tabela-Siatka"/>
        <w:tblW w:w="9284" w:type="dxa"/>
        <w:tblInd w:w="38" w:type="dxa"/>
        <w:tblLook w:val="04A0" w:firstRow="1" w:lastRow="0" w:firstColumn="1" w:lastColumn="0" w:noHBand="0" w:noVBand="1"/>
      </w:tblPr>
      <w:tblGrid>
        <w:gridCol w:w="4606"/>
        <w:gridCol w:w="2268"/>
        <w:gridCol w:w="2410"/>
      </w:tblGrid>
      <w:tr w:rsidR="00F1332E" w:rsidRPr="003C390C" w14:paraId="2B1FDDC6" w14:textId="641FFA5C" w:rsidTr="00C51846">
        <w:trPr>
          <w:trHeight w:val="567"/>
        </w:trPr>
        <w:tc>
          <w:tcPr>
            <w:tcW w:w="4606" w:type="dxa"/>
            <w:shd w:val="clear" w:color="auto" w:fill="FBD4B4" w:themeFill="accent6" w:themeFillTint="66"/>
            <w:vAlign w:val="center"/>
          </w:tcPr>
          <w:p w14:paraId="174FD6C6" w14:textId="0BDE25E2" w:rsidR="00F1332E" w:rsidRPr="003C390C" w:rsidRDefault="005133CC" w:rsidP="005133CC">
            <w:pPr>
              <w:jc w:val="center"/>
              <w:rPr>
                <w:rFonts w:ascii="Times New Roman" w:hAnsi="Times New Roman" w:cs="Times New Roman"/>
                <w:b/>
                <w:szCs w:val="24"/>
              </w:rPr>
            </w:pPr>
            <w:bookmarkStart w:id="46" w:name="_Hlk84411075"/>
            <w:r w:rsidRPr="003C390C">
              <w:rPr>
                <w:rFonts w:ascii="Times New Roman" w:hAnsi="Times New Roman" w:cs="Times New Roman"/>
                <w:b/>
                <w:szCs w:val="24"/>
              </w:rPr>
              <w:t>rodzaj wsparcia</w:t>
            </w:r>
          </w:p>
        </w:tc>
        <w:tc>
          <w:tcPr>
            <w:tcW w:w="2268" w:type="dxa"/>
            <w:tcBorders>
              <w:bottom w:val="single" w:sz="4" w:space="0" w:color="auto"/>
            </w:tcBorders>
            <w:shd w:val="clear" w:color="auto" w:fill="FBD4B4" w:themeFill="accent6" w:themeFillTint="66"/>
            <w:vAlign w:val="center"/>
          </w:tcPr>
          <w:p w14:paraId="6CEF15AF" w14:textId="52B46069" w:rsidR="00F1332E" w:rsidRPr="003C390C" w:rsidRDefault="005133CC" w:rsidP="005133CC">
            <w:pPr>
              <w:jc w:val="center"/>
              <w:rPr>
                <w:rFonts w:ascii="Times New Roman" w:hAnsi="Times New Roman" w:cs="Times New Roman"/>
                <w:b/>
                <w:szCs w:val="24"/>
              </w:rPr>
            </w:pPr>
            <w:r w:rsidRPr="003C390C">
              <w:rPr>
                <w:rFonts w:ascii="Times New Roman" w:hAnsi="Times New Roman" w:cs="Times New Roman"/>
                <w:b/>
                <w:szCs w:val="24"/>
              </w:rPr>
              <w:t>liczba uczniów</w:t>
            </w:r>
          </w:p>
        </w:tc>
        <w:tc>
          <w:tcPr>
            <w:tcW w:w="2410" w:type="dxa"/>
            <w:tcBorders>
              <w:bottom w:val="single" w:sz="4" w:space="0" w:color="auto"/>
            </w:tcBorders>
            <w:shd w:val="clear" w:color="auto" w:fill="FBD4B4" w:themeFill="accent6" w:themeFillTint="66"/>
            <w:vAlign w:val="center"/>
          </w:tcPr>
          <w:p w14:paraId="7F4C785C" w14:textId="77777777" w:rsidR="006733D0" w:rsidRPr="003C390C" w:rsidRDefault="005133CC" w:rsidP="005133CC">
            <w:pPr>
              <w:jc w:val="center"/>
              <w:rPr>
                <w:rFonts w:ascii="Times New Roman" w:hAnsi="Times New Roman" w:cs="Times New Roman"/>
                <w:b/>
                <w:szCs w:val="24"/>
              </w:rPr>
            </w:pPr>
            <w:r w:rsidRPr="003C390C">
              <w:rPr>
                <w:rFonts w:ascii="Times New Roman" w:hAnsi="Times New Roman" w:cs="Times New Roman"/>
                <w:b/>
                <w:szCs w:val="24"/>
              </w:rPr>
              <w:t>liczba godzin</w:t>
            </w:r>
            <w:r w:rsidR="006733D0" w:rsidRPr="003C390C">
              <w:rPr>
                <w:rFonts w:ascii="Times New Roman" w:hAnsi="Times New Roman" w:cs="Times New Roman"/>
                <w:b/>
                <w:szCs w:val="24"/>
              </w:rPr>
              <w:t xml:space="preserve"> </w:t>
            </w:r>
          </w:p>
          <w:p w14:paraId="39D47E54" w14:textId="33B26898" w:rsidR="00F1332E" w:rsidRPr="003C390C" w:rsidRDefault="006733D0" w:rsidP="005133CC">
            <w:pPr>
              <w:jc w:val="center"/>
              <w:rPr>
                <w:rFonts w:ascii="Times New Roman" w:hAnsi="Times New Roman" w:cs="Times New Roman"/>
                <w:b/>
                <w:szCs w:val="24"/>
              </w:rPr>
            </w:pPr>
            <w:r w:rsidRPr="003C390C">
              <w:rPr>
                <w:rFonts w:ascii="Times New Roman" w:hAnsi="Times New Roman" w:cs="Times New Roman"/>
                <w:b/>
                <w:szCs w:val="24"/>
              </w:rPr>
              <w:t>w tygodniu</w:t>
            </w:r>
          </w:p>
        </w:tc>
      </w:tr>
      <w:tr w:rsidR="00F1332E" w:rsidRPr="003C390C" w14:paraId="1729FEA1" w14:textId="27FF2D5D" w:rsidTr="005133CC">
        <w:trPr>
          <w:trHeight w:val="567"/>
        </w:trPr>
        <w:tc>
          <w:tcPr>
            <w:tcW w:w="4606" w:type="dxa"/>
            <w:vAlign w:val="center"/>
          </w:tcPr>
          <w:p w14:paraId="0ED8A99F" w14:textId="5A77C71C" w:rsidR="00F1332E" w:rsidRPr="003C390C" w:rsidRDefault="005133CC" w:rsidP="005133CC">
            <w:pPr>
              <w:rPr>
                <w:rFonts w:ascii="Times New Roman" w:hAnsi="Times New Roman" w:cs="Times New Roman"/>
                <w:bCs/>
                <w:szCs w:val="24"/>
              </w:rPr>
            </w:pPr>
            <w:r w:rsidRPr="003C390C">
              <w:rPr>
                <w:rFonts w:ascii="Times New Roman" w:hAnsi="Times New Roman" w:cs="Times New Roman"/>
                <w:bCs/>
                <w:szCs w:val="24"/>
              </w:rPr>
              <w:t>nauczanie indywidualne</w:t>
            </w:r>
          </w:p>
        </w:tc>
        <w:tc>
          <w:tcPr>
            <w:tcW w:w="2268" w:type="dxa"/>
            <w:tcBorders>
              <w:top w:val="single" w:sz="4" w:space="0" w:color="auto"/>
            </w:tcBorders>
            <w:vAlign w:val="center"/>
          </w:tcPr>
          <w:p w14:paraId="28EFEB7E" w14:textId="27FF66DB" w:rsidR="00F1332E" w:rsidRPr="003C390C" w:rsidRDefault="00250CEE" w:rsidP="005133CC">
            <w:pPr>
              <w:jc w:val="center"/>
              <w:rPr>
                <w:rFonts w:ascii="Times New Roman" w:hAnsi="Times New Roman" w:cs="Times New Roman"/>
                <w:bCs/>
                <w:szCs w:val="24"/>
              </w:rPr>
            </w:pPr>
            <w:r>
              <w:rPr>
                <w:rFonts w:ascii="Times New Roman" w:hAnsi="Times New Roman" w:cs="Times New Roman"/>
                <w:bCs/>
                <w:szCs w:val="24"/>
              </w:rPr>
              <w:t>38</w:t>
            </w:r>
          </w:p>
        </w:tc>
        <w:tc>
          <w:tcPr>
            <w:tcW w:w="2410" w:type="dxa"/>
            <w:tcBorders>
              <w:top w:val="single" w:sz="4" w:space="0" w:color="auto"/>
            </w:tcBorders>
            <w:vAlign w:val="center"/>
          </w:tcPr>
          <w:p w14:paraId="037C2241" w14:textId="070B9E9B" w:rsidR="00F1332E" w:rsidRPr="003C390C" w:rsidRDefault="00250CEE" w:rsidP="005133CC">
            <w:pPr>
              <w:jc w:val="center"/>
              <w:rPr>
                <w:rFonts w:ascii="Times New Roman" w:hAnsi="Times New Roman" w:cs="Times New Roman"/>
                <w:bCs/>
                <w:szCs w:val="24"/>
              </w:rPr>
            </w:pPr>
            <w:r>
              <w:rPr>
                <w:rFonts w:ascii="Times New Roman" w:hAnsi="Times New Roman" w:cs="Times New Roman"/>
                <w:bCs/>
                <w:szCs w:val="24"/>
              </w:rPr>
              <w:t>456</w:t>
            </w:r>
            <w:r w:rsidR="00D94AD8">
              <w:rPr>
                <w:rFonts w:ascii="Times New Roman" w:hAnsi="Times New Roman" w:cs="Times New Roman"/>
                <w:bCs/>
                <w:szCs w:val="24"/>
              </w:rPr>
              <w:t xml:space="preserve"> (25,33 etatów)</w:t>
            </w:r>
          </w:p>
        </w:tc>
      </w:tr>
      <w:tr w:rsidR="00F1332E" w:rsidRPr="003C390C" w14:paraId="28DD8B9F" w14:textId="4C3AC671" w:rsidTr="005133CC">
        <w:trPr>
          <w:trHeight w:val="567"/>
        </w:trPr>
        <w:tc>
          <w:tcPr>
            <w:tcW w:w="4606" w:type="dxa"/>
            <w:vAlign w:val="center"/>
          </w:tcPr>
          <w:p w14:paraId="23F0DCFC" w14:textId="7BE867D6" w:rsidR="00F1332E" w:rsidRPr="003C390C" w:rsidRDefault="00E17F32" w:rsidP="005133CC">
            <w:pPr>
              <w:rPr>
                <w:rFonts w:ascii="Times New Roman" w:hAnsi="Times New Roman" w:cs="Times New Roman"/>
                <w:bCs/>
                <w:szCs w:val="24"/>
              </w:rPr>
            </w:pPr>
            <w:r w:rsidRPr="003C390C">
              <w:rPr>
                <w:rFonts w:ascii="Times New Roman" w:hAnsi="Times New Roman" w:cs="Times New Roman"/>
                <w:bCs/>
                <w:szCs w:val="24"/>
              </w:rPr>
              <w:t>zindywidualizowana ścieżka kształcenia</w:t>
            </w:r>
          </w:p>
        </w:tc>
        <w:tc>
          <w:tcPr>
            <w:tcW w:w="2268" w:type="dxa"/>
            <w:vAlign w:val="center"/>
          </w:tcPr>
          <w:p w14:paraId="6A5A64E5" w14:textId="3B3023F4" w:rsidR="00F1332E" w:rsidRPr="003C390C" w:rsidRDefault="00D94AD8" w:rsidP="005133CC">
            <w:pPr>
              <w:jc w:val="center"/>
              <w:rPr>
                <w:rFonts w:ascii="Times New Roman" w:hAnsi="Times New Roman" w:cs="Times New Roman"/>
                <w:bCs/>
                <w:szCs w:val="24"/>
              </w:rPr>
            </w:pPr>
            <w:r>
              <w:rPr>
                <w:rFonts w:ascii="Times New Roman" w:hAnsi="Times New Roman" w:cs="Times New Roman"/>
                <w:bCs/>
                <w:szCs w:val="24"/>
              </w:rPr>
              <w:t>5</w:t>
            </w:r>
          </w:p>
        </w:tc>
        <w:tc>
          <w:tcPr>
            <w:tcW w:w="2410" w:type="dxa"/>
            <w:vAlign w:val="center"/>
          </w:tcPr>
          <w:p w14:paraId="05DBCB0D" w14:textId="19A70256" w:rsidR="00F1332E" w:rsidRPr="003C390C" w:rsidRDefault="00927DD6" w:rsidP="005133CC">
            <w:pPr>
              <w:jc w:val="center"/>
              <w:rPr>
                <w:rFonts w:ascii="Times New Roman" w:hAnsi="Times New Roman" w:cs="Times New Roman"/>
                <w:bCs/>
                <w:szCs w:val="24"/>
              </w:rPr>
            </w:pPr>
            <w:r>
              <w:rPr>
                <w:rFonts w:ascii="Times New Roman" w:hAnsi="Times New Roman" w:cs="Times New Roman"/>
                <w:bCs/>
                <w:szCs w:val="24"/>
              </w:rPr>
              <w:t>1</w:t>
            </w:r>
            <w:r w:rsidR="00D94AD8">
              <w:rPr>
                <w:rFonts w:ascii="Times New Roman" w:hAnsi="Times New Roman" w:cs="Times New Roman"/>
                <w:bCs/>
                <w:szCs w:val="24"/>
              </w:rPr>
              <w:t>6</w:t>
            </w:r>
            <w:r w:rsidR="00210238">
              <w:rPr>
                <w:rFonts w:ascii="Times New Roman" w:hAnsi="Times New Roman" w:cs="Times New Roman"/>
                <w:bCs/>
                <w:szCs w:val="24"/>
              </w:rPr>
              <w:t xml:space="preserve"> (0,88 etatu)</w:t>
            </w:r>
          </w:p>
        </w:tc>
      </w:tr>
      <w:tr w:rsidR="00250CEE" w:rsidRPr="003C390C" w14:paraId="73ADC3A4" w14:textId="77777777" w:rsidTr="005133CC">
        <w:trPr>
          <w:trHeight w:val="567"/>
        </w:trPr>
        <w:tc>
          <w:tcPr>
            <w:tcW w:w="4606" w:type="dxa"/>
            <w:vAlign w:val="center"/>
          </w:tcPr>
          <w:p w14:paraId="5CA2E866" w14:textId="259ADBCA" w:rsidR="00250CEE" w:rsidRPr="003C390C" w:rsidRDefault="00250CEE" w:rsidP="005133CC">
            <w:pPr>
              <w:rPr>
                <w:rFonts w:ascii="Times New Roman" w:hAnsi="Times New Roman" w:cs="Times New Roman"/>
                <w:bCs/>
                <w:szCs w:val="24"/>
              </w:rPr>
            </w:pPr>
            <w:r>
              <w:rPr>
                <w:rFonts w:ascii="Times New Roman" w:hAnsi="Times New Roman" w:cs="Times New Roman"/>
                <w:bCs/>
                <w:szCs w:val="24"/>
              </w:rPr>
              <w:t>Wczesne wspomaganie rozwoju</w:t>
            </w:r>
          </w:p>
        </w:tc>
        <w:tc>
          <w:tcPr>
            <w:tcW w:w="2268" w:type="dxa"/>
            <w:vAlign w:val="center"/>
          </w:tcPr>
          <w:p w14:paraId="70BA75FB" w14:textId="76386138" w:rsidR="00250CEE" w:rsidRPr="003C390C" w:rsidRDefault="00250CEE" w:rsidP="005133CC">
            <w:pPr>
              <w:jc w:val="center"/>
              <w:rPr>
                <w:rFonts w:ascii="Times New Roman" w:hAnsi="Times New Roman" w:cs="Times New Roman"/>
                <w:bCs/>
                <w:szCs w:val="24"/>
              </w:rPr>
            </w:pPr>
            <w:r>
              <w:rPr>
                <w:rFonts w:ascii="Times New Roman" w:hAnsi="Times New Roman" w:cs="Times New Roman"/>
                <w:bCs/>
                <w:szCs w:val="24"/>
              </w:rPr>
              <w:t>17</w:t>
            </w:r>
          </w:p>
        </w:tc>
        <w:tc>
          <w:tcPr>
            <w:tcW w:w="2410" w:type="dxa"/>
            <w:vAlign w:val="center"/>
          </w:tcPr>
          <w:p w14:paraId="3C4D11B9" w14:textId="728F6692" w:rsidR="00250CEE" w:rsidRPr="003C390C" w:rsidRDefault="00B2001C" w:rsidP="00B2001C">
            <w:pPr>
              <w:jc w:val="center"/>
              <w:rPr>
                <w:rFonts w:ascii="Times New Roman" w:hAnsi="Times New Roman" w:cs="Times New Roman"/>
                <w:bCs/>
                <w:szCs w:val="24"/>
              </w:rPr>
            </w:pPr>
            <w:r>
              <w:rPr>
                <w:rFonts w:ascii="Times New Roman" w:hAnsi="Times New Roman" w:cs="Times New Roman"/>
                <w:bCs/>
                <w:szCs w:val="24"/>
              </w:rPr>
              <w:t>24</w:t>
            </w:r>
            <w:r w:rsidR="00210238">
              <w:rPr>
                <w:rFonts w:ascii="Times New Roman" w:hAnsi="Times New Roman" w:cs="Times New Roman"/>
                <w:bCs/>
                <w:szCs w:val="24"/>
              </w:rPr>
              <w:t xml:space="preserve"> (1,33 etaty)</w:t>
            </w:r>
          </w:p>
        </w:tc>
      </w:tr>
      <w:tr w:rsidR="00F1332E" w:rsidRPr="003C390C" w14:paraId="269186B2" w14:textId="7F763498" w:rsidTr="005133CC">
        <w:trPr>
          <w:trHeight w:val="567"/>
        </w:trPr>
        <w:tc>
          <w:tcPr>
            <w:tcW w:w="4606" w:type="dxa"/>
            <w:vAlign w:val="center"/>
          </w:tcPr>
          <w:p w14:paraId="4573E9D9" w14:textId="404AAC55" w:rsidR="00F1332E" w:rsidRPr="003C390C" w:rsidRDefault="005133CC" w:rsidP="005133CC">
            <w:pPr>
              <w:rPr>
                <w:rFonts w:ascii="Times New Roman" w:hAnsi="Times New Roman" w:cs="Times New Roman"/>
                <w:bCs/>
                <w:szCs w:val="24"/>
              </w:rPr>
            </w:pPr>
            <w:r w:rsidRPr="003C390C">
              <w:rPr>
                <w:rFonts w:ascii="Times New Roman" w:hAnsi="Times New Roman" w:cs="Times New Roman"/>
                <w:bCs/>
                <w:szCs w:val="24"/>
              </w:rPr>
              <w:t>nauczyciel w</w:t>
            </w:r>
            <w:r w:rsidR="00D94AD8">
              <w:rPr>
                <w:rFonts w:ascii="Times New Roman" w:hAnsi="Times New Roman" w:cs="Times New Roman"/>
                <w:bCs/>
                <w:szCs w:val="24"/>
              </w:rPr>
              <w:t xml:space="preserve">spółorganizujący </w:t>
            </w:r>
          </w:p>
        </w:tc>
        <w:tc>
          <w:tcPr>
            <w:tcW w:w="2268" w:type="dxa"/>
            <w:vAlign w:val="center"/>
          </w:tcPr>
          <w:p w14:paraId="0ADEF60A" w14:textId="040B2B5B" w:rsidR="00F1332E" w:rsidRPr="003C390C" w:rsidRDefault="00D94AD8" w:rsidP="005133CC">
            <w:pPr>
              <w:jc w:val="center"/>
              <w:rPr>
                <w:rFonts w:ascii="Times New Roman" w:hAnsi="Times New Roman" w:cs="Times New Roman"/>
                <w:bCs/>
                <w:szCs w:val="24"/>
              </w:rPr>
            </w:pPr>
            <w:r>
              <w:rPr>
                <w:rFonts w:ascii="Times New Roman" w:hAnsi="Times New Roman" w:cs="Times New Roman"/>
                <w:bCs/>
                <w:szCs w:val="24"/>
              </w:rPr>
              <w:t>8</w:t>
            </w:r>
          </w:p>
        </w:tc>
        <w:tc>
          <w:tcPr>
            <w:tcW w:w="2410" w:type="dxa"/>
            <w:vAlign w:val="center"/>
          </w:tcPr>
          <w:p w14:paraId="74CCA92C" w14:textId="14CA73A6" w:rsidR="00F1332E" w:rsidRPr="003C390C" w:rsidRDefault="00D94AD8" w:rsidP="00D94AD8">
            <w:pPr>
              <w:jc w:val="center"/>
              <w:rPr>
                <w:rFonts w:ascii="Times New Roman" w:hAnsi="Times New Roman" w:cs="Times New Roman"/>
                <w:bCs/>
                <w:szCs w:val="24"/>
              </w:rPr>
            </w:pPr>
            <w:r>
              <w:rPr>
                <w:rFonts w:ascii="Times New Roman" w:hAnsi="Times New Roman" w:cs="Times New Roman"/>
                <w:bCs/>
                <w:szCs w:val="24"/>
              </w:rPr>
              <w:t>52</w:t>
            </w:r>
            <w:r w:rsidR="00210238">
              <w:rPr>
                <w:rFonts w:ascii="Times New Roman" w:hAnsi="Times New Roman" w:cs="Times New Roman"/>
                <w:bCs/>
                <w:szCs w:val="24"/>
              </w:rPr>
              <w:t xml:space="preserve"> (2,88 etatu)</w:t>
            </w:r>
          </w:p>
        </w:tc>
      </w:tr>
      <w:tr w:rsidR="00E17F32" w:rsidRPr="003C390C" w14:paraId="27B65EA6" w14:textId="77777777" w:rsidTr="005133CC">
        <w:trPr>
          <w:trHeight w:val="567"/>
        </w:trPr>
        <w:tc>
          <w:tcPr>
            <w:tcW w:w="4606" w:type="dxa"/>
            <w:vAlign w:val="center"/>
          </w:tcPr>
          <w:p w14:paraId="53252F92" w14:textId="4DD0C1AE" w:rsidR="00E17F32" w:rsidRPr="003C390C" w:rsidRDefault="00E17F32" w:rsidP="005133CC">
            <w:pPr>
              <w:rPr>
                <w:rFonts w:ascii="Times New Roman" w:hAnsi="Times New Roman" w:cs="Times New Roman"/>
                <w:bCs/>
                <w:szCs w:val="24"/>
              </w:rPr>
            </w:pPr>
            <w:r w:rsidRPr="003C390C">
              <w:rPr>
                <w:rFonts w:ascii="Times New Roman" w:hAnsi="Times New Roman" w:cs="Times New Roman"/>
                <w:bCs/>
                <w:szCs w:val="24"/>
              </w:rPr>
              <w:t xml:space="preserve">zajęcia </w:t>
            </w:r>
            <w:r w:rsidR="00250CEE">
              <w:rPr>
                <w:rFonts w:ascii="Times New Roman" w:hAnsi="Times New Roman" w:cs="Times New Roman"/>
                <w:bCs/>
                <w:szCs w:val="24"/>
              </w:rPr>
              <w:t>dydaktyczno - wyrównawcze</w:t>
            </w:r>
          </w:p>
        </w:tc>
        <w:tc>
          <w:tcPr>
            <w:tcW w:w="2268" w:type="dxa"/>
            <w:vAlign w:val="center"/>
          </w:tcPr>
          <w:p w14:paraId="549ED299" w14:textId="0F4573C5" w:rsidR="00E17F32" w:rsidRPr="003C390C" w:rsidRDefault="00D94AD8" w:rsidP="005133CC">
            <w:pPr>
              <w:jc w:val="center"/>
              <w:rPr>
                <w:rFonts w:ascii="Times New Roman" w:hAnsi="Times New Roman" w:cs="Times New Roman"/>
                <w:bCs/>
                <w:szCs w:val="24"/>
              </w:rPr>
            </w:pPr>
            <w:r>
              <w:rPr>
                <w:rFonts w:ascii="Times New Roman" w:hAnsi="Times New Roman" w:cs="Times New Roman"/>
                <w:bCs/>
                <w:szCs w:val="24"/>
              </w:rPr>
              <w:t>24</w:t>
            </w:r>
          </w:p>
        </w:tc>
        <w:tc>
          <w:tcPr>
            <w:tcW w:w="2410" w:type="dxa"/>
            <w:vAlign w:val="center"/>
          </w:tcPr>
          <w:p w14:paraId="6C021A43" w14:textId="0D588080" w:rsidR="00E17F32" w:rsidRPr="003C390C" w:rsidRDefault="00B2001C" w:rsidP="00B2001C">
            <w:pPr>
              <w:jc w:val="center"/>
              <w:rPr>
                <w:rFonts w:ascii="Times New Roman" w:hAnsi="Times New Roman" w:cs="Times New Roman"/>
                <w:bCs/>
                <w:szCs w:val="24"/>
              </w:rPr>
            </w:pPr>
            <w:r>
              <w:rPr>
                <w:rFonts w:ascii="Times New Roman" w:hAnsi="Times New Roman" w:cs="Times New Roman"/>
                <w:bCs/>
                <w:szCs w:val="24"/>
              </w:rPr>
              <w:t>22</w:t>
            </w:r>
            <w:r w:rsidR="00210238">
              <w:rPr>
                <w:rFonts w:ascii="Times New Roman" w:hAnsi="Times New Roman" w:cs="Times New Roman"/>
                <w:bCs/>
                <w:szCs w:val="24"/>
              </w:rPr>
              <w:t xml:space="preserve"> (1,22 etatu)</w:t>
            </w:r>
          </w:p>
        </w:tc>
      </w:tr>
      <w:tr w:rsidR="00E17F32" w:rsidRPr="003C390C" w14:paraId="2A607716" w14:textId="77777777" w:rsidTr="005133CC">
        <w:trPr>
          <w:trHeight w:val="567"/>
        </w:trPr>
        <w:tc>
          <w:tcPr>
            <w:tcW w:w="4606" w:type="dxa"/>
            <w:vAlign w:val="center"/>
          </w:tcPr>
          <w:p w14:paraId="7E5859C5" w14:textId="5239337F" w:rsidR="00E17F32" w:rsidRPr="003C390C" w:rsidRDefault="00E17F32" w:rsidP="005133CC">
            <w:pPr>
              <w:rPr>
                <w:rFonts w:ascii="Times New Roman" w:hAnsi="Times New Roman" w:cs="Times New Roman"/>
                <w:bCs/>
                <w:szCs w:val="24"/>
              </w:rPr>
            </w:pPr>
            <w:r w:rsidRPr="003C390C">
              <w:rPr>
                <w:rFonts w:ascii="Times New Roman" w:hAnsi="Times New Roman" w:cs="Times New Roman"/>
                <w:bCs/>
                <w:szCs w:val="24"/>
              </w:rPr>
              <w:t>zajęcia z j. polskiego dla uczniów z</w:t>
            </w:r>
            <w:r w:rsidR="00F57FCA">
              <w:rPr>
                <w:rFonts w:ascii="Times New Roman" w:hAnsi="Times New Roman" w:cs="Times New Roman"/>
                <w:bCs/>
                <w:szCs w:val="24"/>
              </w:rPr>
              <w:t> </w:t>
            </w:r>
            <w:r w:rsidRPr="003C390C">
              <w:rPr>
                <w:rFonts w:ascii="Times New Roman" w:hAnsi="Times New Roman" w:cs="Times New Roman"/>
                <w:bCs/>
                <w:szCs w:val="24"/>
              </w:rPr>
              <w:t>zagranicy</w:t>
            </w:r>
          </w:p>
        </w:tc>
        <w:tc>
          <w:tcPr>
            <w:tcW w:w="2268" w:type="dxa"/>
            <w:vAlign w:val="center"/>
          </w:tcPr>
          <w:p w14:paraId="1E78C3A8" w14:textId="7977A256" w:rsidR="00E17F32" w:rsidRPr="003C390C" w:rsidRDefault="00250CEE" w:rsidP="005133CC">
            <w:pPr>
              <w:jc w:val="center"/>
              <w:rPr>
                <w:rFonts w:ascii="Times New Roman" w:hAnsi="Times New Roman" w:cs="Times New Roman"/>
                <w:bCs/>
                <w:szCs w:val="24"/>
              </w:rPr>
            </w:pPr>
            <w:r>
              <w:rPr>
                <w:rFonts w:ascii="Times New Roman" w:hAnsi="Times New Roman" w:cs="Times New Roman"/>
                <w:bCs/>
                <w:szCs w:val="24"/>
              </w:rPr>
              <w:t>2</w:t>
            </w:r>
          </w:p>
        </w:tc>
        <w:tc>
          <w:tcPr>
            <w:tcW w:w="2410" w:type="dxa"/>
            <w:vAlign w:val="center"/>
          </w:tcPr>
          <w:p w14:paraId="19F6C140" w14:textId="6339B21A" w:rsidR="00E17F32" w:rsidRPr="003C390C" w:rsidRDefault="00E17F32" w:rsidP="005133CC">
            <w:pPr>
              <w:jc w:val="center"/>
              <w:rPr>
                <w:rFonts w:ascii="Times New Roman" w:hAnsi="Times New Roman" w:cs="Times New Roman"/>
                <w:bCs/>
                <w:szCs w:val="24"/>
              </w:rPr>
            </w:pPr>
            <w:r w:rsidRPr="003C390C">
              <w:rPr>
                <w:rFonts w:ascii="Times New Roman" w:hAnsi="Times New Roman" w:cs="Times New Roman"/>
                <w:bCs/>
                <w:szCs w:val="24"/>
              </w:rPr>
              <w:t>3</w:t>
            </w:r>
            <w:r w:rsidR="00210238">
              <w:rPr>
                <w:rFonts w:ascii="Times New Roman" w:hAnsi="Times New Roman" w:cs="Times New Roman"/>
                <w:bCs/>
                <w:szCs w:val="24"/>
              </w:rPr>
              <w:t xml:space="preserve"> (0,16 etatu)</w:t>
            </w:r>
          </w:p>
        </w:tc>
      </w:tr>
      <w:tr w:rsidR="00210238" w:rsidRPr="003C390C" w14:paraId="58305533" w14:textId="77777777" w:rsidTr="005133CC">
        <w:trPr>
          <w:trHeight w:val="567"/>
        </w:trPr>
        <w:tc>
          <w:tcPr>
            <w:tcW w:w="4606" w:type="dxa"/>
            <w:vAlign w:val="center"/>
          </w:tcPr>
          <w:p w14:paraId="68C8775F" w14:textId="35020869" w:rsidR="00210238" w:rsidRPr="003C390C" w:rsidRDefault="00210238" w:rsidP="005133CC">
            <w:pPr>
              <w:rPr>
                <w:rFonts w:ascii="Times New Roman" w:hAnsi="Times New Roman" w:cs="Times New Roman"/>
                <w:bCs/>
                <w:szCs w:val="24"/>
              </w:rPr>
            </w:pPr>
            <w:r>
              <w:rPr>
                <w:rFonts w:ascii="Times New Roman" w:hAnsi="Times New Roman" w:cs="Times New Roman"/>
                <w:bCs/>
                <w:szCs w:val="24"/>
              </w:rPr>
              <w:t>razem</w:t>
            </w:r>
          </w:p>
        </w:tc>
        <w:tc>
          <w:tcPr>
            <w:tcW w:w="2268" w:type="dxa"/>
            <w:vAlign w:val="center"/>
          </w:tcPr>
          <w:p w14:paraId="6D985A7D" w14:textId="44E8EF9F" w:rsidR="00210238" w:rsidRPr="00210238" w:rsidRDefault="00210238" w:rsidP="005133CC">
            <w:pPr>
              <w:jc w:val="center"/>
              <w:rPr>
                <w:rFonts w:ascii="Times New Roman" w:hAnsi="Times New Roman" w:cs="Times New Roman"/>
                <w:b/>
                <w:szCs w:val="24"/>
              </w:rPr>
            </w:pPr>
            <w:r w:rsidRPr="00210238">
              <w:rPr>
                <w:rFonts w:ascii="Times New Roman" w:hAnsi="Times New Roman" w:cs="Times New Roman"/>
                <w:b/>
                <w:szCs w:val="24"/>
              </w:rPr>
              <w:t>94</w:t>
            </w:r>
          </w:p>
        </w:tc>
        <w:tc>
          <w:tcPr>
            <w:tcW w:w="2410" w:type="dxa"/>
            <w:vAlign w:val="center"/>
          </w:tcPr>
          <w:p w14:paraId="08D46B98" w14:textId="269D1510" w:rsidR="00210238" w:rsidRPr="00210238" w:rsidRDefault="00210238" w:rsidP="005133CC">
            <w:pPr>
              <w:jc w:val="center"/>
              <w:rPr>
                <w:rFonts w:ascii="Times New Roman" w:hAnsi="Times New Roman" w:cs="Times New Roman"/>
                <w:b/>
                <w:szCs w:val="24"/>
              </w:rPr>
            </w:pPr>
            <w:r w:rsidRPr="00210238">
              <w:rPr>
                <w:rFonts w:ascii="Times New Roman" w:hAnsi="Times New Roman" w:cs="Times New Roman"/>
                <w:b/>
                <w:szCs w:val="24"/>
              </w:rPr>
              <w:t>573 (31,83 etatu)</w:t>
            </w:r>
          </w:p>
        </w:tc>
      </w:tr>
      <w:bookmarkEnd w:id="46"/>
    </w:tbl>
    <w:p w14:paraId="4DE29D9E" w14:textId="4FF922B2" w:rsidR="002E076F" w:rsidRPr="00380C9D" w:rsidRDefault="002E076F" w:rsidP="00960D16">
      <w:pPr>
        <w:jc w:val="center"/>
        <w:rPr>
          <w:bCs/>
          <w:color w:val="FF0000"/>
          <w:sz w:val="22"/>
        </w:rPr>
      </w:pPr>
    </w:p>
    <w:p w14:paraId="6B59C112" w14:textId="6F047F99" w:rsidR="00096F1D" w:rsidRPr="00C51846" w:rsidRDefault="00380C9D" w:rsidP="002E29F6">
      <w:pPr>
        <w:pStyle w:val="Akapitzlist"/>
        <w:numPr>
          <w:ilvl w:val="0"/>
          <w:numId w:val="21"/>
        </w:numPr>
        <w:ind w:left="142"/>
        <w:jc w:val="both"/>
        <w:rPr>
          <w:rFonts w:ascii="Times New Roman" w:hAnsi="Times New Roman" w:cs="Times New Roman"/>
          <w:bCs/>
          <w:szCs w:val="24"/>
        </w:rPr>
      </w:pPr>
      <w:r w:rsidRPr="00C51846">
        <w:rPr>
          <w:rFonts w:ascii="Times New Roman" w:hAnsi="Times New Roman" w:cs="Times New Roman"/>
          <w:bCs/>
          <w:szCs w:val="24"/>
        </w:rPr>
        <w:t xml:space="preserve">Działania podejmowane przez </w:t>
      </w:r>
      <w:r w:rsidR="00210238">
        <w:rPr>
          <w:rFonts w:ascii="Times New Roman" w:hAnsi="Times New Roman" w:cs="Times New Roman"/>
          <w:bCs/>
          <w:szCs w:val="24"/>
        </w:rPr>
        <w:t>s</w:t>
      </w:r>
      <w:r w:rsidRPr="00C51846">
        <w:rPr>
          <w:rFonts w:ascii="Times New Roman" w:hAnsi="Times New Roman" w:cs="Times New Roman"/>
          <w:bCs/>
          <w:szCs w:val="24"/>
        </w:rPr>
        <w:t>zkoły nakierowane na kształcenie uczniów ze specjalnymi potrzebami edukacyjnymi:</w:t>
      </w:r>
    </w:p>
    <w:p w14:paraId="2623686B" w14:textId="10F2BD54" w:rsidR="00380C9D" w:rsidRPr="00C51846" w:rsidRDefault="00380C9D"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Indywidualne programy edukacyjno-terape</w:t>
      </w:r>
      <w:r w:rsidR="00AB151C" w:rsidRPr="00210238">
        <w:rPr>
          <w:rFonts w:ascii="Times New Roman" w:hAnsi="Times New Roman" w:cs="Times New Roman"/>
          <w:b/>
          <w:szCs w:val="24"/>
        </w:rPr>
        <w:t>u</w:t>
      </w:r>
      <w:r w:rsidRPr="00210238">
        <w:rPr>
          <w:rFonts w:ascii="Times New Roman" w:hAnsi="Times New Roman" w:cs="Times New Roman"/>
          <w:b/>
          <w:szCs w:val="24"/>
        </w:rPr>
        <w:t>tyczne</w:t>
      </w:r>
      <w:r w:rsidR="00AB151C" w:rsidRPr="00210238">
        <w:rPr>
          <w:rFonts w:ascii="Times New Roman" w:hAnsi="Times New Roman" w:cs="Times New Roman"/>
          <w:b/>
          <w:szCs w:val="24"/>
        </w:rPr>
        <w:t xml:space="preserve"> (IPET</w:t>
      </w:r>
      <w:r w:rsidR="00AB151C" w:rsidRPr="00C51846">
        <w:rPr>
          <w:rFonts w:ascii="Times New Roman" w:hAnsi="Times New Roman" w:cs="Times New Roman"/>
          <w:bCs/>
          <w:szCs w:val="24"/>
        </w:rPr>
        <w:t>):</w:t>
      </w:r>
    </w:p>
    <w:p w14:paraId="3ECD241D" w14:textId="41BD740B" w:rsidR="00AB151C" w:rsidRPr="00C51846" w:rsidRDefault="00AB151C" w:rsidP="00C51846">
      <w:pPr>
        <w:pStyle w:val="Akapitzlist"/>
        <w:ind w:left="709" w:hanging="22"/>
        <w:jc w:val="both"/>
        <w:rPr>
          <w:rFonts w:ascii="Times New Roman" w:hAnsi="Times New Roman" w:cs="Times New Roman"/>
          <w:bCs/>
          <w:szCs w:val="24"/>
        </w:rPr>
      </w:pPr>
      <w:r w:rsidRPr="00C51846">
        <w:rPr>
          <w:rFonts w:ascii="Times New Roman" w:hAnsi="Times New Roman" w:cs="Times New Roman"/>
          <w:bCs/>
          <w:szCs w:val="24"/>
        </w:rPr>
        <w:t>Dla uczniów ze specjalnymi potrzebami edukacyjnymi tworzone są indywidualne programy dostosowane do ich potrzeb, uwzględniające ich możliwości oraz trudności. Programy te mają na celu zapewnienie odpowiedniego wsparcia terapeutycznego i</w:t>
      </w:r>
      <w:r w:rsidR="00C51846">
        <w:rPr>
          <w:rFonts w:ascii="Times New Roman" w:hAnsi="Times New Roman" w:cs="Times New Roman"/>
          <w:bCs/>
          <w:szCs w:val="24"/>
        </w:rPr>
        <w:t> </w:t>
      </w:r>
      <w:r w:rsidRPr="00C51846">
        <w:rPr>
          <w:rFonts w:ascii="Times New Roman" w:hAnsi="Times New Roman" w:cs="Times New Roman"/>
          <w:bCs/>
          <w:szCs w:val="24"/>
        </w:rPr>
        <w:t xml:space="preserve"> dydaktycznego.</w:t>
      </w:r>
    </w:p>
    <w:p w14:paraId="38332007" w14:textId="5C02FD7C" w:rsidR="00AB151C" w:rsidRPr="00C51846" w:rsidRDefault="00AB151C"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Specjalne metody nauczania i dostosowania treści programowych</w:t>
      </w:r>
      <w:r w:rsidRPr="00C51846">
        <w:rPr>
          <w:rFonts w:ascii="Times New Roman" w:hAnsi="Times New Roman" w:cs="Times New Roman"/>
          <w:bCs/>
          <w:szCs w:val="24"/>
        </w:rPr>
        <w:t>.</w:t>
      </w:r>
    </w:p>
    <w:p w14:paraId="7FE128A9" w14:textId="747802D9" w:rsidR="00AB151C" w:rsidRPr="00C51846" w:rsidRDefault="00AB151C" w:rsidP="00C51846">
      <w:pPr>
        <w:pStyle w:val="Akapitzlist"/>
        <w:ind w:left="709" w:hanging="22"/>
        <w:jc w:val="both"/>
        <w:rPr>
          <w:rFonts w:ascii="Times New Roman" w:hAnsi="Times New Roman" w:cs="Times New Roman"/>
          <w:bCs/>
          <w:szCs w:val="24"/>
        </w:rPr>
      </w:pPr>
      <w:r w:rsidRPr="00C51846">
        <w:rPr>
          <w:rFonts w:ascii="Times New Roman" w:hAnsi="Times New Roman" w:cs="Times New Roman"/>
          <w:bCs/>
          <w:szCs w:val="24"/>
        </w:rPr>
        <w:t xml:space="preserve">Nauczyciele dostosowują metody pracy do specyficznych potrzeb uczniów poprzez uproszczenie treści i stosowanie różnych narzędzi edukacyjnych (multimedialnych). </w:t>
      </w:r>
      <w:r w:rsidRPr="00C51846">
        <w:rPr>
          <w:rFonts w:ascii="Times New Roman" w:hAnsi="Times New Roman" w:cs="Times New Roman"/>
          <w:bCs/>
          <w:szCs w:val="24"/>
        </w:rPr>
        <w:lastRenderedPageBreak/>
        <w:t xml:space="preserve">Nauczyciele dostosowują treści programowe do wskazań zawartych np. w opiniach </w:t>
      </w:r>
      <w:r w:rsidR="00210238">
        <w:rPr>
          <w:rFonts w:ascii="Times New Roman" w:hAnsi="Times New Roman" w:cs="Times New Roman"/>
          <w:bCs/>
          <w:szCs w:val="24"/>
        </w:rPr>
        <w:t>,</w:t>
      </w:r>
      <w:r w:rsidRPr="00C51846">
        <w:rPr>
          <w:rFonts w:ascii="Times New Roman" w:hAnsi="Times New Roman" w:cs="Times New Roman"/>
          <w:bCs/>
          <w:szCs w:val="24"/>
        </w:rPr>
        <w:t>orzeczeniach dotyczących pomocy psychologiczno</w:t>
      </w:r>
      <w:r w:rsidR="002A056D">
        <w:rPr>
          <w:rFonts w:ascii="Times New Roman" w:hAnsi="Times New Roman" w:cs="Times New Roman"/>
          <w:bCs/>
          <w:szCs w:val="24"/>
        </w:rPr>
        <w:t xml:space="preserve"> – </w:t>
      </w:r>
      <w:r w:rsidRPr="00C51846">
        <w:rPr>
          <w:rFonts w:ascii="Times New Roman" w:hAnsi="Times New Roman" w:cs="Times New Roman"/>
          <w:bCs/>
          <w:szCs w:val="24"/>
        </w:rPr>
        <w:t>pedagogiczn</w:t>
      </w:r>
      <w:r w:rsidR="00210238">
        <w:rPr>
          <w:rFonts w:ascii="Times New Roman" w:hAnsi="Times New Roman" w:cs="Times New Roman"/>
          <w:bCs/>
          <w:szCs w:val="24"/>
        </w:rPr>
        <w:t>ej</w:t>
      </w:r>
    </w:p>
    <w:p w14:paraId="1FF930B1" w14:textId="77777777" w:rsidR="00AB151C" w:rsidRPr="00C51846" w:rsidRDefault="00AB151C"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Dostosowanie warunków egzaminacyjnych</w:t>
      </w:r>
      <w:r w:rsidRPr="00C51846">
        <w:rPr>
          <w:rFonts w:ascii="Times New Roman" w:hAnsi="Times New Roman" w:cs="Times New Roman"/>
          <w:bCs/>
          <w:szCs w:val="24"/>
        </w:rPr>
        <w:t>.</w:t>
      </w:r>
    </w:p>
    <w:p w14:paraId="56C488FD" w14:textId="5F73AC51" w:rsidR="00AB151C" w:rsidRPr="00C51846" w:rsidRDefault="00AB151C" w:rsidP="00C51846">
      <w:pPr>
        <w:pStyle w:val="Akapitzlist"/>
        <w:ind w:left="709" w:hanging="22"/>
        <w:jc w:val="both"/>
        <w:rPr>
          <w:rFonts w:ascii="Times New Roman" w:hAnsi="Times New Roman" w:cs="Times New Roman"/>
          <w:bCs/>
          <w:szCs w:val="24"/>
        </w:rPr>
      </w:pPr>
      <w:r w:rsidRPr="00C51846">
        <w:rPr>
          <w:rFonts w:ascii="Times New Roman" w:hAnsi="Times New Roman" w:cs="Times New Roman"/>
          <w:bCs/>
          <w:szCs w:val="24"/>
        </w:rPr>
        <w:t xml:space="preserve">Uczeń ze specjalnymi potrzebami korzysta z możliwości dostosowania warunków przeprowadzenia egzaminów zewnętrznych np. poprzez wydłużenie czasu egzaminu.   </w:t>
      </w:r>
    </w:p>
    <w:p w14:paraId="58162E61" w14:textId="25B5714D" w:rsidR="00AB151C" w:rsidRPr="00C51846" w:rsidRDefault="00AB151C"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 xml:space="preserve">Szkolenia dla </w:t>
      </w:r>
      <w:r w:rsidR="00210238">
        <w:rPr>
          <w:rFonts w:ascii="Times New Roman" w:hAnsi="Times New Roman" w:cs="Times New Roman"/>
          <w:b/>
          <w:szCs w:val="24"/>
        </w:rPr>
        <w:t>n</w:t>
      </w:r>
      <w:r w:rsidRPr="00210238">
        <w:rPr>
          <w:rFonts w:ascii="Times New Roman" w:hAnsi="Times New Roman" w:cs="Times New Roman"/>
          <w:b/>
          <w:szCs w:val="24"/>
        </w:rPr>
        <w:t>auczycieli</w:t>
      </w:r>
      <w:r w:rsidRPr="00C51846">
        <w:rPr>
          <w:rFonts w:ascii="Times New Roman" w:hAnsi="Times New Roman" w:cs="Times New Roman"/>
          <w:bCs/>
          <w:szCs w:val="24"/>
        </w:rPr>
        <w:t>.</w:t>
      </w:r>
    </w:p>
    <w:p w14:paraId="44305EBE" w14:textId="03417F43" w:rsidR="00AB151C" w:rsidRPr="00C51846" w:rsidRDefault="00AB151C" w:rsidP="00C51846">
      <w:pPr>
        <w:pStyle w:val="Akapitzlist"/>
        <w:ind w:left="709" w:hanging="22"/>
        <w:jc w:val="both"/>
        <w:rPr>
          <w:rFonts w:ascii="Times New Roman" w:hAnsi="Times New Roman" w:cs="Times New Roman"/>
          <w:bCs/>
          <w:szCs w:val="24"/>
        </w:rPr>
      </w:pPr>
      <w:r w:rsidRPr="00C51846">
        <w:rPr>
          <w:rFonts w:ascii="Times New Roman" w:hAnsi="Times New Roman" w:cs="Times New Roman"/>
          <w:bCs/>
          <w:szCs w:val="24"/>
        </w:rPr>
        <w:t>Szkoły organizują szkolenia z zakresu pracy z uczniami ze specjalnymi potrzebami edukacyjnymi, aby nauczyciele byli lepiej przygotowani do rozpoznawania i wspierania tych uczniów w procesie nauki.</w:t>
      </w:r>
    </w:p>
    <w:p w14:paraId="70B0771A" w14:textId="571F4D29" w:rsidR="00694115" w:rsidRPr="00C51846" w:rsidRDefault="00694115"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Współpraca z Instytucjami</w:t>
      </w:r>
      <w:r w:rsidRPr="00C51846">
        <w:rPr>
          <w:rFonts w:ascii="Times New Roman" w:hAnsi="Times New Roman" w:cs="Times New Roman"/>
          <w:bCs/>
          <w:szCs w:val="24"/>
        </w:rPr>
        <w:t>.</w:t>
      </w:r>
    </w:p>
    <w:p w14:paraId="453CECBA" w14:textId="020C3355" w:rsidR="00694115" w:rsidRPr="00C51846" w:rsidRDefault="00694115" w:rsidP="00C51846">
      <w:pPr>
        <w:pStyle w:val="Akapitzlist"/>
        <w:ind w:left="709"/>
        <w:jc w:val="both"/>
        <w:rPr>
          <w:rFonts w:ascii="Times New Roman" w:hAnsi="Times New Roman" w:cs="Times New Roman"/>
          <w:bCs/>
          <w:szCs w:val="24"/>
        </w:rPr>
      </w:pPr>
      <w:r w:rsidRPr="00C51846">
        <w:rPr>
          <w:rFonts w:ascii="Times New Roman" w:hAnsi="Times New Roman" w:cs="Times New Roman"/>
          <w:bCs/>
          <w:szCs w:val="24"/>
        </w:rPr>
        <w:t>Szkoły współpracują z Poradni</w:t>
      </w:r>
      <w:r w:rsidR="00210238">
        <w:rPr>
          <w:rFonts w:ascii="Times New Roman" w:hAnsi="Times New Roman" w:cs="Times New Roman"/>
          <w:bCs/>
          <w:szCs w:val="24"/>
        </w:rPr>
        <w:t>ami</w:t>
      </w:r>
      <w:r w:rsidRPr="00C51846">
        <w:rPr>
          <w:rFonts w:ascii="Times New Roman" w:hAnsi="Times New Roman" w:cs="Times New Roman"/>
          <w:bCs/>
          <w:szCs w:val="24"/>
        </w:rPr>
        <w:t xml:space="preserve"> Psychologiczno-Pedagogiczn</w:t>
      </w:r>
      <w:r w:rsidR="00210238">
        <w:rPr>
          <w:rFonts w:ascii="Times New Roman" w:hAnsi="Times New Roman" w:cs="Times New Roman"/>
          <w:bCs/>
          <w:szCs w:val="24"/>
        </w:rPr>
        <w:t>ymi</w:t>
      </w:r>
      <w:r w:rsidRPr="00C51846">
        <w:rPr>
          <w:rFonts w:ascii="Times New Roman" w:hAnsi="Times New Roman" w:cs="Times New Roman"/>
          <w:bCs/>
          <w:szCs w:val="24"/>
        </w:rPr>
        <w:t>, któr</w:t>
      </w:r>
      <w:r w:rsidR="00210238">
        <w:rPr>
          <w:rFonts w:ascii="Times New Roman" w:hAnsi="Times New Roman" w:cs="Times New Roman"/>
          <w:bCs/>
          <w:szCs w:val="24"/>
        </w:rPr>
        <w:t>e</w:t>
      </w:r>
      <w:r w:rsidRPr="00C51846">
        <w:rPr>
          <w:rFonts w:ascii="Times New Roman" w:hAnsi="Times New Roman" w:cs="Times New Roman"/>
          <w:bCs/>
          <w:szCs w:val="24"/>
        </w:rPr>
        <w:t xml:space="preserve"> diagnozuj</w:t>
      </w:r>
      <w:r w:rsidR="00210238">
        <w:rPr>
          <w:rFonts w:ascii="Times New Roman" w:hAnsi="Times New Roman" w:cs="Times New Roman"/>
          <w:bCs/>
          <w:szCs w:val="24"/>
        </w:rPr>
        <w:t>ą</w:t>
      </w:r>
      <w:r w:rsidRPr="00C51846">
        <w:rPr>
          <w:rFonts w:ascii="Times New Roman" w:hAnsi="Times New Roman" w:cs="Times New Roman"/>
          <w:bCs/>
          <w:szCs w:val="24"/>
        </w:rPr>
        <w:t xml:space="preserve"> potrzeby uczniów i dostarcza</w:t>
      </w:r>
      <w:r w:rsidR="00210238">
        <w:rPr>
          <w:rFonts w:ascii="Times New Roman" w:hAnsi="Times New Roman" w:cs="Times New Roman"/>
          <w:bCs/>
          <w:szCs w:val="24"/>
        </w:rPr>
        <w:t>ją</w:t>
      </w:r>
      <w:r w:rsidRPr="00C51846">
        <w:rPr>
          <w:rFonts w:ascii="Times New Roman" w:hAnsi="Times New Roman" w:cs="Times New Roman"/>
          <w:bCs/>
          <w:szCs w:val="24"/>
        </w:rPr>
        <w:t xml:space="preserve"> zaleceń do pracy z nimi, co umożliwia lepsze dostosowanie metod nauczania do indywidualnych potrzeb. Współpracuj</w:t>
      </w:r>
      <w:r w:rsidR="00210238">
        <w:rPr>
          <w:rFonts w:ascii="Times New Roman" w:hAnsi="Times New Roman" w:cs="Times New Roman"/>
          <w:bCs/>
          <w:szCs w:val="24"/>
        </w:rPr>
        <w:t>ą</w:t>
      </w:r>
      <w:r w:rsidRPr="00C51846">
        <w:rPr>
          <w:rFonts w:ascii="Times New Roman" w:hAnsi="Times New Roman" w:cs="Times New Roman"/>
          <w:bCs/>
          <w:szCs w:val="24"/>
        </w:rPr>
        <w:t xml:space="preserve"> także z</w:t>
      </w:r>
      <w:r w:rsidR="00C51846">
        <w:rPr>
          <w:rFonts w:ascii="Times New Roman" w:hAnsi="Times New Roman" w:cs="Times New Roman"/>
          <w:bCs/>
          <w:szCs w:val="24"/>
        </w:rPr>
        <w:t> </w:t>
      </w:r>
      <w:r w:rsidRPr="00C51846">
        <w:rPr>
          <w:rFonts w:ascii="Times New Roman" w:hAnsi="Times New Roman" w:cs="Times New Roman"/>
          <w:bCs/>
          <w:szCs w:val="24"/>
        </w:rPr>
        <w:t xml:space="preserve"> </w:t>
      </w:r>
      <w:r w:rsidR="00210238">
        <w:rPr>
          <w:rFonts w:ascii="Times New Roman" w:hAnsi="Times New Roman" w:cs="Times New Roman"/>
          <w:bCs/>
          <w:szCs w:val="24"/>
        </w:rPr>
        <w:t>p</w:t>
      </w:r>
      <w:r w:rsidRPr="00C51846">
        <w:rPr>
          <w:rFonts w:ascii="Times New Roman" w:hAnsi="Times New Roman" w:cs="Times New Roman"/>
          <w:bCs/>
          <w:szCs w:val="24"/>
        </w:rPr>
        <w:t xml:space="preserve">olicją, z </w:t>
      </w:r>
      <w:r w:rsidR="00210238">
        <w:rPr>
          <w:rFonts w:ascii="Times New Roman" w:hAnsi="Times New Roman" w:cs="Times New Roman"/>
          <w:bCs/>
          <w:szCs w:val="24"/>
        </w:rPr>
        <w:t>s</w:t>
      </w:r>
      <w:r w:rsidRPr="00C51846">
        <w:rPr>
          <w:rFonts w:ascii="Times New Roman" w:hAnsi="Times New Roman" w:cs="Times New Roman"/>
          <w:bCs/>
          <w:szCs w:val="24"/>
        </w:rPr>
        <w:t xml:space="preserve">ądem </w:t>
      </w:r>
      <w:r w:rsidR="00210238">
        <w:rPr>
          <w:rFonts w:ascii="Times New Roman" w:hAnsi="Times New Roman" w:cs="Times New Roman"/>
          <w:bCs/>
          <w:szCs w:val="24"/>
        </w:rPr>
        <w:t>r</w:t>
      </w:r>
      <w:r w:rsidRPr="00C51846">
        <w:rPr>
          <w:rFonts w:ascii="Times New Roman" w:hAnsi="Times New Roman" w:cs="Times New Roman"/>
          <w:bCs/>
          <w:szCs w:val="24"/>
        </w:rPr>
        <w:t xml:space="preserve">odzinnym, MOPS, GOPS, PCPR, Organizacjami pozarządowymi i </w:t>
      </w:r>
      <w:r w:rsidR="00210238">
        <w:rPr>
          <w:rFonts w:ascii="Times New Roman" w:hAnsi="Times New Roman" w:cs="Times New Roman"/>
          <w:bCs/>
          <w:szCs w:val="24"/>
        </w:rPr>
        <w:t>f</w:t>
      </w:r>
      <w:r w:rsidRPr="00C51846">
        <w:rPr>
          <w:rFonts w:ascii="Times New Roman" w:hAnsi="Times New Roman" w:cs="Times New Roman"/>
          <w:bCs/>
          <w:szCs w:val="24"/>
        </w:rPr>
        <w:t>undacjami realizującymi zadania na rzecz dzieci i młodzieży. Współpraca ta dotyczy m.in.: konsultacji, interwencji kryzysowej, szkoleń oraz realizacji projektów edukacyjnych i profilaktycznych.</w:t>
      </w:r>
    </w:p>
    <w:p w14:paraId="117B833C" w14:textId="6C8A8A31" w:rsidR="00694115" w:rsidRPr="00C51846" w:rsidRDefault="00694115"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 xml:space="preserve">Wsparcie </w:t>
      </w:r>
      <w:r w:rsidR="00210238" w:rsidRPr="00210238">
        <w:rPr>
          <w:rFonts w:ascii="Times New Roman" w:hAnsi="Times New Roman" w:cs="Times New Roman"/>
          <w:b/>
          <w:szCs w:val="24"/>
        </w:rPr>
        <w:t>dla r</w:t>
      </w:r>
      <w:r w:rsidRPr="00210238">
        <w:rPr>
          <w:rFonts w:ascii="Times New Roman" w:hAnsi="Times New Roman" w:cs="Times New Roman"/>
          <w:b/>
          <w:szCs w:val="24"/>
        </w:rPr>
        <w:t>odziców</w:t>
      </w:r>
      <w:r w:rsidRPr="00C51846">
        <w:rPr>
          <w:rFonts w:ascii="Times New Roman" w:hAnsi="Times New Roman" w:cs="Times New Roman"/>
          <w:bCs/>
          <w:szCs w:val="24"/>
        </w:rPr>
        <w:t>.</w:t>
      </w:r>
    </w:p>
    <w:p w14:paraId="2EC6546E" w14:textId="5FC331BE" w:rsidR="00694115" w:rsidRPr="00C51846" w:rsidRDefault="00694115" w:rsidP="00C51846">
      <w:pPr>
        <w:pStyle w:val="Akapitzlist"/>
        <w:ind w:left="709"/>
        <w:jc w:val="both"/>
        <w:rPr>
          <w:rFonts w:ascii="Times New Roman" w:hAnsi="Times New Roman" w:cs="Times New Roman"/>
          <w:bCs/>
          <w:szCs w:val="24"/>
        </w:rPr>
      </w:pPr>
      <w:r w:rsidRPr="00C51846">
        <w:rPr>
          <w:rFonts w:ascii="Times New Roman" w:hAnsi="Times New Roman" w:cs="Times New Roman"/>
          <w:bCs/>
          <w:szCs w:val="24"/>
        </w:rPr>
        <w:t xml:space="preserve">W szkołach prowadzone są spotkania i konsultacje z </w:t>
      </w:r>
      <w:r w:rsidR="00210238">
        <w:rPr>
          <w:rFonts w:ascii="Times New Roman" w:hAnsi="Times New Roman" w:cs="Times New Roman"/>
          <w:bCs/>
          <w:szCs w:val="24"/>
        </w:rPr>
        <w:t>r</w:t>
      </w:r>
      <w:r w:rsidRPr="00C51846">
        <w:rPr>
          <w:rFonts w:ascii="Times New Roman" w:hAnsi="Times New Roman" w:cs="Times New Roman"/>
          <w:bCs/>
          <w:szCs w:val="24"/>
        </w:rPr>
        <w:t>odzicami uczniów ze specjalnymi potrzebami edukacyjnymi, aby wspierać ich w procesie wychowania i edukacji oraz zapewnić im potrzebną informację w zakresie form pomocy.</w:t>
      </w:r>
    </w:p>
    <w:p w14:paraId="51AD5826" w14:textId="5910D2C4" w:rsidR="00E157DA" w:rsidRPr="00C51846" w:rsidRDefault="00210238" w:rsidP="002E29F6">
      <w:pPr>
        <w:pStyle w:val="Akapitzlist"/>
        <w:numPr>
          <w:ilvl w:val="0"/>
          <w:numId w:val="22"/>
        </w:numPr>
        <w:jc w:val="both"/>
        <w:rPr>
          <w:rFonts w:ascii="Times New Roman" w:hAnsi="Times New Roman" w:cs="Times New Roman"/>
          <w:bCs/>
          <w:szCs w:val="24"/>
        </w:rPr>
      </w:pPr>
      <w:r w:rsidRPr="00210238">
        <w:rPr>
          <w:rFonts w:ascii="Times New Roman" w:hAnsi="Times New Roman" w:cs="Times New Roman"/>
          <w:b/>
          <w:szCs w:val="24"/>
        </w:rPr>
        <w:t>Podejmowanie d</w:t>
      </w:r>
      <w:r w:rsidR="00E157DA" w:rsidRPr="00210238">
        <w:rPr>
          <w:rFonts w:ascii="Times New Roman" w:hAnsi="Times New Roman" w:cs="Times New Roman"/>
          <w:b/>
          <w:szCs w:val="24"/>
        </w:rPr>
        <w:t>ziałania o charakterze cyklicznym</w:t>
      </w:r>
      <w:r w:rsidR="00E157DA" w:rsidRPr="00C51846">
        <w:rPr>
          <w:rFonts w:ascii="Times New Roman" w:hAnsi="Times New Roman" w:cs="Times New Roman"/>
          <w:bCs/>
          <w:szCs w:val="24"/>
        </w:rPr>
        <w:t>.</w:t>
      </w:r>
    </w:p>
    <w:p w14:paraId="7BFFD584" w14:textId="33F1E070" w:rsidR="00E157DA" w:rsidRPr="00C51846" w:rsidRDefault="00E157DA" w:rsidP="00C51846">
      <w:pPr>
        <w:pStyle w:val="Akapitzlist"/>
        <w:ind w:left="709"/>
        <w:jc w:val="both"/>
        <w:rPr>
          <w:rFonts w:ascii="Times New Roman" w:hAnsi="Times New Roman" w:cs="Times New Roman"/>
          <w:bCs/>
          <w:szCs w:val="24"/>
        </w:rPr>
      </w:pPr>
      <w:r w:rsidRPr="00C51846">
        <w:rPr>
          <w:rFonts w:ascii="Times New Roman" w:hAnsi="Times New Roman" w:cs="Times New Roman"/>
          <w:bCs/>
          <w:szCs w:val="24"/>
        </w:rPr>
        <w:t>Np. Akcje tematyczne i kampanie społeczne: „Dzień bez Papierosa” , „Dni Zdrowia”, „Dzień Bezpiecznego Internetu” itp.</w:t>
      </w:r>
    </w:p>
    <w:p w14:paraId="551773C7" w14:textId="5709A45E" w:rsidR="00E157DA" w:rsidRPr="00C51846" w:rsidRDefault="00E157DA" w:rsidP="002E29F6">
      <w:pPr>
        <w:pStyle w:val="Akapitzlist"/>
        <w:numPr>
          <w:ilvl w:val="0"/>
          <w:numId w:val="22"/>
        </w:numPr>
        <w:jc w:val="both"/>
        <w:rPr>
          <w:rFonts w:ascii="Times New Roman" w:hAnsi="Times New Roman" w:cs="Times New Roman"/>
          <w:bCs/>
          <w:szCs w:val="24"/>
        </w:rPr>
      </w:pPr>
      <w:r w:rsidRPr="004A6A36">
        <w:rPr>
          <w:rFonts w:ascii="Times New Roman" w:hAnsi="Times New Roman" w:cs="Times New Roman"/>
          <w:b/>
          <w:szCs w:val="24"/>
        </w:rPr>
        <w:t>Indywidualne wsparcie uczniów</w:t>
      </w:r>
      <w:r w:rsidRPr="00C51846">
        <w:rPr>
          <w:rFonts w:ascii="Times New Roman" w:hAnsi="Times New Roman" w:cs="Times New Roman"/>
          <w:bCs/>
          <w:szCs w:val="24"/>
        </w:rPr>
        <w:t>.</w:t>
      </w:r>
    </w:p>
    <w:p w14:paraId="476E2C4D" w14:textId="1EBEA714" w:rsidR="00E157DA" w:rsidRPr="00C51846" w:rsidRDefault="00E157DA" w:rsidP="00C51846">
      <w:pPr>
        <w:pStyle w:val="Akapitzlist"/>
        <w:ind w:left="709"/>
        <w:jc w:val="both"/>
        <w:rPr>
          <w:rFonts w:ascii="Times New Roman" w:hAnsi="Times New Roman" w:cs="Times New Roman"/>
          <w:bCs/>
          <w:szCs w:val="24"/>
        </w:rPr>
      </w:pPr>
      <w:r w:rsidRPr="00C51846">
        <w:rPr>
          <w:rFonts w:ascii="Times New Roman" w:hAnsi="Times New Roman" w:cs="Times New Roman"/>
          <w:bCs/>
          <w:szCs w:val="24"/>
        </w:rPr>
        <w:t xml:space="preserve">Działania podejmowane przez </w:t>
      </w:r>
      <w:r w:rsidR="004A6A36">
        <w:rPr>
          <w:rFonts w:ascii="Times New Roman" w:hAnsi="Times New Roman" w:cs="Times New Roman"/>
          <w:bCs/>
          <w:szCs w:val="24"/>
        </w:rPr>
        <w:t>p</w:t>
      </w:r>
      <w:r w:rsidRPr="00C51846">
        <w:rPr>
          <w:rFonts w:ascii="Times New Roman" w:hAnsi="Times New Roman" w:cs="Times New Roman"/>
          <w:bCs/>
          <w:szCs w:val="24"/>
        </w:rPr>
        <w:t xml:space="preserve">edagogów, </w:t>
      </w:r>
      <w:r w:rsidR="004A6A36">
        <w:rPr>
          <w:rFonts w:ascii="Times New Roman" w:hAnsi="Times New Roman" w:cs="Times New Roman"/>
          <w:bCs/>
          <w:szCs w:val="24"/>
        </w:rPr>
        <w:t>p</w:t>
      </w:r>
      <w:r w:rsidRPr="00C51846">
        <w:rPr>
          <w:rFonts w:ascii="Times New Roman" w:hAnsi="Times New Roman" w:cs="Times New Roman"/>
          <w:bCs/>
          <w:szCs w:val="24"/>
        </w:rPr>
        <w:t xml:space="preserve">sychologów </w:t>
      </w:r>
      <w:r w:rsidR="004A6A36">
        <w:rPr>
          <w:rFonts w:ascii="Times New Roman" w:hAnsi="Times New Roman" w:cs="Times New Roman"/>
          <w:bCs/>
          <w:szCs w:val="24"/>
        </w:rPr>
        <w:t xml:space="preserve">oraz </w:t>
      </w:r>
      <w:r w:rsidRPr="00C51846">
        <w:rPr>
          <w:rFonts w:ascii="Times New Roman" w:hAnsi="Times New Roman" w:cs="Times New Roman"/>
          <w:bCs/>
          <w:szCs w:val="24"/>
        </w:rPr>
        <w:t xml:space="preserve">innych </w:t>
      </w:r>
      <w:r w:rsidR="004A6A36">
        <w:rPr>
          <w:rFonts w:ascii="Times New Roman" w:hAnsi="Times New Roman" w:cs="Times New Roman"/>
          <w:bCs/>
          <w:szCs w:val="24"/>
        </w:rPr>
        <w:t>s</w:t>
      </w:r>
      <w:r w:rsidRPr="00C51846">
        <w:rPr>
          <w:rFonts w:ascii="Times New Roman" w:hAnsi="Times New Roman" w:cs="Times New Roman"/>
          <w:bCs/>
          <w:szCs w:val="24"/>
        </w:rPr>
        <w:t>pecjalistów obejmujące indywidualne wsparcie uczniów poprzez rozmowy wspierające, podejmowanie działań interwencyjnych w sytuacjach kryzysowych, mediacje rówieśnicze, pomoc w radzeniu sobie ze stresem i emocjami, bieżące monitorowanie sytuacji uczniów i reagowanie na sygnały zagrożeń.</w:t>
      </w:r>
    </w:p>
    <w:p w14:paraId="0798F739" w14:textId="3C1E4949" w:rsidR="00960D16" w:rsidRPr="00C51846" w:rsidRDefault="00960D16" w:rsidP="007E6706">
      <w:pPr>
        <w:pStyle w:val="Nagwek2"/>
        <w:numPr>
          <w:ilvl w:val="0"/>
          <w:numId w:val="44"/>
        </w:numPr>
        <w:rPr>
          <w:rFonts w:ascii="Times New Roman" w:hAnsi="Times New Roman" w:cs="Times New Roman"/>
          <w:color w:val="auto"/>
          <w:sz w:val="28"/>
          <w:szCs w:val="28"/>
        </w:rPr>
      </w:pPr>
      <w:bookmarkStart w:id="47" w:name="_Toc211847571"/>
      <w:bookmarkStart w:id="48" w:name="_Hlk84412945"/>
      <w:r w:rsidRPr="00C51846">
        <w:rPr>
          <w:rFonts w:ascii="Times New Roman" w:hAnsi="Times New Roman" w:cs="Times New Roman"/>
          <w:color w:val="auto"/>
          <w:sz w:val="28"/>
          <w:szCs w:val="28"/>
        </w:rPr>
        <w:t>Działalność poradni psychologiczno – pedagogicznych</w:t>
      </w:r>
      <w:bookmarkEnd w:id="47"/>
      <w:r w:rsidR="002F4B41" w:rsidRPr="00C51846">
        <w:rPr>
          <w:rFonts w:ascii="Times New Roman" w:hAnsi="Times New Roman" w:cs="Times New Roman"/>
          <w:color w:val="auto"/>
          <w:sz w:val="28"/>
          <w:szCs w:val="28"/>
        </w:rPr>
        <w:t xml:space="preserve">       </w:t>
      </w:r>
    </w:p>
    <w:p w14:paraId="19057C5C" w14:textId="77777777" w:rsidR="005133CC" w:rsidRPr="00C51846" w:rsidRDefault="005133CC" w:rsidP="005133CC">
      <w:pPr>
        <w:tabs>
          <w:tab w:val="left" w:pos="2880"/>
        </w:tabs>
        <w:spacing w:after="0" w:line="240" w:lineRule="auto"/>
        <w:jc w:val="both"/>
        <w:rPr>
          <w:rFonts w:ascii="Times New Roman" w:hAnsi="Times New Roman" w:cs="Times New Roman"/>
          <w:bCs/>
          <w:szCs w:val="24"/>
          <w:u w:val="single"/>
        </w:rPr>
      </w:pPr>
      <w:bookmarkStart w:id="49" w:name="_Hlk211711042"/>
    </w:p>
    <w:p w14:paraId="533DC0D8" w14:textId="6B611240" w:rsidR="00140974" w:rsidRPr="00C51846" w:rsidRDefault="00140974" w:rsidP="00140974">
      <w:pPr>
        <w:pStyle w:val="Legenda"/>
        <w:keepNext/>
        <w:rPr>
          <w:i w:val="0"/>
          <w:iCs w:val="0"/>
          <w:color w:val="auto"/>
          <w:sz w:val="20"/>
          <w:szCs w:val="20"/>
          <w:u w:val="single"/>
        </w:rPr>
      </w:pPr>
      <w:bookmarkStart w:id="50" w:name="_Toc116639602"/>
      <w:r w:rsidRPr="00C51846">
        <w:rPr>
          <w:i w:val="0"/>
          <w:iCs w:val="0"/>
          <w:color w:val="auto"/>
          <w:sz w:val="20"/>
          <w:szCs w:val="20"/>
          <w:u w:val="single"/>
        </w:rPr>
        <w:t xml:space="preserve">Tabela </w:t>
      </w:r>
      <w:r w:rsidR="004C6FCE">
        <w:rPr>
          <w:i w:val="0"/>
          <w:iCs w:val="0"/>
          <w:color w:val="auto"/>
          <w:sz w:val="20"/>
          <w:szCs w:val="20"/>
          <w:u w:val="single"/>
        </w:rPr>
        <w:t>1</w:t>
      </w:r>
      <w:r w:rsidR="008559EF">
        <w:rPr>
          <w:i w:val="0"/>
          <w:iCs w:val="0"/>
          <w:color w:val="auto"/>
          <w:sz w:val="20"/>
          <w:szCs w:val="20"/>
          <w:u w:val="single"/>
        </w:rPr>
        <w:t>8</w:t>
      </w:r>
      <w:r w:rsidRPr="00C51846">
        <w:rPr>
          <w:i w:val="0"/>
          <w:iCs w:val="0"/>
          <w:color w:val="auto"/>
          <w:sz w:val="20"/>
          <w:szCs w:val="20"/>
          <w:u w:val="single"/>
        </w:rPr>
        <w:t xml:space="preserve">: </w:t>
      </w:r>
      <w:r w:rsidR="00C51846">
        <w:rPr>
          <w:i w:val="0"/>
          <w:iCs w:val="0"/>
          <w:color w:val="auto"/>
          <w:sz w:val="20"/>
          <w:szCs w:val="20"/>
          <w:u w:val="single"/>
        </w:rPr>
        <w:t>R</w:t>
      </w:r>
      <w:r w:rsidRPr="00C51846">
        <w:rPr>
          <w:i w:val="0"/>
          <w:iCs w:val="0"/>
          <w:color w:val="auto"/>
          <w:sz w:val="20"/>
          <w:szCs w:val="20"/>
          <w:u w:val="single"/>
        </w:rPr>
        <w:t>odzaje działań podejmowanych przez  poradnie psychologiczno-pedagogiczne</w:t>
      </w:r>
      <w:bookmarkEnd w:id="50"/>
      <w:r w:rsidR="00C51846">
        <w:rPr>
          <w:i w:val="0"/>
          <w:iCs w:val="0"/>
          <w:color w:val="auto"/>
          <w:sz w:val="20"/>
          <w:szCs w:val="20"/>
          <w:u w:val="single"/>
        </w:rPr>
        <w:t>.</w:t>
      </w:r>
    </w:p>
    <w:tbl>
      <w:tblPr>
        <w:tblStyle w:val="Tabela-Siatka"/>
        <w:tblW w:w="5000" w:type="pct"/>
        <w:tblInd w:w="0" w:type="dxa"/>
        <w:tblLook w:val="04A0" w:firstRow="1" w:lastRow="0" w:firstColumn="1" w:lastColumn="0" w:noHBand="0" w:noVBand="1"/>
      </w:tblPr>
      <w:tblGrid>
        <w:gridCol w:w="5224"/>
        <w:gridCol w:w="2131"/>
        <w:gridCol w:w="1707"/>
      </w:tblGrid>
      <w:tr w:rsidR="00960D16" w:rsidRPr="003C390C" w14:paraId="59281DB8" w14:textId="77777777" w:rsidTr="00C51846">
        <w:trPr>
          <w:trHeight w:val="567"/>
        </w:trPr>
        <w:tc>
          <w:tcPr>
            <w:tcW w:w="2882" w:type="pct"/>
            <w:shd w:val="clear" w:color="auto" w:fill="FBD4B4" w:themeFill="accent6" w:themeFillTint="66"/>
            <w:vAlign w:val="center"/>
          </w:tcPr>
          <w:bookmarkEnd w:id="49"/>
          <w:p w14:paraId="12510985" w14:textId="0D593CFC" w:rsidR="00960D16" w:rsidRPr="003C390C" w:rsidRDefault="005133CC" w:rsidP="005133CC">
            <w:pPr>
              <w:jc w:val="center"/>
              <w:rPr>
                <w:rFonts w:ascii="Times New Roman" w:hAnsi="Times New Roman" w:cs="Times New Roman"/>
                <w:b/>
                <w:szCs w:val="24"/>
              </w:rPr>
            </w:pPr>
            <w:r w:rsidRPr="003C390C">
              <w:rPr>
                <w:rFonts w:ascii="Times New Roman" w:hAnsi="Times New Roman" w:cs="Times New Roman"/>
                <w:b/>
                <w:szCs w:val="24"/>
              </w:rPr>
              <w:t>informacje</w:t>
            </w:r>
          </w:p>
        </w:tc>
        <w:tc>
          <w:tcPr>
            <w:tcW w:w="1176" w:type="pct"/>
            <w:shd w:val="clear" w:color="auto" w:fill="FBD4B4" w:themeFill="accent6" w:themeFillTint="66"/>
            <w:vAlign w:val="center"/>
          </w:tcPr>
          <w:p w14:paraId="2FCC391F" w14:textId="3385498B" w:rsidR="005133CC" w:rsidRPr="003C390C" w:rsidRDefault="00960D16" w:rsidP="005133CC">
            <w:pPr>
              <w:jc w:val="center"/>
              <w:rPr>
                <w:rFonts w:ascii="Times New Roman" w:hAnsi="Times New Roman" w:cs="Times New Roman"/>
                <w:b/>
                <w:szCs w:val="24"/>
              </w:rPr>
            </w:pPr>
            <w:r w:rsidRPr="003C390C">
              <w:rPr>
                <w:rFonts w:ascii="Times New Roman" w:hAnsi="Times New Roman" w:cs="Times New Roman"/>
                <w:b/>
                <w:szCs w:val="24"/>
              </w:rPr>
              <w:t xml:space="preserve">Poradnia </w:t>
            </w:r>
            <w:r w:rsidR="005133CC" w:rsidRPr="003C390C">
              <w:rPr>
                <w:rFonts w:ascii="Times New Roman" w:hAnsi="Times New Roman" w:cs="Times New Roman"/>
                <w:b/>
                <w:szCs w:val="24"/>
              </w:rPr>
              <w:t xml:space="preserve"> PP</w:t>
            </w:r>
          </w:p>
          <w:p w14:paraId="49E6F58E" w14:textId="72B5495C" w:rsidR="00960D16" w:rsidRPr="003C390C" w:rsidRDefault="00960D16" w:rsidP="005133CC">
            <w:pPr>
              <w:jc w:val="center"/>
              <w:rPr>
                <w:rFonts w:ascii="Times New Roman" w:hAnsi="Times New Roman" w:cs="Times New Roman"/>
                <w:b/>
                <w:szCs w:val="24"/>
              </w:rPr>
            </w:pPr>
            <w:r w:rsidRPr="003C390C">
              <w:rPr>
                <w:rFonts w:ascii="Times New Roman" w:hAnsi="Times New Roman" w:cs="Times New Roman"/>
                <w:b/>
                <w:szCs w:val="24"/>
              </w:rPr>
              <w:t>Brzeg</w:t>
            </w:r>
          </w:p>
        </w:tc>
        <w:tc>
          <w:tcPr>
            <w:tcW w:w="942" w:type="pct"/>
            <w:shd w:val="clear" w:color="auto" w:fill="FBD4B4" w:themeFill="accent6" w:themeFillTint="66"/>
            <w:vAlign w:val="center"/>
          </w:tcPr>
          <w:p w14:paraId="0F716C6D" w14:textId="77777777" w:rsidR="005133CC" w:rsidRPr="003C390C" w:rsidRDefault="00960D16" w:rsidP="005133CC">
            <w:pPr>
              <w:jc w:val="center"/>
              <w:rPr>
                <w:rFonts w:ascii="Times New Roman" w:hAnsi="Times New Roman" w:cs="Times New Roman"/>
                <w:b/>
                <w:szCs w:val="24"/>
              </w:rPr>
            </w:pPr>
            <w:r w:rsidRPr="003C390C">
              <w:rPr>
                <w:rFonts w:ascii="Times New Roman" w:hAnsi="Times New Roman" w:cs="Times New Roman"/>
                <w:b/>
                <w:szCs w:val="24"/>
              </w:rPr>
              <w:t xml:space="preserve">Poradnia </w:t>
            </w:r>
            <w:r w:rsidR="005133CC" w:rsidRPr="003C390C">
              <w:rPr>
                <w:rFonts w:ascii="Times New Roman" w:hAnsi="Times New Roman" w:cs="Times New Roman"/>
                <w:b/>
                <w:szCs w:val="24"/>
              </w:rPr>
              <w:t>PP</w:t>
            </w:r>
          </w:p>
          <w:p w14:paraId="3C6711F1" w14:textId="7DE9DA87" w:rsidR="00960D16" w:rsidRPr="003C390C" w:rsidRDefault="00960D16" w:rsidP="005133CC">
            <w:pPr>
              <w:jc w:val="center"/>
              <w:rPr>
                <w:rFonts w:ascii="Times New Roman" w:hAnsi="Times New Roman" w:cs="Times New Roman"/>
                <w:b/>
                <w:szCs w:val="24"/>
              </w:rPr>
            </w:pPr>
            <w:r w:rsidRPr="003C390C">
              <w:rPr>
                <w:rFonts w:ascii="Times New Roman" w:hAnsi="Times New Roman" w:cs="Times New Roman"/>
                <w:b/>
                <w:szCs w:val="24"/>
              </w:rPr>
              <w:t>Grodków</w:t>
            </w:r>
          </w:p>
        </w:tc>
      </w:tr>
      <w:tr w:rsidR="00960D16" w:rsidRPr="003C390C" w14:paraId="6153607F" w14:textId="77777777" w:rsidTr="005133CC">
        <w:trPr>
          <w:trHeight w:val="567"/>
        </w:trPr>
        <w:tc>
          <w:tcPr>
            <w:tcW w:w="2882" w:type="pct"/>
            <w:vAlign w:val="center"/>
          </w:tcPr>
          <w:p w14:paraId="73090D82" w14:textId="6A4979B3"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 xml:space="preserve">liczba placówek w rejonie działania poradni </w:t>
            </w:r>
          </w:p>
        </w:tc>
        <w:tc>
          <w:tcPr>
            <w:tcW w:w="1176" w:type="pct"/>
            <w:vAlign w:val="center"/>
          </w:tcPr>
          <w:p w14:paraId="3D58231F" w14:textId="2CC89152" w:rsidR="00960D16"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45</w:t>
            </w:r>
          </w:p>
        </w:tc>
        <w:tc>
          <w:tcPr>
            <w:tcW w:w="942" w:type="pct"/>
            <w:vAlign w:val="center"/>
          </w:tcPr>
          <w:p w14:paraId="79482F81" w14:textId="145D20CE" w:rsidR="00960D16"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22</w:t>
            </w:r>
          </w:p>
        </w:tc>
      </w:tr>
      <w:tr w:rsidR="00F403CF" w:rsidRPr="003C390C" w14:paraId="58BF290D" w14:textId="77777777" w:rsidTr="005133CC">
        <w:trPr>
          <w:trHeight w:val="567"/>
        </w:trPr>
        <w:tc>
          <w:tcPr>
            <w:tcW w:w="2882" w:type="pct"/>
            <w:vAlign w:val="center"/>
          </w:tcPr>
          <w:p w14:paraId="33891879" w14:textId="23249EA3" w:rsidR="00F403CF" w:rsidRPr="003C390C" w:rsidRDefault="00F403CF" w:rsidP="00F403CF">
            <w:pPr>
              <w:rPr>
                <w:rFonts w:ascii="Times New Roman" w:hAnsi="Times New Roman" w:cs="Times New Roman"/>
                <w:bCs/>
                <w:szCs w:val="24"/>
              </w:rPr>
            </w:pPr>
            <w:r w:rsidRPr="003C390C">
              <w:rPr>
                <w:rFonts w:ascii="Times New Roman" w:hAnsi="Times New Roman" w:cs="Times New Roman"/>
                <w:bCs/>
                <w:szCs w:val="24"/>
              </w:rPr>
              <w:t>liczba dzieci objętych działaniem poradni</w:t>
            </w:r>
          </w:p>
        </w:tc>
        <w:tc>
          <w:tcPr>
            <w:tcW w:w="1176" w:type="pct"/>
            <w:vAlign w:val="center"/>
          </w:tcPr>
          <w:p w14:paraId="2D7CA14A" w14:textId="1A38532B" w:rsidR="00F403CF"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1879</w:t>
            </w:r>
          </w:p>
        </w:tc>
        <w:tc>
          <w:tcPr>
            <w:tcW w:w="942" w:type="pct"/>
            <w:vAlign w:val="center"/>
          </w:tcPr>
          <w:p w14:paraId="21446ABA" w14:textId="70C448E8" w:rsidR="00F403CF"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503</w:t>
            </w:r>
          </w:p>
        </w:tc>
      </w:tr>
      <w:tr w:rsidR="00960D16" w:rsidRPr="003C390C" w14:paraId="300EC3B7" w14:textId="77777777" w:rsidTr="005133CC">
        <w:trPr>
          <w:trHeight w:val="567"/>
        </w:trPr>
        <w:tc>
          <w:tcPr>
            <w:tcW w:w="2882" w:type="pct"/>
            <w:vAlign w:val="center"/>
          </w:tcPr>
          <w:p w14:paraId="56A9D30F" w14:textId="59DEBCDF"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 xml:space="preserve">liczba dzieci przyjętych </w:t>
            </w:r>
          </w:p>
        </w:tc>
        <w:tc>
          <w:tcPr>
            <w:tcW w:w="1176" w:type="pct"/>
            <w:vAlign w:val="center"/>
          </w:tcPr>
          <w:p w14:paraId="4C12C801" w14:textId="57A66E91" w:rsidR="00960D16"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1093</w:t>
            </w:r>
          </w:p>
        </w:tc>
        <w:tc>
          <w:tcPr>
            <w:tcW w:w="942" w:type="pct"/>
            <w:vAlign w:val="center"/>
          </w:tcPr>
          <w:p w14:paraId="078FBB3D" w14:textId="7EC58410" w:rsidR="006F2FFB"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350</w:t>
            </w:r>
          </w:p>
        </w:tc>
      </w:tr>
      <w:tr w:rsidR="00960D16" w:rsidRPr="003C390C" w14:paraId="39AF3F62" w14:textId="77777777" w:rsidTr="005133CC">
        <w:trPr>
          <w:trHeight w:val="567"/>
        </w:trPr>
        <w:tc>
          <w:tcPr>
            <w:tcW w:w="2882" w:type="pct"/>
            <w:vAlign w:val="center"/>
          </w:tcPr>
          <w:p w14:paraId="417711EE" w14:textId="0196DF25"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lastRenderedPageBreak/>
              <w:t>liczba wydanych opinii</w:t>
            </w:r>
          </w:p>
        </w:tc>
        <w:tc>
          <w:tcPr>
            <w:tcW w:w="1176" w:type="pct"/>
            <w:vAlign w:val="center"/>
          </w:tcPr>
          <w:p w14:paraId="0FF7B81F" w14:textId="04892490" w:rsidR="00960D16" w:rsidRPr="00FB2A32" w:rsidRDefault="00524461" w:rsidP="00BD54E2">
            <w:pPr>
              <w:jc w:val="center"/>
              <w:rPr>
                <w:rFonts w:ascii="Times New Roman" w:hAnsi="Times New Roman" w:cs="Times New Roman"/>
                <w:b/>
                <w:szCs w:val="24"/>
              </w:rPr>
            </w:pPr>
            <w:r w:rsidRPr="00FB2A32">
              <w:rPr>
                <w:rFonts w:ascii="Times New Roman" w:hAnsi="Times New Roman" w:cs="Times New Roman"/>
                <w:b/>
                <w:szCs w:val="24"/>
              </w:rPr>
              <w:t>637</w:t>
            </w:r>
          </w:p>
        </w:tc>
        <w:tc>
          <w:tcPr>
            <w:tcW w:w="942" w:type="pct"/>
            <w:vAlign w:val="center"/>
          </w:tcPr>
          <w:p w14:paraId="2D5F3CE1" w14:textId="1D025ABA" w:rsidR="00960D16" w:rsidRPr="003C390C" w:rsidRDefault="00E428C4" w:rsidP="00BD54E2">
            <w:pPr>
              <w:jc w:val="center"/>
              <w:rPr>
                <w:rFonts w:ascii="Times New Roman" w:hAnsi="Times New Roman" w:cs="Times New Roman"/>
                <w:bCs/>
                <w:szCs w:val="24"/>
              </w:rPr>
            </w:pPr>
            <w:r>
              <w:rPr>
                <w:rFonts w:ascii="Times New Roman" w:hAnsi="Times New Roman" w:cs="Times New Roman"/>
                <w:bCs/>
                <w:szCs w:val="24"/>
              </w:rPr>
              <w:t>1</w:t>
            </w:r>
            <w:r w:rsidR="00DA5E4A">
              <w:rPr>
                <w:rFonts w:ascii="Times New Roman" w:hAnsi="Times New Roman" w:cs="Times New Roman"/>
                <w:bCs/>
                <w:szCs w:val="24"/>
              </w:rPr>
              <w:t>08</w:t>
            </w:r>
          </w:p>
        </w:tc>
      </w:tr>
      <w:tr w:rsidR="00960D16" w:rsidRPr="003C390C" w14:paraId="347336D2" w14:textId="77777777" w:rsidTr="005133CC">
        <w:trPr>
          <w:trHeight w:val="567"/>
        </w:trPr>
        <w:tc>
          <w:tcPr>
            <w:tcW w:w="2882" w:type="pct"/>
            <w:vAlign w:val="center"/>
          </w:tcPr>
          <w:p w14:paraId="131F5C8F" w14:textId="279E573F"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liczba wydanych orzeczeń</w:t>
            </w:r>
          </w:p>
        </w:tc>
        <w:tc>
          <w:tcPr>
            <w:tcW w:w="1176" w:type="pct"/>
            <w:vAlign w:val="center"/>
          </w:tcPr>
          <w:p w14:paraId="352E9824" w14:textId="2F9C34D4" w:rsidR="00960D16" w:rsidRPr="00FB2A32" w:rsidRDefault="00524461" w:rsidP="00BD54E2">
            <w:pPr>
              <w:jc w:val="center"/>
              <w:rPr>
                <w:rFonts w:ascii="Times New Roman" w:hAnsi="Times New Roman" w:cs="Times New Roman"/>
                <w:b/>
                <w:szCs w:val="24"/>
              </w:rPr>
            </w:pPr>
            <w:r w:rsidRPr="00FB2A32">
              <w:rPr>
                <w:rFonts w:ascii="Times New Roman" w:hAnsi="Times New Roman" w:cs="Times New Roman"/>
                <w:b/>
                <w:szCs w:val="24"/>
              </w:rPr>
              <w:t>336</w:t>
            </w:r>
          </w:p>
        </w:tc>
        <w:tc>
          <w:tcPr>
            <w:tcW w:w="942" w:type="pct"/>
            <w:vAlign w:val="center"/>
          </w:tcPr>
          <w:p w14:paraId="578F6DC6" w14:textId="39435C10" w:rsidR="00960D16"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90</w:t>
            </w:r>
          </w:p>
        </w:tc>
      </w:tr>
      <w:tr w:rsidR="00E428C4" w:rsidRPr="003C390C" w14:paraId="6A513A39" w14:textId="77777777" w:rsidTr="005133CC">
        <w:trPr>
          <w:trHeight w:val="567"/>
        </w:trPr>
        <w:tc>
          <w:tcPr>
            <w:tcW w:w="2882" w:type="pct"/>
            <w:vAlign w:val="center"/>
          </w:tcPr>
          <w:p w14:paraId="7037F704" w14:textId="11D69243" w:rsidR="00E428C4" w:rsidRPr="003C390C" w:rsidRDefault="00E428C4" w:rsidP="007B093A">
            <w:pPr>
              <w:rPr>
                <w:rFonts w:ascii="Times New Roman" w:hAnsi="Times New Roman" w:cs="Times New Roman"/>
                <w:bCs/>
                <w:szCs w:val="24"/>
              </w:rPr>
            </w:pPr>
            <w:r>
              <w:rPr>
                <w:rFonts w:ascii="Times New Roman" w:hAnsi="Times New Roman" w:cs="Times New Roman"/>
                <w:bCs/>
                <w:szCs w:val="24"/>
              </w:rPr>
              <w:t>Liczba zajęć</w:t>
            </w:r>
          </w:p>
        </w:tc>
        <w:tc>
          <w:tcPr>
            <w:tcW w:w="1176" w:type="pct"/>
            <w:vAlign w:val="center"/>
          </w:tcPr>
          <w:p w14:paraId="2E0C41DA" w14:textId="6F9C753C" w:rsidR="00E428C4" w:rsidRPr="003C390C" w:rsidRDefault="00730CA5" w:rsidP="00BD54E2">
            <w:pPr>
              <w:jc w:val="center"/>
              <w:rPr>
                <w:rFonts w:ascii="Times New Roman" w:hAnsi="Times New Roman" w:cs="Times New Roman"/>
                <w:bCs/>
                <w:szCs w:val="24"/>
              </w:rPr>
            </w:pPr>
            <w:r>
              <w:rPr>
                <w:rFonts w:ascii="Times New Roman" w:hAnsi="Times New Roman" w:cs="Times New Roman"/>
                <w:bCs/>
                <w:szCs w:val="24"/>
              </w:rPr>
              <w:t>469</w:t>
            </w:r>
          </w:p>
        </w:tc>
        <w:tc>
          <w:tcPr>
            <w:tcW w:w="942" w:type="pct"/>
            <w:vAlign w:val="center"/>
          </w:tcPr>
          <w:p w14:paraId="2747032A" w14:textId="52C0A922" w:rsidR="00E428C4" w:rsidRPr="003C390C" w:rsidRDefault="00730CA5" w:rsidP="00BD54E2">
            <w:pPr>
              <w:jc w:val="center"/>
              <w:rPr>
                <w:rFonts w:ascii="Times New Roman" w:hAnsi="Times New Roman" w:cs="Times New Roman"/>
                <w:bCs/>
                <w:szCs w:val="24"/>
              </w:rPr>
            </w:pPr>
            <w:r>
              <w:rPr>
                <w:rFonts w:ascii="Times New Roman" w:hAnsi="Times New Roman" w:cs="Times New Roman"/>
                <w:bCs/>
                <w:szCs w:val="24"/>
              </w:rPr>
              <w:t>179</w:t>
            </w:r>
          </w:p>
        </w:tc>
      </w:tr>
      <w:tr w:rsidR="00960D16" w:rsidRPr="003C390C" w14:paraId="467FBDFA" w14:textId="77777777" w:rsidTr="005133CC">
        <w:trPr>
          <w:trHeight w:val="567"/>
        </w:trPr>
        <w:tc>
          <w:tcPr>
            <w:tcW w:w="2882" w:type="pct"/>
            <w:vAlign w:val="center"/>
          </w:tcPr>
          <w:p w14:paraId="430AF3BA" w14:textId="773BEFA1"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porady bez badań odnotowywane w kartach klientów</w:t>
            </w:r>
          </w:p>
        </w:tc>
        <w:tc>
          <w:tcPr>
            <w:tcW w:w="1176" w:type="pct"/>
            <w:vAlign w:val="center"/>
          </w:tcPr>
          <w:p w14:paraId="1634ED75" w14:textId="37915A0B" w:rsidR="00960D16"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168</w:t>
            </w:r>
          </w:p>
        </w:tc>
        <w:tc>
          <w:tcPr>
            <w:tcW w:w="942" w:type="pct"/>
            <w:vAlign w:val="center"/>
          </w:tcPr>
          <w:p w14:paraId="07864E8A" w14:textId="04C55AC7" w:rsidR="00960D16"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40</w:t>
            </w:r>
          </w:p>
        </w:tc>
      </w:tr>
      <w:tr w:rsidR="00960D16" w:rsidRPr="003C390C" w14:paraId="26607B6C" w14:textId="77777777" w:rsidTr="005133CC">
        <w:trPr>
          <w:trHeight w:val="567"/>
        </w:trPr>
        <w:tc>
          <w:tcPr>
            <w:tcW w:w="2882" w:type="pct"/>
            <w:vAlign w:val="center"/>
          </w:tcPr>
          <w:p w14:paraId="2DA8025A" w14:textId="0DAC91C3"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pomoc udzielana rodzicom, wychowawcom i</w:t>
            </w:r>
            <w:r w:rsidR="00A95C82" w:rsidRPr="003C390C">
              <w:rPr>
                <w:rFonts w:ascii="Times New Roman" w:hAnsi="Times New Roman" w:cs="Times New Roman"/>
                <w:bCs/>
                <w:szCs w:val="24"/>
              </w:rPr>
              <w:t> </w:t>
            </w:r>
            <w:r w:rsidRPr="003C390C">
              <w:rPr>
                <w:rFonts w:ascii="Times New Roman" w:hAnsi="Times New Roman" w:cs="Times New Roman"/>
                <w:bCs/>
                <w:szCs w:val="24"/>
              </w:rPr>
              <w:t>nauczycielom</w:t>
            </w:r>
          </w:p>
        </w:tc>
        <w:tc>
          <w:tcPr>
            <w:tcW w:w="1176" w:type="pct"/>
            <w:vAlign w:val="center"/>
          </w:tcPr>
          <w:p w14:paraId="216F0B11" w14:textId="702AC1C4" w:rsidR="00960D16"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211</w:t>
            </w:r>
          </w:p>
        </w:tc>
        <w:tc>
          <w:tcPr>
            <w:tcW w:w="942" w:type="pct"/>
            <w:vAlign w:val="center"/>
          </w:tcPr>
          <w:p w14:paraId="3C0852E2" w14:textId="578AB62C" w:rsidR="00505164"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716</w:t>
            </w:r>
          </w:p>
        </w:tc>
      </w:tr>
      <w:tr w:rsidR="00960D16" w:rsidRPr="003C390C" w14:paraId="575D2A59" w14:textId="77777777" w:rsidTr="005133CC">
        <w:trPr>
          <w:trHeight w:val="567"/>
        </w:trPr>
        <w:tc>
          <w:tcPr>
            <w:tcW w:w="2882" w:type="pct"/>
            <w:vAlign w:val="center"/>
          </w:tcPr>
          <w:p w14:paraId="5E6BB779" w14:textId="028322B3"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 xml:space="preserve">zajęcia terapeutyczne dla dzieci i młodzieży </w:t>
            </w:r>
          </w:p>
        </w:tc>
        <w:tc>
          <w:tcPr>
            <w:tcW w:w="1176" w:type="pct"/>
            <w:vAlign w:val="center"/>
          </w:tcPr>
          <w:p w14:paraId="656A839B" w14:textId="640B5A90" w:rsidR="00960D16"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15</w:t>
            </w:r>
          </w:p>
        </w:tc>
        <w:tc>
          <w:tcPr>
            <w:tcW w:w="942" w:type="pct"/>
            <w:vAlign w:val="center"/>
          </w:tcPr>
          <w:p w14:paraId="4247CBAB" w14:textId="2F52F3A7" w:rsidR="00960D16"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100</w:t>
            </w:r>
          </w:p>
        </w:tc>
      </w:tr>
      <w:tr w:rsidR="00960D16" w:rsidRPr="003C390C" w14:paraId="1296BC95" w14:textId="77777777" w:rsidTr="005133CC">
        <w:trPr>
          <w:trHeight w:val="567"/>
        </w:trPr>
        <w:tc>
          <w:tcPr>
            <w:tcW w:w="2882" w:type="pct"/>
            <w:vAlign w:val="center"/>
          </w:tcPr>
          <w:p w14:paraId="2C2E8042" w14:textId="2CB865C6" w:rsidR="00960D16" w:rsidRPr="003C390C" w:rsidRDefault="005133CC" w:rsidP="007B093A">
            <w:pPr>
              <w:rPr>
                <w:rFonts w:ascii="Times New Roman" w:hAnsi="Times New Roman" w:cs="Times New Roman"/>
                <w:bCs/>
                <w:szCs w:val="24"/>
              </w:rPr>
            </w:pPr>
            <w:r w:rsidRPr="003C390C">
              <w:rPr>
                <w:rFonts w:ascii="Times New Roman" w:hAnsi="Times New Roman" w:cs="Times New Roman"/>
                <w:bCs/>
                <w:szCs w:val="24"/>
              </w:rPr>
              <w:t xml:space="preserve">badania przesiewowe wzroku, słuchu, logopedyczne, ryzyka dysleksji </w:t>
            </w:r>
          </w:p>
        </w:tc>
        <w:tc>
          <w:tcPr>
            <w:tcW w:w="1176" w:type="pct"/>
            <w:vAlign w:val="center"/>
          </w:tcPr>
          <w:p w14:paraId="0EFB3B59" w14:textId="166A8511" w:rsidR="00960D16" w:rsidRPr="003C390C" w:rsidRDefault="00524461" w:rsidP="00BD54E2">
            <w:pPr>
              <w:jc w:val="center"/>
              <w:rPr>
                <w:rFonts w:ascii="Times New Roman" w:hAnsi="Times New Roman" w:cs="Times New Roman"/>
                <w:bCs/>
                <w:szCs w:val="24"/>
              </w:rPr>
            </w:pPr>
            <w:r>
              <w:rPr>
                <w:rFonts w:ascii="Times New Roman" w:hAnsi="Times New Roman" w:cs="Times New Roman"/>
                <w:bCs/>
                <w:szCs w:val="24"/>
              </w:rPr>
              <w:t>41</w:t>
            </w:r>
          </w:p>
        </w:tc>
        <w:tc>
          <w:tcPr>
            <w:tcW w:w="942" w:type="pct"/>
            <w:vAlign w:val="center"/>
          </w:tcPr>
          <w:p w14:paraId="572070DD" w14:textId="45ED42F7" w:rsidR="00960D16" w:rsidRPr="003C390C" w:rsidRDefault="00DA5E4A" w:rsidP="00BD54E2">
            <w:pPr>
              <w:jc w:val="center"/>
              <w:rPr>
                <w:rFonts w:ascii="Times New Roman" w:hAnsi="Times New Roman" w:cs="Times New Roman"/>
                <w:bCs/>
                <w:szCs w:val="24"/>
              </w:rPr>
            </w:pPr>
            <w:r>
              <w:rPr>
                <w:rFonts w:ascii="Times New Roman" w:hAnsi="Times New Roman" w:cs="Times New Roman"/>
                <w:bCs/>
                <w:szCs w:val="24"/>
              </w:rPr>
              <w:t>23</w:t>
            </w:r>
          </w:p>
        </w:tc>
      </w:tr>
    </w:tbl>
    <w:p w14:paraId="0F20DECF" w14:textId="2AD6EDE7" w:rsidR="005133CC" w:rsidRPr="003C390C" w:rsidRDefault="00D42A7C" w:rsidP="00DD5CFF">
      <w:pPr>
        <w:rPr>
          <w:rFonts w:ascii="Times New Roman" w:hAnsi="Times New Roman" w:cs="Times New Roman"/>
          <w:bCs/>
          <w:sz w:val="22"/>
        </w:rPr>
      </w:pPr>
      <w:r w:rsidRPr="003C390C">
        <w:rPr>
          <w:rFonts w:ascii="Times New Roman" w:hAnsi="Times New Roman" w:cs="Times New Roman"/>
          <w:bCs/>
          <w:sz w:val="22"/>
        </w:rPr>
        <w:t>źródło: dane pozyskane od dyrektorów</w:t>
      </w:r>
      <w:r w:rsidR="00BD54E2">
        <w:rPr>
          <w:rFonts w:ascii="Times New Roman" w:hAnsi="Times New Roman" w:cs="Times New Roman"/>
          <w:bCs/>
          <w:sz w:val="22"/>
        </w:rPr>
        <w:t>; SIO</w:t>
      </w:r>
    </w:p>
    <w:p w14:paraId="20A0C7C2" w14:textId="261FFF7D" w:rsidR="00E2588E" w:rsidRPr="00C51846" w:rsidRDefault="005567C4" w:rsidP="002E29F6">
      <w:pPr>
        <w:pStyle w:val="Nagwek3"/>
        <w:numPr>
          <w:ilvl w:val="0"/>
          <w:numId w:val="23"/>
        </w:numPr>
        <w:rPr>
          <w:rFonts w:ascii="Times New Roman" w:hAnsi="Times New Roman" w:cs="Times New Roman"/>
          <w:color w:val="auto"/>
        </w:rPr>
      </w:pPr>
      <w:bookmarkStart w:id="51" w:name="_Toc211847572"/>
      <w:bookmarkEnd w:id="48"/>
      <w:r w:rsidRPr="00C51846">
        <w:rPr>
          <w:rFonts w:ascii="Times New Roman" w:hAnsi="Times New Roman" w:cs="Times New Roman"/>
          <w:color w:val="auto"/>
        </w:rPr>
        <w:t>Poradnia Psychologiczno – Pedagogiczna w Brzegu</w:t>
      </w:r>
      <w:r w:rsidR="004273C2" w:rsidRPr="00C51846">
        <w:rPr>
          <w:rFonts w:ascii="Times New Roman" w:hAnsi="Times New Roman" w:cs="Times New Roman"/>
          <w:color w:val="auto"/>
        </w:rPr>
        <w:t>:</w:t>
      </w:r>
      <w:bookmarkEnd w:id="51"/>
    </w:p>
    <w:p w14:paraId="050624FF" w14:textId="06B66C5F" w:rsidR="00E2588E" w:rsidRPr="00B7117A" w:rsidRDefault="00E2588E" w:rsidP="00906673">
      <w:pPr>
        <w:ind w:firstLine="360"/>
        <w:jc w:val="both"/>
        <w:rPr>
          <w:rFonts w:ascii="Times New Roman" w:hAnsi="Times New Roman" w:cs="Times New Roman"/>
        </w:rPr>
      </w:pPr>
      <w:r w:rsidRPr="00B7117A">
        <w:rPr>
          <w:rFonts w:ascii="Times New Roman" w:hAnsi="Times New Roman" w:cs="Times New Roman"/>
        </w:rPr>
        <w:t>Działania dot. współpracy podejmowane przez Poradni</w:t>
      </w:r>
      <w:r w:rsidR="00FB2A32">
        <w:rPr>
          <w:rFonts w:ascii="Times New Roman" w:hAnsi="Times New Roman" w:cs="Times New Roman"/>
        </w:rPr>
        <w:t>ę</w:t>
      </w:r>
      <w:r w:rsidRPr="00B7117A">
        <w:rPr>
          <w:rFonts w:ascii="Times New Roman" w:hAnsi="Times New Roman" w:cs="Times New Roman"/>
        </w:rPr>
        <w:t xml:space="preserve"> Psychologiczno-Pedagogiczną  w</w:t>
      </w:r>
      <w:r w:rsidR="00906673">
        <w:rPr>
          <w:rFonts w:ascii="Times New Roman" w:hAnsi="Times New Roman" w:cs="Times New Roman"/>
        </w:rPr>
        <w:t> </w:t>
      </w:r>
      <w:r w:rsidRPr="00B7117A">
        <w:rPr>
          <w:rFonts w:ascii="Times New Roman" w:hAnsi="Times New Roman" w:cs="Times New Roman"/>
        </w:rPr>
        <w:t xml:space="preserve"> Brzegu</w:t>
      </w:r>
      <w:r w:rsidR="00CF0787">
        <w:rPr>
          <w:rFonts w:ascii="Times New Roman" w:hAnsi="Times New Roman" w:cs="Times New Roman"/>
        </w:rPr>
        <w:t>:</w:t>
      </w:r>
    </w:p>
    <w:p w14:paraId="0F39DA8F" w14:textId="72D83550" w:rsidR="004273C2" w:rsidRPr="004D510C" w:rsidRDefault="004273C2"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F</w:t>
      </w:r>
      <w:r w:rsidR="008E1A29" w:rsidRPr="004D510C">
        <w:rPr>
          <w:rFonts w:ascii="Times New Roman" w:hAnsi="Times New Roman" w:cs="Times New Roman"/>
        </w:rPr>
        <w:t>undacja Synapsis, wsparcie w pracy z dzieckiem z autyzmem, zespołem Aspergera, kontynuacja projektu „Badabada” w formie badań przesiewowych skierowanych do dzieci w wieku do 3 r.ż.</w:t>
      </w:r>
      <w:r w:rsidR="00CF0787">
        <w:rPr>
          <w:rFonts w:ascii="Times New Roman" w:hAnsi="Times New Roman" w:cs="Times New Roman"/>
        </w:rPr>
        <w:t>;</w:t>
      </w:r>
    </w:p>
    <w:p w14:paraId="27F64594" w14:textId="7B57D01F" w:rsidR="008E1A29" w:rsidRPr="004D510C" w:rsidRDefault="008E1A29"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Polski Związek Niewidomych w Opolu – wymiana doświadczeń  w pomocy i opiece w</w:t>
      </w:r>
      <w:r w:rsidR="0082106F">
        <w:rPr>
          <w:rFonts w:ascii="Times New Roman" w:hAnsi="Times New Roman" w:cs="Times New Roman"/>
        </w:rPr>
        <w:t> </w:t>
      </w:r>
      <w:r w:rsidRPr="004D510C">
        <w:rPr>
          <w:rFonts w:ascii="Times New Roman" w:hAnsi="Times New Roman" w:cs="Times New Roman"/>
        </w:rPr>
        <w:t xml:space="preserve"> nad dziećmi niedowidzącymi, niewidomymi</w:t>
      </w:r>
      <w:r w:rsidR="00CF0787">
        <w:rPr>
          <w:rFonts w:ascii="Times New Roman" w:hAnsi="Times New Roman" w:cs="Times New Roman"/>
        </w:rPr>
        <w:t>;</w:t>
      </w:r>
    </w:p>
    <w:p w14:paraId="373EB69B" w14:textId="6B82283C" w:rsidR="008E1A29" w:rsidRPr="004D510C" w:rsidRDefault="008E1A29"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Współpraca z Zespołem Kuratorów Sądowych, Sądem Rodzinnym i Nieletnich, ukierunkowana na wspólne oddziaływania wobec nieletnich, pracę z rodziną</w:t>
      </w:r>
      <w:r w:rsidR="002F7023" w:rsidRPr="004D510C">
        <w:rPr>
          <w:rFonts w:ascii="Times New Roman" w:hAnsi="Times New Roman" w:cs="Times New Roman"/>
        </w:rPr>
        <w:t>, prowadzenie terapii rodzin na wniosek sądu, spotkania podnoszące kompetencje wychowawcze rodziców, wymiana informacji o nieletnich, zapobieganie zagrożeniom niedostosowaniem społecznym</w:t>
      </w:r>
      <w:r w:rsidR="00CF0787">
        <w:rPr>
          <w:rFonts w:ascii="Times New Roman" w:hAnsi="Times New Roman" w:cs="Times New Roman"/>
        </w:rPr>
        <w:t>;</w:t>
      </w:r>
    </w:p>
    <w:p w14:paraId="0B630F7B" w14:textId="7B4E6E78" w:rsidR="00C968F2" w:rsidRPr="004D510C" w:rsidRDefault="00C968F2"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Współpraca z SANEPIDEM w Brzegu, realizacja zajęć profilaktycznych oraz opracowanie procedur związanych z COVID-19</w:t>
      </w:r>
      <w:r w:rsidR="00CF0787">
        <w:rPr>
          <w:rFonts w:ascii="Times New Roman" w:hAnsi="Times New Roman" w:cs="Times New Roman"/>
        </w:rPr>
        <w:t>;</w:t>
      </w:r>
    </w:p>
    <w:p w14:paraId="67887044" w14:textId="0AF0E85C" w:rsidR="00C968F2" w:rsidRPr="004D510C" w:rsidRDefault="00C968F2"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Współpraca z Powiatowym Centrum Pomocy Rodzinie w Brzegu</w:t>
      </w:r>
      <w:r w:rsidR="00CF0787">
        <w:rPr>
          <w:rFonts w:ascii="Times New Roman" w:hAnsi="Times New Roman" w:cs="Times New Roman"/>
        </w:rPr>
        <w:t xml:space="preserve">, </w:t>
      </w:r>
      <w:r w:rsidRPr="004D510C">
        <w:rPr>
          <w:rFonts w:ascii="Times New Roman" w:hAnsi="Times New Roman" w:cs="Times New Roman"/>
        </w:rPr>
        <w:t>pomoc rodzinom dzieci niepełnosprawnych, informowanie o świadczeniach należnych z racji niepełnosprawności</w:t>
      </w:r>
      <w:r w:rsidR="00CF0787">
        <w:rPr>
          <w:rFonts w:ascii="Times New Roman" w:hAnsi="Times New Roman" w:cs="Times New Roman"/>
        </w:rPr>
        <w:t>;</w:t>
      </w:r>
    </w:p>
    <w:p w14:paraId="10B75001" w14:textId="570EC126" w:rsidR="00C968F2" w:rsidRPr="004D510C" w:rsidRDefault="00C968F2"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Współpraca z Powiatowym Zespołem ds. Orzekania o Niepełnosprawności</w:t>
      </w:r>
      <w:r w:rsidR="004D510C" w:rsidRPr="004D510C">
        <w:rPr>
          <w:rFonts w:ascii="Times New Roman" w:hAnsi="Times New Roman" w:cs="Times New Roman"/>
        </w:rPr>
        <w:t>, kierowanie rodziców dzieci niepełnosprawnych w celu ubiegania się orzeczeń o</w:t>
      </w:r>
      <w:r w:rsidR="00CF0787">
        <w:rPr>
          <w:rFonts w:ascii="Times New Roman" w:hAnsi="Times New Roman" w:cs="Times New Roman"/>
        </w:rPr>
        <w:t> </w:t>
      </w:r>
      <w:r w:rsidR="004D510C" w:rsidRPr="004D510C">
        <w:rPr>
          <w:rFonts w:ascii="Times New Roman" w:hAnsi="Times New Roman" w:cs="Times New Roman"/>
        </w:rPr>
        <w:t xml:space="preserve"> niepełnosprawności, przygotowanie dokumentacji wymaganej np. wyniki badań, diagnozy psychologiczne, zaświadczenia</w:t>
      </w:r>
      <w:r w:rsidR="00CF0787">
        <w:rPr>
          <w:rFonts w:ascii="Times New Roman" w:hAnsi="Times New Roman" w:cs="Times New Roman"/>
        </w:rPr>
        <w:t>;</w:t>
      </w:r>
    </w:p>
    <w:p w14:paraId="02D7B4AD" w14:textId="6C14C3B1" w:rsidR="004D510C" w:rsidRPr="004D510C" w:rsidRDefault="004D510C"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Współpraca z Biblioteką Pedagogiczną w Brzegu i Wojewódzką Biblioteką w Opolu – wymiana informacji dotyczących prowadzenia zajęć z dziećmi, bajkoterapii, dostępnej literatury fachowej</w:t>
      </w:r>
      <w:r w:rsidR="00CF0787">
        <w:rPr>
          <w:rFonts w:ascii="Times New Roman" w:hAnsi="Times New Roman" w:cs="Times New Roman"/>
        </w:rPr>
        <w:t>;</w:t>
      </w:r>
    </w:p>
    <w:p w14:paraId="52833462" w14:textId="73A444EC" w:rsidR="004D510C" w:rsidRPr="004D510C" w:rsidRDefault="004D510C"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t>Ośrodek dla dzieci niewidomych i niedowidzących „Integra” w Opolu – pomoc dzieciom słabowidzącym</w:t>
      </w:r>
      <w:r w:rsidR="00CF0787">
        <w:rPr>
          <w:rFonts w:ascii="Times New Roman" w:hAnsi="Times New Roman" w:cs="Times New Roman"/>
        </w:rPr>
        <w:t>;</w:t>
      </w:r>
    </w:p>
    <w:p w14:paraId="3400A25F" w14:textId="475EAC3C" w:rsidR="004D510C" w:rsidRPr="004D510C" w:rsidRDefault="004D510C" w:rsidP="002E29F6">
      <w:pPr>
        <w:pStyle w:val="Akapitzlist"/>
        <w:numPr>
          <w:ilvl w:val="0"/>
          <w:numId w:val="5"/>
        </w:numPr>
        <w:jc w:val="both"/>
        <w:rPr>
          <w:rFonts w:ascii="Times New Roman" w:hAnsi="Times New Roman" w:cs="Times New Roman"/>
        </w:rPr>
      </w:pPr>
      <w:r w:rsidRPr="004D510C">
        <w:rPr>
          <w:rFonts w:ascii="Times New Roman" w:hAnsi="Times New Roman" w:cs="Times New Roman"/>
        </w:rPr>
        <w:lastRenderedPageBreak/>
        <w:t>Współpraca z Wojewódzkim Urzędem Pracy w Opolu, realizacja staży zawodowych w</w:t>
      </w:r>
      <w:r w:rsidR="0082106F">
        <w:rPr>
          <w:rFonts w:ascii="Times New Roman" w:hAnsi="Times New Roman" w:cs="Times New Roman"/>
        </w:rPr>
        <w:t> </w:t>
      </w:r>
      <w:r w:rsidRPr="004D510C">
        <w:rPr>
          <w:rFonts w:ascii="Times New Roman" w:hAnsi="Times New Roman" w:cs="Times New Roman"/>
        </w:rPr>
        <w:t xml:space="preserve"> poradni, pozyskiwanie pracowników</w:t>
      </w:r>
      <w:r w:rsidR="007A405F">
        <w:rPr>
          <w:rFonts w:ascii="Times New Roman" w:hAnsi="Times New Roman" w:cs="Times New Roman"/>
        </w:rPr>
        <w:t>;</w:t>
      </w:r>
    </w:p>
    <w:p w14:paraId="3A62A541" w14:textId="592BDBA3" w:rsidR="00EA56C3" w:rsidRDefault="00002B17" w:rsidP="002E29F6">
      <w:pPr>
        <w:pStyle w:val="Akapitzlist"/>
        <w:numPr>
          <w:ilvl w:val="0"/>
          <w:numId w:val="5"/>
        </w:numPr>
        <w:jc w:val="both"/>
        <w:rPr>
          <w:rFonts w:ascii="Times New Roman" w:hAnsi="Times New Roman" w:cs="Times New Roman"/>
          <w:bCs/>
        </w:rPr>
      </w:pPr>
      <w:r w:rsidRPr="004D510C">
        <w:rPr>
          <w:rFonts w:ascii="Times New Roman" w:hAnsi="Times New Roman" w:cs="Times New Roman"/>
          <w:bCs/>
        </w:rPr>
        <w:t>Spotkania tyflopedagogów z rejonu działania poradni  z optometrystą, cykl  szkoleń warsztatowych pod kątem prowadzenia terapii widzenia w gabinecie</w:t>
      </w:r>
      <w:r w:rsidR="007A405F">
        <w:rPr>
          <w:rFonts w:ascii="Times New Roman" w:hAnsi="Times New Roman" w:cs="Times New Roman"/>
          <w:bCs/>
        </w:rPr>
        <w:t>;</w:t>
      </w:r>
    </w:p>
    <w:p w14:paraId="7E4802DB" w14:textId="0295E33F" w:rsidR="00002B17" w:rsidRPr="00EA56C3" w:rsidRDefault="004D510C" w:rsidP="002E29F6">
      <w:pPr>
        <w:pStyle w:val="Akapitzlist"/>
        <w:numPr>
          <w:ilvl w:val="0"/>
          <w:numId w:val="5"/>
        </w:numPr>
        <w:jc w:val="both"/>
        <w:rPr>
          <w:rFonts w:ascii="Times New Roman" w:hAnsi="Times New Roman" w:cs="Times New Roman"/>
          <w:bCs/>
        </w:rPr>
      </w:pPr>
      <w:r w:rsidRPr="00EA56C3">
        <w:rPr>
          <w:rFonts w:ascii="Times New Roman" w:hAnsi="Times New Roman" w:cs="Times New Roman"/>
          <w:bCs/>
        </w:rPr>
        <w:t>Współpraca z RCRe w Opolu – szkolenia, uczestniczenie w sieci wsparcia dyrektorów</w:t>
      </w:r>
      <w:r w:rsidR="007A405F">
        <w:rPr>
          <w:rFonts w:ascii="Times New Roman" w:hAnsi="Times New Roman" w:cs="Times New Roman"/>
          <w:bCs/>
        </w:rPr>
        <w:t>.</w:t>
      </w:r>
    </w:p>
    <w:p w14:paraId="4510304E" w14:textId="7DD46921" w:rsidR="00785C90" w:rsidRPr="00906673" w:rsidRDefault="005567C4" w:rsidP="002E29F6">
      <w:pPr>
        <w:pStyle w:val="Nagwek3"/>
        <w:numPr>
          <w:ilvl w:val="0"/>
          <w:numId w:val="23"/>
        </w:numPr>
        <w:rPr>
          <w:rFonts w:ascii="Times New Roman" w:hAnsi="Times New Roman" w:cs="Times New Roman"/>
          <w:color w:val="auto"/>
        </w:rPr>
      </w:pPr>
      <w:bookmarkStart w:id="52" w:name="_Toc211847573"/>
      <w:r w:rsidRPr="00906673">
        <w:rPr>
          <w:rFonts w:ascii="Times New Roman" w:hAnsi="Times New Roman" w:cs="Times New Roman"/>
          <w:color w:val="auto"/>
        </w:rPr>
        <w:t>Poradnia Psychologiczno – Pedagogiczna w Grodkowie</w:t>
      </w:r>
      <w:bookmarkEnd w:id="52"/>
    </w:p>
    <w:p w14:paraId="75AA3E8F" w14:textId="7B968940" w:rsidR="00A244DA" w:rsidRPr="00314507" w:rsidRDefault="00B7117A" w:rsidP="00FB2A32">
      <w:pPr>
        <w:ind w:firstLine="360"/>
        <w:jc w:val="both"/>
        <w:rPr>
          <w:rFonts w:ascii="Times New Roman" w:hAnsi="Times New Roman" w:cs="Times New Roman"/>
        </w:rPr>
      </w:pPr>
      <w:r>
        <w:rPr>
          <w:rFonts w:ascii="Times New Roman" w:hAnsi="Times New Roman" w:cs="Times New Roman"/>
        </w:rPr>
        <w:t xml:space="preserve">Poradnia Psychologiczno – Pedagogiczna w Grodkowie </w:t>
      </w:r>
      <w:r w:rsidR="00EE22B7" w:rsidRPr="00314507">
        <w:rPr>
          <w:rFonts w:ascii="Times New Roman" w:hAnsi="Times New Roman" w:cs="Times New Roman"/>
        </w:rPr>
        <w:t xml:space="preserve"> prowadzi</w:t>
      </w:r>
      <w:r w:rsidR="00785C90">
        <w:rPr>
          <w:rFonts w:ascii="Times New Roman" w:hAnsi="Times New Roman" w:cs="Times New Roman"/>
        </w:rPr>
        <w:t>ła</w:t>
      </w:r>
      <w:r w:rsidR="00EE22B7" w:rsidRPr="00314507">
        <w:rPr>
          <w:rFonts w:ascii="Times New Roman" w:hAnsi="Times New Roman" w:cs="Times New Roman"/>
        </w:rPr>
        <w:t xml:space="preserve"> szeroką współpracę ze środowiskiem lokalnym</w:t>
      </w:r>
      <w:r w:rsidR="00785C90">
        <w:rPr>
          <w:rFonts w:ascii="Times New Roman" w:hAnsi="Times New Roman" w:cs="Times New Roman"/>
        </w:rPr>
        <w:t xml:space="preserve"> m.in</w:t>
      </w:r>
      <w:r w:rsidR="00EE22B7" w:rsidRPr="00314507">
        <w:rPr>
          <w:rFonts w:ascii="Times New Roman" w:hAnsi="Times New Roman" w:cs="Times New Roman"/>
        </w:rPr>
        <w:t>:</w:t>
      </w:r>
    </w:p>
    <w:p w14:paraId="4F131F9D" w14:textId="475CC0A0" w:rsidR="00EE22B7" w:rsidRPr="00314507" w:rsidRDefault="00EE22B7" w:rsidP="002E29F6">
      <w:pPr>
        <w:pStyle w:val="Akapitzlist"/>
        <w:numPr>
          <w:ilvl w:val="0"/>
          <w:numId w:val="4"/>
        </w:numPr>
        <w:jc w:val="both"/>
        <w:rPr>
          <w:rFonts w:ascii="Times New Roman" w:hAnsi="Times New Roman" w:cs="Times New Roman"/>
        </w:rPr>
      </w:pPr>
      <w:r w:rsidRPr="00314507">
        <w:rPr>
          <w:rFonts w:ascii="Times New Roman" w:hAnsi="Times New Roman" w:cs="Times New Roman"/>
        </w:rPr>
        <w:t>Stowarzyszenie Zdrowie</w:t>
      </w:r>
      <w:r w:rsidR="00785C90">
        <w:rPr>
          <w:rFonts w:ascii="Times New Roman" w:hAnsi="Times New Roman" w:cs="Times New Roman"/>
        </w:rPr>
        <w:t xml:space="preserve"> – </w:t>
      </w:r>
      <w:r w:rsidRPr="00314507">
        <w:rPr>
          <w:rFonts w:ascii="Times New Roman" w:hAnsi="Times New Roman" w:cs="Times New Roman"/>
        </w:rPr>
        <w:t>współudział w organizacji Brzeskiego Tyg</w:t>
      </w:r>
      <w:r w:rsidR="005936C3" w:rsidRPr="00314507">
        <w:rPr>
          <w:rFonts w:ascii="Times New Roman" w:hAnsi="Times New Roman" w:cs="Times New Roman"/>
        </w:rPr>
        <w:t>od</w:t>
      </w:r>
      <w:r w:rsidRPr="00314507">
        <w:rPr>
          <w:rFonts w:ascii="Times New Roman" w:hAnsi="Times New Roman" w:cs="Times New Roman"/>
        </w:rPr>
        <w:t xml:space="preserve">nia </w:t>
      </w:r>
      <w:r w:rsidR="005936C3" w:rsidRPr="00314507">
        <w:rPr>
          <w:rFonts w:ascii="Times New Roman" w:hAnsi="Times New Roman" w:cs="Times New Roman"/>
        </w:rPr>
        <w:t>Świadomości Autyzmu – czynny udział w wydarzeniach organizowanych na terenie Grodkowa w ramach Brzeskich Dni Świadomości Autyzmu, promowanie wydarzeń w</w:t>
      </w:r>
      <w:r w:rsidR="00785C90">
        <w:rPr>
          <w:rFonts w:ascii="Times New Roman" w:hAnsi="Times New Roman" w:cs="Times New Roman"/>
        </w:rPr>
        <w:t>  </w:t>
      </w:r>
      <w:r w:rsidR="005936C3" w:rsidRPr="00314507">
        <w:rPr>
          <w:rFonts w:ascii="Times New Roman" w:hAnsi="Times New Roman" w:cs="Times New Roman"/>
        </w:rPr>
        <w:t xml:space="preserve"> szkołach i przedszkolach, wprowadzenie uczestników wydarzeń w tematykę autyzmu przed każdym wydarzeniem, przeprowadzenie w kl. III szkół podstawowych warsztatów pt. „Różnimy się i to jest piękne”</w:t>
      </w:r>
      <w:r w:rsidR="007A405F">
        <w:rPr>
          <w:rFonts w:ascii="Times New Roman" w:hAnsi="Times New Roman" w:cs="Times New Roman"/>
        </w:rPr>
        <w:t>;</w:t>
      </w:r>
    </w:p>
    <w:p w14:paraId="71EA9FEB" w14:textId="63B0E37D" w:rsidR="005936C3" w:rsidRPr="00314507" w:rsidRDefault="000F05DA" w:rsidP="002E29F6">
      <w:pPr>
        <w:pStyle w:val="Akapitzlist"/>
        <w:numPr>
          <w:ilvl w:val="0"/>
          <w:numId w:val="4"/>
        </w:numPr>
        <w:jc w:val="both"/>
        <w:rPr>
          <w:rFonts w:ascii="Times New Roman" w:hAnsi="Times New Roman" w:cs="Times New Roman"/>
        </w:rPr>
      </w:pPr>
      <w:r w:rsidRPr="00314507">
        <w:rPr>
          <w:rFonts w:ascii="Times New Roman" w:hAnsi="Times New Roman" w:cs="Times New Roman"/>
        </w:rPr>
        <w:t xml:space="preserve">Stowarzyszenie „Niepokorne Umysły” </w:t>
      </w:r>
      <w:r w:rsidR="00785C90">
        <w:rPr>
          <w:rFonts w:ascii="Times New Roman" w:hAnsi="Times New Roman" w:cs="Times New Roman"/>
        </w:rPr>
        <w:t xml:space="preserve">- </w:t>
      </w:r>
      <w:r w:rsidRPr="00314507">
        <w:rPr>
          <w:rFonts w:ascii="Times New Roman" w:hAnsi="Times New Roman" w:cs="Times New Roman"/>
        </w:rPr>
        <w:t>współpraca w zakresie wsparcia rodziców dzieci z zaburzeniami ze sp</w:t>
      </w:r>
      <w:r w:rsidR="00314507" w:rsidRPr="00314507">
        <w:rPr>
          <w:rFonts w:ascii="Times New Roman" w:hAnsi="Times New Roman" w:cs="Times New Roman"/>
        </w:rPr>
        <w:t>ektrum autyzmu</w:t>
      </w:r>
      <w:r w:rsidR="00911B7D">
        <w:rPr>
          <w:rFonts w:ascii="Times New Roman" w:hAnsi="Times New Roman" w:cs="Times New Roman"/>
        </w:rPr>
        <w:t>;</w:t>
      </w:r>
    </w:p>
    <w:p w14:paraId="1F22CDE3" w14:textId="752DED62" w:rsidR="00314507" w:rsidRDefault="00314507" w:rsidP="002E29F6">
      <w:pPr>
        <w:pStyle w:val="Akapitzlist"/>
        <w:numPr>
          <w:ilvl w:val="0"/>
          <w:numId w:val="4"/>
        </w:numPr>
        <w:jc w:val="both"/>
        <w:rPr>
          <w:rFonts w:ascii="Times New Roman" w:hAnsi="Times New Roman" w:cs="Times New Roman"/>
        </w:rPr>
      </w:pPr>
      <w:r w:rsidRPr="00314507">
        <w:rPr>
          <w:rFonts w:ascii="Times New Roman" w:hAnsi="Times New Roman" w:cs="Times New Roman"/>
        </w:rPr>
        <w:t xml:space="preserve">Udział poradni w organizacji wypoczynku </w:t>
      </w:r>
      <w:r w:rsidR="0073284B">
        <w:rPr>
          <w:rFonts w:ascii="Times New Roman" w:hAnsi="Times New Roman" w:cs="Times New Roman"/>
        </w:rPr>
        <w:t xml:space="preserve">dzieci i młodzieży – przeprowadzenie zajęć </w:t>
      </w:r>
      <w:r w:rsidR="00200014">
        <w:rPr>
          <w:rFonts w:ascii="Times New Roman" w:hAnsi="Times New Roman" w:cs="Times New Roman"/>
        </w:rPr>
        <w:t>z psychologiem dla młodych sportowców podczas sportowej półkolonii organizowanej na feriach i wakacjach w tym roku szkolnym przez Stowarzyszenie Grodkowska Akademia Sportu</w:t>
      </w:r>
      <w:r w:rsidR="00911B7D">
        <w:rPr>
          <w:rFonts w:ascii="Times New Roman" w:hAnsi="Times New Roman" w:cs="Times New Roman"/>
        </w:rPr>
        <w:t>;</w:t>
      </w:r>
    </w:p>
    <w:p w14:paraId="30DFF2C3" w14:textId="21FA3478" w:rsidR="00785C90" w:rsidRPr="00C8381D" w:rsidRDefault="00785C90" w:rsidP="002E29F6">
      <w:pPr>
        <w:pStyle w:val="Akapitzlist"/>
        <w:numPr>
          <w:ilvl w:val="0"/>
          <w:numId w:val="4"/>
        </w:numPr>
        <w:jc w:val="both"/>
        <w:rPr>
          <w:rFonts w:ascii="Times New Roman" w:hAnsi="Times New Roman" w:cs="Times New Roman"/>
        </w:rPr>
      </w:pPr>
      <w:r w:rsidRPr="00C8381D">
        <w:rPr>
          <w:rFonts w:ascii="Times New Roman" w:hAnsi="Times New Roman" w:cs="Times New Roman"/>
        </w:rPr>
        <w:t xml:space="preserve">W ramach  Funduszy Europejskich dla Opolskiego na lata 2021-2027 </w:t>
      </w:r>
      <w:r w:rsidR="00FB2A32">
        <w:rPr>
          <w:rFonts w:ascii="Times New Roman" w:hAnsi="Times New Roman" w:cs="Times New Roman"/>
        </w:rPr>
        <w:t>P</w:t>
      </w:r>
      <w:r w:rsidRPr="00C8381D">
        <w:rPr>
          <w:rFonts w:ascii="Times New Roman" w:hAnsi="Times New Roman" w:cs="Times New Roman"/>
        </w:rPr>
        <w:t>oradnia</w:t>
      </w:r>
      <w:r w:rsidR="00FB2A32">
        <w:rPr>
          <w:rFonts w:ascii="Times New Roman" w:hAnsi="Times New Roman" w:cs="Times New Roman"/>
        </w:rPr>
        <w:t xml:space="preserve"> wraz</w:t>
      </w:r>
      <w:r w:rsidRPr="00C8381D">
        <w:rPr>
          <w:rFonts w:ascii="Times New Roman" w:hAnsi="Times New Roman" w:cs="Times New Roman"/>
        </w:rPr>
        <w:t xml:space="preserve"> z Powiatem Brzeskim,</w:t>
      </w:r>
      <w:r w:rsidR="00FB2A32">
        <w:rPr>
          <w:rFonts w:ascii="Times New Roman" w:hAnsi="Times New Roman" w:cs="Times New Roman"/>
        </w:rPr>
        <w:t xml:space="preserve"> przystąpiła do realizacji</w:t>
      </w:r>
      <w:r w:rsidRPr="00C8381D">
        <w:rPr>
          <w:rFonts w:ascii="Times New Roman" w:hAnsi="Times New Roman" w:cs="Times New Roman"/>
        </w:rPr>
        <w:t xml:space="preserve"> projektu „Profilaktyka zachowań społecznych dzieci i młodzieży”</w:t>
      </w:r>
      <w:r w:rsidR="00FB2A32">
        <w:rPr>
          <w:rFonts w:ascii="Times New Roman" w:hAnsi="Times New Roman" w:cs="Times New Roman"/>
        </w:rPr>
        <w:t>.</w:t>
      </w:r>
      <w:r w:rsidR="00C8381D" w:rsidRPr="00C8381D">
        <w:rPr>
          <w:rFonts w:ascii="Times New Roman" w:hAnsi="Times New Roman" w:cs="Times New Roman"/>
        </w:rPr>
        <w:t>Projekt przewiduje organizację terapii TUS i VR dla dzieci oraz prowadzenie szkoły dla rodziców. Zaplanowane jest również doposażenie poradni w meble i sprzęt informatyczny</w:t>
      </w:r>
      <w:r w:rsidR="00911B7D">
        <w:rPr>
          <w:rFonts w:ascii="Times New Roman" w:hAnsi="Times New Roman" w:cs="Times New Roman"/>
        </w:rPr>
        <w:t>;</w:t>
      </w:r>
    </w:p>
    <w:p w14:paraId="32A8072F" w14:textId="1E830F9B" w:rsidR="00B7117A" w:rsidRPr="00906673" w:rsidRDefault="00C8381D" w:rsidP="002E29F6">
      <w:pPr>
        <w:pStyle w:val="Akapitzlist"/>
        <w:numPr>
          <w:ilvl w:val="0"/>
          <w:numId w:val="4"/>
        </w:numPr>
        <w:jc w:val="both"/>
        <w:rPr>
          <w:rFonts w:ascii="Times New Roman" w:hAnsi="Times New Roman" w:cs="Times New Roman"/>
        </w:rPr>
      </w:pPr>
      <w:r w:rsidRPr="00C8381D">
        <w:rPr>
          <w:rFonts w:ascii="Times New Roman" w:hAnsi="Times New Roman" w:cs="Times New Roman"/>
        </w:rPr>
        <w:t>Poradnia pozyskała z Krajowego Funduszu Szkoleniowego środki w wysokości 2 592,00 na studia podyplomowe z zakresu doradztwa zawodowego.</w:t>
      </w:r>
    </w:p>
    <w:p w14:paraId="7082C04B" w14:textId="71B35BD0" w:rsidR="0048641F" w:rsidRPr="00906673" w:rsidRDefault="0048641F" w:rsidP="007E6706">
      <w:pPr>
        <w:pStyle w:val="Nagwek1"/>
        <w:numPr>
          <w:ilvl w:val="0"/>
          <w:numId w:val="44"/>
        </w:numPr>
        <w:rPr>
          <w:rFonts w:ascii="Times New Roman" w:hAnsi="Times New Roman" w:cs="Times New Roman"/>
          <w:color w:val="auto"/>
        </w:rPr>
      </w:pPr>
      <w:bookmarkStart w:id="53" w:name="_Toc211847574"/>
      <w:r w:rsidRPr="00906673">
        <w:rPr>
          <w:rFonts w:ascii="Times New Roman" w:hAnsi="Times New Roman" w:cs="Times New Roman"/>
          <w:color w:val="auto"/>
        </w:rPr>
        <w:t>Wyniki nadzoru pedagogicznego</w:t>
      </w:r>
      <w:bookmarkEnd w:id="53"/>
      <w:r w:rsidR="002F4B41" w:rsidRPr="00906673">
        <w:rPr>
          <w:rFonts w:ascii="Times New Roman" w:hAnsi="Times New Roman" w:cs="Times New Roman"/>
          <w:color w:val="auto"/>
        </w:rPr>
        <w:t xml:space="preserve"> </w:t>
      </w:r>
    </w:p>
    <w:p w14:paraId="65203E01" w14:textId="77777777" w:rsidR="00B7117A" w:rsidRPr="00B7117A" w:rsidRDefault="00B7117A" w:rsidP="00B7117A"/>
    <w:p w14:paraId="2CFC5BD1" w14:textId="6643B370" w:rsidR="00A244DA" w:rsidRPr="00B7117A" w:rsidRDefault="00906673" w:rsidP="00906673">
      <w:pPr>
        <w:tabs>
          <w:tab w:val="left" w:pos="567"/>
        </w:tabs>
        <w:spacing w:after="0" w:line="360" w:lineRule="auto"/>
        <w:jc w:val="both"/>
        <w:rPr>
          <w:rFonts w:ascii="Times New Roman" w:hAnsi="Times New Roman" w:cs="Times New Roman"/>
          <w:bCs/>
          <w:szCs w:val="24"/>
        </w:rPr>
      </w:pPr>
      <w:r>
        <w:rPr>
          <w:rFonts w:ascii="Times New Roman" w:hAnsi="Times New Roman" w:cs="Times New Roman"/>
          <w:bCs/>
          <w:szCs w:val="24"/>
        </w:rPr>
        <w:tab/>
      </w:r>
      <w:r w:rsidR="00B7117A" w:rsidRPr="00B7117A">
        <w:rPr>
          <w:rFonts w:ascii="Times New Roman" w:hAnsi="Times New Roman" w:cs="Times New Roman"/>
          <w:bCs/>
          <w:szCs w:val="24"/>
        </w:rPr>
        <w:t>Nadzór pedagogiczny nad szkołami</w:t>
      </w:r>
      <w:r w:rsidR="00B7117A">
        <w:rPr>
          <w:rFonts w:ascii="Times New Roman" w:hAnsi="Times New Roman" w:cs="Times New Roman"/>
          <w:bCs/>
          <w:szCs w:val="24"/>
        </w:rPr>
        <w:t>,</w:t>
      </w:r>
      <w:r w:rsidR="00B7117A" w:rsidRPr="00B7117A">
        <w:rPr>
          <w:rFonts w:ascii="Times New Roman" w:hAnsi="Times New Roman" w:cs="Times New Roman"/>
          <w:bCs/>
          <w:szCs w:val="24"/>
        </w:rPr>
        <w:t xml:space="preserve"> dla których organem prowadzącym jest Powiat Brzeski prowadzi Opolski Kurator Oświaty w Opolu. W ramach </w:t>
      </w:r>
      <w:r w:rsidR="00FB2A32">
        <w:rPr>
          <w:rFonts w:ascii="Times New Roman" w:hAnsi="Times New Roman" w:cs="Times New Roman"/>
          <w:bCs/>
          <w:szCs w:val="24"/>
        </w:rPr>
        <w:t xml:space="preserve">tego nadzoru </w:t>
      </w:r>
      <w:r w:rsidR="00B7117A" w:rsidRPr="00B7117A">
        <w:rPr>
          <w:rFonts w:ascii="Times New Roman" w:hAnsi="Times New Roman" w:cs="Times New Roman"/>
          <w:bCs/>
          <w:szCs w:val="24"/>
        </w:rPr>
        <w:t xml:space="preserve"> w roku szkolnym przeprowadzono 2 kontrole planowane oraz jedną dora</w:t>
      </w:r>
      <w:r w:rsidR="00B7117A">
        <w:rPr>
          <w:rFonts w:ascii="Times New Roman" w:hAnsi="Times New Roman" w:cs="Times New Roman"/>
          <w:bCs/>
          <w:szCs w:val="24"/>
        </w:rPr>
        <w:t>ź</w:t>
      </w:r>
      <w:r w:rsidR="00B7117A" w:rsidRPr="00B7117A">
        <w:rPr>
          <w:rFonts w:ascii="Times New Roman" w:hAnsi="Times New Roman" w:cs="Times New Roman"/>
          <w:bCs/>
          <w:szCs w:val="24"/>
        </w:rPr>
        <w:t>ną związaną z oceną pracy dyrektora</w:t>
      </w:r>
      <w:r w:rsidR="00B7117A">
        <w:rPr>
          <w:rFonts w:ascii="Times New Roman" w:hAnsi="Times New Roman" w:cs="Times New Roman"/>
          <w:bCs/>
          <w:szCs w:val="24"/>
        </w:rPr>
        <w:t xml:space="preserve"> Poradni Psychologiczno</w:t>
      </w:r>
      <w:r w:rsidR="006853C0">
        <w:rPr>
          <w:rFonts w:ascii="Times New Roman" w:hAnsi="Times New Roman" w:cs="Times New Roman"/>
          <w:bCs/>
          <w:szCs w:val="24"/>
        </w:rPr>
        <w:t xml:space="preserve"> – </w:t>
      </w:r>
      <w:r w:rsidR="00B7117A">
        <w:rPr>
          <w:rFonts w:ascii="Times New Roman" w:hAnsi="Times New Roman" w:cs="Times New Roman"/>
          <w:bCs/>
          <w:szCs w:val="24"/>
        </w:rPr>
        <w:t>Pedagogicznej</w:t>
      </w:r>
      <w:r w:rsidR="00FB2A32">
        <w:rPr>
          <w:rFonts w:ascii="Times New Roman" w:hAnsi="Times New Roman" w:cs="Times New Roman"/>
          <w:bCs/>
          <w:szCs w:val="24"/>
        </w:rPr>
        <w:t xml:space="preserve"> w Grodkowie.</w:t>
      </w:r>
    </w:p>
    <w:p w14:paraId="3851E172" w14:textId="77777777" w:rsidR="00A244DA" w:rsidRPr="003C390C" w:rsidRDefault="00A244DA" w:rsidP="00D42A7C">
      <w:pPr>
        <w:tabs>
          <w:tab w:val="left" w:pos="2880"/>
        </w:tabs>
        <w:spacing w:after="0" w:line="240" w:lineRule="auto"/>
        <w:jc w:val="both"/>
        <w:rPr>
          <w:rFonts w:ascii="Times New Roman" w:hAnsi="Times New Roman" w:cs="Times New Roman"/>
          <w:bCs/>
          <w:sz w:val="22"/>
        </w:rPr>
      </w:pPr>
    </w:p>
    <w:p w14:paraId="6C0807B9" w14:textId="2306E200" w:rsidR="00D42A7C" w:rsidRPr="00906673" w:rsidRDefault="00140974" w:rsidP="00140974">
      <w:pPr>
        <w:pStyle w:val="Legenda"/>
        <w:keepNext/>
        <w:jc w:val="both"/>
        <w:rPr>
          <w:i w:val="0"/>
          <w:iCs w:val="0"/>
          <w:color w:val="auto"/>
          <w:sz w:val="20"/>
          <w:szCs w:val="20"/>
          <w:u w:val="single"/>
        </w:rPr>
      </w:pPr>
      <w:bookmarkStart w:id="54" w:name="_Toc116639603"/>
      <w:bookmarkStart w:id="55" w:name="_Hlk211711086"/>
      <w:r w:rsidRPr="00906673">
        <w:rPr>
          <w:i w:val="0"/>
          <w:iCs w:val="0"/>
          <w:color w:val="auto"/>
          <w:sz w:val="20"/>
          <w:szCs w:val="20"/>
          <w:u w:val="single"/>
        </w:rPr>
        <w:lastRenderedPageBreak/>
        <w:t xml:space="preserve">Tabela </w:t>
      </w:r>
      <w:r w:rsidR="006853C0">
        <w:rPr>
          <w:i w:val="0"/>
          <w:iCs w:val="0"/>
          <w:color w:val="auto"/>
          <w:sz w:val="20"/>
          <w:szCs w:val="20"/>
          <w:u w:val="single"/>
        </w:rPr>
        <w:t>1</w:t>
      </w:r>
      <w:r w:rsidR="008559EF">
        <w:rPr>
          <w:i w:val="0"/>
          <w:iCs w:val="0"/>
          <w:color w:val="auto"/>
          <w:sz w:val="20"/>
          <w:szCs w:val="20"/>
          <w:u w:val="single"/>
        </w:rPr>
        <w:t>9</w:t>
      </w:r>
      <w:r w:rsidRPr="00906673">
        <w:rPr>
          <w:i w:val="0"/>
          <w:iCs w:val="0"/>
          <w:color w:val="auto"/>
          <w:sz w:val="20"/>
          <w:szCs w:val="20"/>
          <w:u w:val="single"/>
        </w:rPr>
        <w:t xml:space="preserve">: </w:t>
      </w:r>
      <w:r w:rsidR="009C7B1C">
        <w:rPr>
          <w:i w:val="0"/>
          <w:iCs w:val="0"/>
          <w:color w:val="auto"/>
          <w:sz w:val="20"/>
          <w:szCs w:val="20"/>
          <w:u w:val="single"/>
        </w:rPr>
        <w:t>W</w:t>
      </w:r>
      <w:r w:rsidRPr="00906673">
        <w:rPr>
          <w:i w:val="0"/>
          <w:iCs w:val="0"/>
          <w:color w:val="auto"/>
          <w:sz w:val="20"/>
          <w:szCs w:val="20"/>
          <w:u w:val="single"/>
        </w:rPr>
        <w:t xml:space="preserve">yniki nadzoru pedagogicznego sprawowanego przez Opolskiego Kuratora Oświaty w roku szkolnym </w:t>
      </w:r>
      <w:r w:rsidR="00177DA4" w:rsidRPr="00906673">
        <w:rPr>
          <w:i w:val="0"/>
          <w:iCs w:val="0"/>
          <w:color w:val="auto"/>
          <w:sz w:val="20"/>
          <w:szCs w:val="20"/>
          <w:u w:val="single"/>
        </w:rPr>
        <w:t>202</w:t>
      </w:r>
      <w:r w:rsidR="00497DE4" w:rsidRPr="00906673">
        <w:rPr>
          <w:i w:val="0"/>
          <w:iCs w:val="0"/>
          <w:color w:val="auto"/>
          <w:sz w:val="20"/>
          <w:szCs w:val="20"/>
          <w:u w:val="single"/>
        </w:rPr>
        <w:t>4</w:t>
      </w:r>
      <w:r w:rsidR="00177DA4" w:rsidRPr="00906673">
        <w:rPr>
          <w:i w:val="0"/>
          <w:iCs w:val="0"/>
          <w:color w:val="auto"/>
          <w:sz w:val="20"/>
          <w:szCs w:val="20"/>
          <w:u w:val="single"/>
        </w:rPr>
        <w:t>/202</w:t>
      </w:r>
      <w:bookmarkEnd w:id="54"/>
      <w:r w:rsidR="00497DE4" w:rsidRPr="00906673">
        <w:rPr>
          <w:i w:val="0"/>
          <w:iCs w:val="0"/>
          <w:color w:val="auto"/>
          <w:sz w:val="20"/>
          <w:szCs w:val="20"/>
          <w:u w:val="single"/>
        </w:rPr>
        <w:t>5</w:t>
      </w:r>
    </w:p>
    <w:tbl>
      <w:tblPr>
        <w:tblStyle w:val="Tabela-Siatka"/>
        <w:tblW w:w="9054" w:type="dxa"/>
        <w:tblInd w:w="0" w:type="dxa"/>
        <w:tblLook w:val="04A0" w:firstRow="1" w:lastRow="0" w:firstColumn="1" w:lastColumn="0" w:noHBand="0" w:noVBand="1"/>
      </w:tblPr>
      <w:tblGrid>
        <w:gridCol w:w="2547"/>
        <w:gridCol w:w="3402"/>
        <w:gridCol w:w="3105"/>
      </w:tblGrid>
      <w:tr w:rsidR="009C7B1C" w:rsidRPr="003C390C" w14:paraId="1A431544" w14:textId="77777777" w:rsidTr="009C7B1C">
        <w:trPr>
          <w:trHeight w:val="612"/>
        </w:trPr>
        <w:tc>
          <w:tcPr>
            <w:tcW w:w="2547" w:type="dxa"/>
            <w:shd w:val="clear" w:color="auto" w:fill="FBD4B4" w:themeFill="accent6" w:themeFillTint="66"/>
            <w:vAlign w:val="center"/>
          </w:tcPr>
          <w:bookmarkEnd w:id="55"/>
          <w:p w14:paraId="19DBAAF1" w14:textId="57C64988" w:rsidR="009C7B1C" w:rsidRPr="00906673" w:rsidRDefault="009C7B1C" w:rsidP="00D42A7C">
            <w:pPr>
              <w:jc w:val="center"/>
              <w:rPr>
                <w:rFonts w:ascii="Times New Roman" w:hAnsi="Times New Roman" w:cs="Times New Roman"/>
                <w:b/>
                <w:bCs/>
              </w:rPr>
            </w:pPr>
            <w:r w:rsidRPr="00906673">
              <w:rPr>
                <w:rFonts w:ascii="Times New Roman" w:hAnsi="Times New Roman" w:cs="Times New Roman"/>
                <w:b/>
                <w:bCs/>
              </w:rPr>
              <w:t>szkoła</w:t>
            </w:r>
          </w:p>
        </w:tc>
        <w:tc>
          <w:tcPr>
            <w:tcW w:w="3402" w:type="dxa"/>
            <w:shd w:val="clear" w:color="auto" w:fill="FBD4B4" w:themeFill="accent6" w:themeFillTint="66"/>
            <w:vAlign w:val="center"/>
          </w:tcPr>
          <w:p w14:paraId="0F5C3095" w14:textId="39910BF6" w:rsidR="009C7B1C" w:rsidRPr="00906673" w:rsidRDefault="009C7B1C" w:rsidP="00D42A7C">
            <w:pPr>
              <w:jc w:val="center"/>
              <w:rPr>
                <w:rFonts w:ascii="Times New Roman" w:hAnsi="Times New Roman" w:cs="Times New Roman"/>
                <w:b/>
                <w:bCs/>
              </w:rPr>
            </w:pPr>
            <w:r w:rsidRPr="00906673">
              <w:rPr>
                <w:rFonts w:ascii="Times New Roman" w:hAnsi="Times New Roman" w:cs="Times New Roman"/>
                <w:b/>
                <w:bCs/>
              </w:rPr>
              <w:t>zakres kontroli</w:t>
            </w:r>
          </w:p>
        </w:tc>
        <w:tc>
          <w:tcPr>
            <w:tcW w:w="3105" w:type="dxa"/>
            <w:shd w:val="clear" w:color="auto" w:fill="FBD4B4" w:themeFill="accent6" w:themeFillTint="66"/>
            <w:vAlign w:val="center"/>
          </w:tcPr>
          <w:p w14:paraId="5EC081DE" w14:textId="3C0CF753" w:rsidR="009C7B1C" w:rsidRPr="00906673" w:rsidRDefault="009C7B1C" w:rsidP="00975DCC">
            <w:pPr>
              <w:ind w:left="-86" w:firstLine="86"/>
              <w:jc w:val="center"/>
              <w:rPr>
                <w:rFonts w:ascii="Times New Roman" w:hAnsi="Times New Roman" w:cs="Times New Roman"/>
                <w:b/>
                <w:bCs/>
              </w:rPr>
            </w:pPr>
            <w:r w:rsidRPr="00906673">
              <w:rPr>
                <w:rFonts w:ascii="Times New Roman" w:hAnsi="Times New Roman" w:cs="Times New Roman"/>
                <w:b/>
                <w:bCs/>
              </w:rPr>
              <w:t>wnioski – wyniki, zalecenia</w:t>
            </w:r>
          </w:p>
        </w:tc>
      </w:tr>
      <w:tr w:rsidR="009C7B1C" w:rsidRPr="003C390C" w14:paraId="4CEAA12A" w14:textId="77777777" w:rsidTr="009C7B1C">
        <w:trPr>
          <w:trHeight w:val="1652"/>
        </w:trPr>
        <w:tc>
          <w:tcPr>
            <w:tcW w:w="2547" w:type="dxa"/>
          </w:tcPr>
          <w:p w14:paraId="044B5D39" w14:textId="4EF61CBD" w:rsidR="009C7B1C" w:rsidRPr="003C390C" w:rsidRDefault="009C7B1C" w:rsidP="00526887">
            <w:pPr>
              <w:rPr>
                <w:rFonts w:ascii="Times New Roman" w:hAnsi="Times New Roman" w:cs="Times New Roman"/>
                <w:b/>
                <w:szCs w:val="24"/>
              </w:rPr>
            </w:pPr>
            <w:r>
              <w:rPr>
                <w:rFonts w:ascii="Times New Roman" w:hAnsi="Times New Roman" w:cs="Times New Roman"/>
                <w:b/>
                <w:szCs w:val="24"/>
              </w:rPr>
              <w:t>Zespół Szkół Ponadpodstawowych w Grodkowie</w:t>
            </w:r>
          </w:p>
        </w:tc>
        <w:tc>
          <w:tcPr>
            <w:tcW w:w="3402" w:type="dxa"/>
          </w:tcPr>
          <w:p w14:paraId="41C0EACD" w14:textId="2483FAF5" w:rsidR="009C7B1C" w:rsidRPr="00177DA4" w:rsidRDefault="009C7B1C" w:rsidP="00177DA4">
            <w:pPr>
              <w:rPr>
                <w:rFonts w:ascii="Times New Roman" w:hAnsi="Times New Roman" w:cs="Times New Roman"/>
              </w:rPr>
            </w:pPr>
            <w:r>
              <w:rPr>
                <w:rFonts w:ascii="Times New Roman" w:hAnsi="Times New Roman" w:cs="Times New Roman"/>
              </w:rPr>
              <w:t xml:space="preserve">Zgodność o funkcjonowania branżowych centrów umiejętności </w:t>
            </w:r>
          </w:p>
        </w:tc>
        <w:tc>
          <w:tcPr>
            <w:tcW w:w="3105" w:type="dxa"/>
          </w:tcPr>
          <w:p w14:paraId="20B94AE6" w14:textId="77777777" w:rsidR="009C7B1C" w:rsidRDefault="009C7B1C" w:rsidP="00177DA4">
            <w:pPr>
              <w:rPr>
                <w:rFonts w:ascii="Times New Roman" w:hAnsi="Times New Roman" w:cs="Times New Roman"/>
              </w:rPr>
            </w:pPr>
          </w:p>
          <w:p w14:paraId="33026BCA" w14:textId="77777777" w:rsidR="009C7B1C" w:rsidRDefault="009C7B1C" w:rsidP="0011710B">
            <w:pPr>
              <w:rPr>
                <w:rFonts w:ascii="Times New Roman" w:hAnsi="Times New Roman" w:cs="Times New Roman"/>
              </w:rPr>
            </w:pPr>
          </w:p>
          <w:p w14:paraId="09223AB2" w14:textId="19F21E72" w:rsidR="009C7B1C" w:rsidRDefault="009C7B1C" w:rsidP="0011710B">
            <w:pPr>
              <w:rPr>
                <w:rFonts w:ascii="Times New Roman" w:hAnsi="Times New Roman" w:cs="Times New Roman"/>
              </w:rPr>
            </w:pPr>
            <w:r>
              <w:rPr>
                <w:rFonts w:ascii="Times New Roman" w:hAnsi="Times New Roman" w:cs="Times New Roman"/>
              </w:rPr>
              <w:t>Brak zaleceń</w:t>
            </w:r>
          </w:p>
          <w:p w14:paraId="6D540FAF" w14:textId="01327956" w:rsidR="009C7B1C" w:rsidRPr="0011710B" w:rsidRDefault="009C7B1C" w:rsidP="0011710B">
            <w:pPr>
              <w:tabs>
                <w:tab w:val="left" w:pos="2030"/>
              </w:tabs>
              <w:rPr>
                <w:rFonts w:ascii="Times New Roman" w:hAnsi="Times New Roman" w:cs="Times New Roman"/>
              </w:rPr>
            </w:pPr>
            <w:r>
              <w:rPr>
                <w:rFonts w:ascii="Times New Roman" w:hAnsi="Times New Roman" w:cs="Times New Roman"/>
              </w:rPr>
              <w:tab/>
            </w:r>
          </w:p>
        </w:tc>
      </w:tr>
      <w:tr w:rsidR="009C7B1C" w:rsidRPr="003C390C" w14:paraId="3648BFE5" w14:textId="77777777" w:rsidTr="009C7B1C">
        <w:tc>
          <w:tcPr>
            <w:tcW w:w="2547" w:type="dxa"/>
          </w:tcPr>
          <w:p w14:paraId="69A00015" w14:textId="43841FC0" w:rsidR="009C7B1C" w:rsidRPr="003C390C" w:rsidRDefault="009C7B1C" w:rsidP="0030175E">
            <w:pPr>
              <w:rPr>
                <w:rFonts w:ascii="Times New Roman" w:hAnsi="Times New Roman" w:cs="Times New Roman"/>
                <w:b/>
                <w:szCs w:val="24"/>
              </w:rPr>
            </w:pPr>
            <w:r>
              <w:rPr>
                <w:rFonts w:ascii="Times New Roman" w:hAnsi="Times New Roman" w:cs="Times New Roman"/>
                <w:b/>
                <w:szCs w:val="24"/>
              </w:rPr>
              <w:t>Zespół Szkół Budowlanych w Brzegu</w:t>
            </w:r>
          </w:p>
        </w:tc>
        <w:tc>
          <w:tcPr>
            <w:tcW w:w="3402" w:type="dxa"/>
          </w:tcPr>
          <w:p w14:paraId="3A300517" w14:textId="5CA9A3F4" w:rsidR="009C7B1C" w:rsidRPr="009C7B1C" w:rsidRDefault="009C7B1C" w:rsidP="0030175E">
            <w:pPr>
              <w:rPr>
                <w:rFonts w:ascii="Times New Roman" w:hAnsi="Times New Roman" w:cs="Times New Roman"/>
              </w:rPr>
            </w:pPr>
            <w:r w:rsidRPr="009C7B1C">
              <w:rPr>
                <w:rFonts w:ascii="Times New Roman" w:eastAsia="Arial Unicode MS" w:hAnsi="Times New Roman" w:cs="Times New Roman"/>
                <w:kern w:val="2"/>
                <w:szCs w:val="24"/>
                <w:lang w:eastAsia="zh-CN" w:bidi="hi-IN"/>
              </w:rPr>
              <w:t xml:space="preserve">Zapewnienie warunków organizowania kształcenia, wychowania i opieki dla ucznia  z niepełnosprawnością intelektualną i zagrożeniem niedostosowania społecznego, w tym organizacja i udzielenie pomocy psychologiczno-pedagogicznej oraz przestrzeganie praw dziecka zgodnie z obowiązującym prawem.  </w:t>
            </w:r>
          </w:p>
        </w:tc>
        <w:tc>
          <w:tcPr>
            <w:tcW w:w="3105" w:type="dxa"/>
          </w:tcPr>
          <w:p w14:paraId="5F400691" w14:textId="48DB0C73" w:rsidR="009C7B1C" w:rsidRPr="009C7B1C" w:rsidRDefault="009C7B1C" w:rsidP="0030175E">
            <w:pPr>
              <w:rPr>
                <w:rFonts w:ascii="Times New Roman" w:hAnsi="Times New Roman" w:cs="Times New Roman"/>
              </w:rPr>
            </w:pPr>
            <w:r w:rsidRPr="009C7B1C">
              <w:rPr>
                <w:rFonts w:ascii="Times New Roman" w:eastAsia="Arial Unicode MS" w:hAnsi="Times New Roman" w:cs="Times New Roman"/>
                <w:kern w:val="2"/>
                <w:szCs w:val="24"/>
                <w:lang w:eastAsia="zh-CN" w:bidi="hi-IN"/>
              </w:rPr>
              <w:t xml:space="preserve">Zalecenia wraz z terminem realizacji dotyczyły: uzupełnienia brakującego zapisu w Statucie ws. zasad org. i udzielania pomocy pp, organizacji zajęć dla ucznia z  niepełnosprawnością,  ujęcie w planie lekcji zajęć rewalidacyjnych, prowadzenia dokumentacji szkolnej zgodnie z zapisami w Statucie, organizowania zajęć rewalidacyjnych w wymiarze </w:t>
            </w:r>
            <w:r w:rsidRPr="009C7B1C">
              <w:rPr>
                <w:rFonts w:ascii="Times New Roman" w:eastAsia="Arial Unicode MS" w:hAnsi="Times New Roman" w:cs="Times New Roman"/>
                <w:b/>
                <w:bCs/>
                <w:kern w:val="2"/>
                <w:szCs w:val="24"/>
                <w:lang w:eastAsia="zh-CN" w:bidi="hi-IN"/>
              </w:rPr>
              <w:t>60</w:t>
            </w:r>
            <w:r w:rsidRPr="009C7B1C">
              <w:rPr>
                <w:rFonts w:ascii="Times New Roman" w:eastAsia="Arial Unicode MS" w:hAnsi="Times New Roman" w:cs="Times New Roman"/>
                <w:kern w:val="2"/>
                <w:szCs w:val="24"/>
                <w:lang w:eastAsia="zh-CN" w:bidi="hi-IN"/>
              </w:rPr>
              <w:t xml:space="preserve"> min.  i dydaktyczno – wyrównawczych w zgodnie z obowiązującym prawem, skuteczne informowanie  rodziców o ocenach z zajęć edukacyjnych i  zachowania, zgodnie z zapisami w Statutach,  zaplanowanie i   realizowanie skutecznej współpracy z rodzicami np. w formie szkoleń i warsztatów.</w:t>
            </w:r>
          </w:p>
        </w:tc>
      </w:tr>
      <w:tr w:rsidR="009C7B1C" w:rsidRPr="003C390C" w14:paraId="28307B6E" w14:textId="2C4BEC57" w:rsidTr="009C7B1C">
        <w:tc>
          <w:tcPr>
            <w:tcW w:w="2547" w:type="dxa"/>
          </w:tcPr>
          <w:p w14:paraId="28980AFE" w14:textId="4B0A819C" w:rsidR="009C7B1C" w:rsidRDefault="009C7B1C" w:rsidP="000F55E3">
            <w:pPr>
              <w:rPr>
                <w:rFonts w:ascii="Times New Roman" w:hAnsi="Times New Roman" w:cs="Times New Roman"/>
                <w:b/>
                <w:szCs w:val="24"/>
              </w:rPr>
            </w:pPr>
            <w:r>
              <w:rPr>
                <w:rFonts w:ascii="Times New Roman" w:hAnsi="Times New Roman" w:cs="Times New Roman"/>
                <w:b/>
                <w:szCs w:val="24"/>
              </w:rPr>
              <w:t>Poradnia Psychologiczno-</w:t>
            </w:r>
          </w:p>
          <w:p w14:paraId="5D479453" w14:textId="369346A9" w:rsidR="009C7B1C" w:rsidRPr="003C390C" w:rsidRDefault="009C7B1C" w:rsidP="000F55E3">
            <w:pPr>
              <w:rPr>
                <w:rFonts w:ascii="Times New Roman" w:hAnsi="Times New Roman" w:cs="Times New Roman"/>
                <w:b/>
                <w:szCs w:val="24"/>
              </w:rPr>
            </w:pPr>
            <w:r>
              <w:rPr>
                <w:rFonts w:ascii="Times New Roman" w:hAnsi="Times New Roman" w:cs="Times New Roman"/>
                <w:b/>
                <w:szCs w:val="24"/>
              </w:rPr>
              <w:t xml:space="preserve">Pedagogiczna w Grodkowie </w:t>
            </w:r>
          </w:p>
        </w:tc>
        <w:tc>
          <w:tcPr>
            <w:tcW w:w="3402" w:type="dxa"/>
          </w:tcPr>
          <w:p w14:paraId="1E122AB1" w14:textId="352D5908" w:rsidR="009C7B1C" w:rsidRPr="009C7B1C" w:rsidRDefault="009C7B1C" w:rsidP="000F55E3">
            <w:pPr>
              <w:rPr>
                <w:rFonts w:ascii="Times New Roman" w:hAnsi="Times New Roman" w:cs="Times New Roman"/>
              </w:rPr>
            </w:pPr>
            <w:r w:rsidRPr="009C7B1C">
              <w:rPr>
                <w:rFonts w:ascii="Times New Roman" w:hAnsi="Times New Roman" w:cs="Times New Roman"/>
              </w:rPr>
              <w:t>Kontrola doraźna związana z oceną pracy dyrektora</w:t>
            </w:r>
          </w:p>
        </w:tc>
        <w:tc>
          <w:tcPr>
            <w:tcW w:w="3105" w:type="dxa"/>
          </w:tcPr>
          <w:p w14:paraId="39FC896A" w14:textId="4E64825B" w:rsidR="009C7B1C" w:rsidRPr="009C7B1C" w:rsidRDefault="009C7B1C" w:rsidP="000F55E3">
            <w:pPr>
              <w:rPr>
                <w:rFonts w:ascii="Times New Roman" w:hAnsi="Times New Roman" w:cs="Times New Roman"/>
                <w:szCs w:val="24"/>
              </w:rPr>
            </w:pPr>
            <w:r w:rsidRPr="009D62D8">
              <w:rPr>
                <w:rFonts w:ascii="Times New Roman" w:eastAsia="Arial Unicode MS" w:hAnsi="Times New Roman" w:cs="Tahoma"/>
                <w:kern w:val="2"/>
                <w:szCs w:val="24"/>
                <w:lang w:eastAsia="zh-CN" w:bidi="hi-IN"/>
              </w:rPr>
              <w:t>Korekty wymaga przywoływanie w dokumentacji publikatora wskazanego aktu prawnego- należy wskazać aktualny publikator, czyli ten, w którym opublikowany jest najnowszy tekst jednolitego danego aktu</w:t>
            </w:r>
          </w:p>
        </w:tc>
      </w:tr>
    </w:tbl>
    <w:p w14:paraId="39959B5A" w14:textId="77777777" w:rsidR="000B2368" w:rsidRPr="003C390C" w:rsidRDefault="000B2368" w:rsidP="000B2368">
      <w:pPr>
        <w:rPr>
          <w:rFonts w:ascii="Times New Roman" w:hAnsi="Times New Roman" w:cs="Times New Roman"/>
          <w:bCs/>
          <w:sz w:val="22"/>
        </w:rPr>
      </w:pPr>
      <w:r w:rsidRPr="003C390C">
        <w:rPr>
          <w:rFonts w:ascii="Times New Roman" w:hAnsi="Times New Roman" w:cs="Times New Roman"/>
          <w:bCs/>
          <w:sz w:val="22"/>
        </w:rPr>
        <w:t>źródło: dane pozyskane od dyrektorów</w:t>
      </w:r>
    </w:p>
    <w:p w14:paraId="6D0FE2CB" w14:textId="2382A552" w:rsidR="00A244DA" w:rsidRDefault="00505164" w:rsidP="007E6706">
      <w:pPr>
        <w:pStyle w:val="Nagwek1"/>
        <w:numPr>
          <w:ilvl w:val="0"/>
          <w:numId w:val="44"/>
        </w:numPr>
        <w:rPr>
          <w:rFonts w:ascii="Times New Roman" w:hAnsi="Times New Roman" w:cs="Times New Roman"/>
          <w:color w:val="auto"/>
        </w:rPr>
      </w:pPr>
      <w:bookmarkStart w:id="56" w:name="_Toc211847575"/>
      <w:r w:rsidRPr="00906673">
        <w:rPr>
          <w:rFonts w:ascii="Times New Roman" w:hAnsi="Times New Roman" w:cs="Times New Roman"/>
          <w:color w:val="auto"/>
        </w:rPr>
        <w:lastRenderedPageBreak/>
        <w:t>Znaczące osiągnięcia uczniów</w:t>
      </w:r>
      <w:bookmarkEnd w:id="56"/>
      <w:r w:rsidR="002F4B41" w:rsidRPr="00906673">
        <w:rPr>
          <w:rFonts w:ascii="Times New Roman" w:hAnsi="Times New Roman" w:cs="Times New Roman"/>
          <w:color w:val="auto"/>
        </w:rPr>
        <w:t xml:space="preserve">  </w:t>
      </w:r>
      <w:r w:rsidR="008A7AFF" w:rsidRPr="00906673">
        <w:rPr>
          <w:rFonts w:ascii="Times New Roman" w:hAnsi="Times New Roman" w:cs="Times New Roman"/>
          <w:color w:val="auto"/>
        </w:rPr>
        <w:t xml:space="preserve"> </w:t>
      </w:r>
    </w:p>
    <w:p w14:paraId="1B342053" w14:textId="77777777" w:rsidR="00906673" w:rsidRPr="00906673" w:rsidRDefault="00906673" w:rsidP="00906673">
      <w:bookmarkStart w:id="57" w:name="_Hlk211711136"/>
    </w:p>
    <w:p w14:paraId="29CF9898" w14:textId="238F45F6" w:rsidR="00140974" w:rsidRPr="00D26025" w:rsidRDefault="00140974" w:rsidP="00140974">
      <w:pPr>
        <w:pStyle w:val="Legenda"/>
        <w:keepNext/>
        <w:rPr>
          <w:i w:val="0"/>
          <w:iCs w:val="0"/>
          <w:color w:val="auto"/>
          <w:sz w:val="20"/>
          <w:szCs w:val="20"/>
          <w:u w:val="single"/>
        </w:rPr>
      </w:pPr>
      <w:bookmarkStart w:id="58" w:name="_Toc116639604"/>
      <w:bookmarkStart w:id="59" w:name="_Hlk211704918"/>
      <w:r w:rsidRPr="00D26025">
        <w:rPr>
          <w:i w:val="0"/>
          <w:iCs w:val="0"/>
          <w:color w:val="auto"/>
          <w:sz w:val="20"/>
          <w:szCs w:val="20"/>
          <w:u w:val="single"/>
        </w:rPr>
        <w:t>Tabela</w:t>
      </w:r>
      <w:r w:rsidR="00693375">
        <w:rPr>
          <w:i w:val="0"/>
          <w:iCs w:val="0"/>
          <w:color w:val="auto"/>
          <w:sz w:val="20"/>
          <w:szCs w:val="20"/>
          <w:u w:val="single"/>
        </w:rPr>
        <w:t xml:space="preserve"> 20</w:t>
      </w:r>
      <w:r w:rsidRPr="00D26025">
        <w:rPr>
          <w:i w:val="0"/>
          <w:iCs w:val="0"/>
          <w:color w:val="auto"/>
          <w:sz w:val="20"/>
          <w:szCs w:val="20"/>
          <w:u w:val="single"/>
        </w:rPr>
        <w:t xml:space="preserve">: </w:t>
      </w:r>
      <w:r w:rsidR="00D26025" w:rsidRPr="00D26025">
        <w:rPr>
          <w:i w:val="0"/>
          <w:iCs w:val="0"/>
          <w:color w:val="auto"/>
          <w:sz w:val="20"/>
          <w:szCs w:val="20"/>
          <w:u w:val="single"/>
        </w:rPr>
        <w:t>O</w:t>
      </w:r>
      <w:r w:rsidRPr="00D26025">
        <w:rPr>
          <w:i w:val="0"/>
          <w:iCs w:val="0"/>
          <w:color w:val="auto"/>
          <w:sz w:val="20"/>
          <w:szCs w:val="20"/>
          <w:u w:val="single"/>
        </w:rPr>
        <w:t>siągnięcia uczniów na szczeblu wojewódzkim i ogólnopolskim</w:t>
      </w:r>
      <w:bookmarkEnd w:id="58"/>
    </w:p>
    <w:tbl>
      <w:tblPr>
        <w:tblStyle w:val="Tabela-Siatka"/>
        <w:tblW w:w="9212" w:type="dxa"/>
        <w:tblInd w:w="0" w:type="dxa"/>
        <w:tblLook w:val="04A0" w:firstRow="1" w:lastRow="0" w:firstColumn="1" w:lastColumn="0" w:noHBand="0" w:noVBand="1"/>
      </w:tblPr>
      <w:tblGrid>
        <w:gridCol w:w="2093"/>
        <w:gridCol w:w="7119"/>
      </w:tblGrid>
      <w:tr w:rsidR="00453C5F" w:rsidRPr="003C390C" w14:paraId="53055FF6" w14:textId="77777777" w:rsidTr="00DC0A3E">
        <w:trPr>
          <w:trHeight w:val="548"/>
        </w:trPr>
        <w:tc>
          <w:tcPr>
            <w:tcW w:w="20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bookmarkEnd w:id="57"/>
          <w:bookmarkEnd w:id="59"/>
          <w:p w14:paraId="6CD9E3EB" w14:textId="77777777" w:rsidR="00453C5F" w:rsidRPr="003C390C" w:rsidRDefault="00453C5F">
            <w:pPr>
              <w:jc w:val="center"/>
              <w:rPr>
                <w:rFonts w:ascii="Times New Roman" w:hAnsi="Times New Roman" w:cs="Times New Roman"/>
                <w:b/>
                <w:szCs w:val="24"/>
              </w:rPr>
            </w:pPr>
            <w:r w:rsidRPr="003C390C">
              <w:rPr>
                <w:rFonts w:ascii="Times New Roman" w:hAnsi="Times New Roman" w:cs="Times New Roman"/>
                <w:b/>
                <w:szCs w:val="24"/>
              </w:rPr>
              <w:t>szkoła</w:t>
            </w:r>
          </w:p>
        </w:tc>
        <w:tc>
          <w:tcPr>
            <w:tcW w:w="711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E09A4D4" w14:textId="77777777" w:rsidR="00453C5F" w:rsidRPr="003C390C" w:rsidRDefault="00453C5F">
            <w:pPr>
              <w:ind w:left="360"/>
              <w:contextualSpacing/>
              <w:jc w:val="center"/>
              <w:rPr>
                <w:rFonts w:ascii="Times New Roman" w:hAnsi="Times New Roman" w:cs="Times New Roman"/>
                <w:b/>
                <w:szCs w:val="24"/>
              </w:rPr>
            </w:pPr>
            <w:r w:rsidRPr="003C390C">
              <w:rPr>
                <w:rFonts w:ascii="Times New Roman" w:hAnsi="Times New Roman" w:cs="Times New Roman"/>
                <w:b/>
                <w:szCs w:val="24"/>
              </w:rPr>
              <w:t>sukcesy szkół i uczniów</w:t>
            </w:r>
          </w:p>
        </w:tc>
      </w:tr>
      <w:tr w:rsidR="00453C5F" w:rsidRPr="003C390C" w14:paraId="27A00F86" w14:textId="77777777" w:rsidTr="0078662F">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03F3F74" w14:textId="77777777" w:rsidR="00453C5F" w:rsidRPr="003C390C" w:rsidRDefault="00453C5F">
            <w:pPr>
              <w:jc w:val="center"/>
              <w:rPr>
                <w:rFonts w:ascii="Times New Roman" w:hAnsi="Times New Roman" w:cs="Times New Roman"/>
                <w:b/>
                <w:szCs w:val="24"/>
              </w:rPr>
            </w:pPr>
            <w:r w:rsidRPr="003C390C">
              <w:rPr>
                <w:rFonts w:ascii="Times New Roman" w:hAnsi="Times New Roman" w:cs="Times New Roman"/>
                <w:b/>
                <w:szCs w:val="24"/>
              </w:rPr>
              <w:t>I LO</w:t>
            </w:r>
          </w:p>
          <w:p w14:paraId="65720BDF" w14:textId="77777777" w:rsidR="00453C5F" w:rsidRPr="003C390C" w:rsidRDefault="00453C5F">
            <w:pPr>
              <w:jc w:val="center"/>
              <w:rPr>
                <w:rFonts w:ascii="Times New Roman" w:hAnsi="Times New Roman" w:cs="Times New Roman"/>
                <w:b/>
                <w:szCs w:val="24"/>
              </w:rPr>
            </w:pPr>
            <w:r w:rsidRPr="003C390C">
              <w:rPr>
                <w:rFonts w:ascii="Times New Roman" w:hAnsi="Times New Roman" w:cs="Times New Roman"/>
                <w:b/>
                <w:szCs w:val="24"/>
              </w:rPr>
              <w:t>BRZEG</w:t>
            </w:r>
          </w:p>
          <w:p w14:paraId="633E55D5" w14:textId="77777777" w:rsidR="00453C5F" w:rsidRPr="003C390C" w:rsidRDefault="00453C5F">
            <w:pPr>
              <w:jc w:val="center"/>
              <w:rPr>
                <w:rFonts w:ascii="Times New Roman" w:hAnsi="Times New Roman" w:cs="Times New Roman"/>
                <w:b/>
                <w:szCs w:val="24"/>
              </w:rPr>
            </w:pPr>
          </w:p>
        </w:tc>
        <w:tc>
          <w:tcPr>
            <w:tcW w:w="7119" w:type="dxa"/>
            <w:tcBorders>
              <w:top w:val="single" w:sz="4" w:space="0" w:color="auto"/>
              <w:left w:val="single" w:sz="4" w:space="0" w:color="auto"/>
              <w:bottom w:val="single" w:sz="4" w:space="0" w:color="auto"/>
              <w:right w:val="single" w:sz="4" w:space="0" w:color="auto"/>
            </w:tcBorders>
          </w:tcPr>
          <w:p w14:paraId="2707A07F" w14:textId="77777777" w:rsidR="00131B1C" w:rsidRPr="00131B1C" w:rsidRDefault="00131B1C" w:rsidP="007E6706">
            <w:pPr>
              <w:pStyle w:val="Akapitzlist"/>
              <w:numPr>
                <w:ilvl w:val="0"/>
                <w:numId w:val="28"/>
              </w:numPr>
              <w:spacing w:line="276" w:lineRule="auto"/>
              <w:rPr>
                <w:rFonts w:ascii="Times New Roman" w:eastAsia="Calibri" w:hAnsi="Times New Roman" w:cs="Times New Roman"/>
                <w:szCs w:val="24"/>
              </w:rPr>
            </w:pPr>
            <w:r w:rsidRPr="00131B1C">
              <w:rPr>
                <w:rFonts w:ascii="Times New Roman" w:eastAsia="Calibri" w:hAnsi="Times New Roman" w:cs="Times New Roman"/>
                <w:szCs w:val="24"/>
              </w:rPr>
              <w:t>Uzyskanie tytułu Laureata w „Konkursie Pieśni Patriotycznej – Tobie Polsko” – zespół „Nona” (edukacja muzyczna z godzin dyrektorskich).</w:t>
            </w:r>
          </w:p>
          <w:p w14:paraId="6AA4F22A" w14:textId="77777777" w:rsidR="00131B1C" w:rsidRPr="00131B1C" w:rsidRDefault="00131B1C" w:rsidP="007E6706">
            <w:pPr>
              <w:pStyle w:val="Akapitzlist"/>
              <w:numPr>
                <w:ilvl w:val="0"/>
                <w:numId w:val="28"/>
              </w:numPr>
              <w:spacing w:line="276" w:lineRule="auto"/>
              <w:rPr>
                <w:rFonts w:ascii="Times New Roman" w:eastAsia="Calibri" w:hAnsi="Times New Roman" w:cs="Times New Roman"/>
                <w:color w:val="000000"/>
                <w:szCs w:val="24"/>
              </w:rPr>
            </w:pPr>
            <w:r w:rsidRPr="00131B1C">
              <w:rPr>
                <w:rFonts w:ascii="Times New Roman" w:eastAsia="Calibri" w:hAnsi="Times New Roman" w:cs="Times New Roman"/>
                <w:color w:val="000000"/>
                <w:szCs w:val="24"/>
              </w:rPr>
              <w:t>III miejsce ucznia w etapie rejonowym konkursu PCK;</w:t>
            </w:r>
          </w:p>
          <w:p w14:paraId="54EB20C7" w14:textId="34A6ED8A" w:rsidR="00131B1C" w:rsidRPr="00131B1C" w:rsidRDefault="00131B1C" w:rsidP="007E6706">
            <w:pPr>
              <w:pStyle w:val="Akapitzlist"/>
              <w:numPr>
                <w:ilvl w:val="0"/>
                <w:numId w:val="28"/>
              </w:numPr>
              <w:spacing w:line="276" w:lineRule="auto"/>
              <w:rPr>
                <w:rFonts w:ascii="Times New Roman" w:hAnsi="Times New Roman" w:cs="Times New Roman"/>
                <w:color w:val="000000"/>
                <w:szCs w:val="24"/>
                <w:shd w:val="clear" w:color="auto" w:fill="FFFFFF"/>
              </w:rPr>
            </w:pPr>
            <w:r w:rsidRPr="00131B1C">
              <w:rPr>
                <w:rFonts w:ascii="Times New Roman" w:hAnsi="Times New Roman" w:cs="Times New Roman"/>
                <w:color w:val="000000"/>
                <w:szCs w:val="24"/>
                <w:shd w:val="clear" w:color="auto" w:fill="FFFFFF"/>
              </w:rPr>
              <w:t>F</w:t>
            </w:r>
            <w:r w:rsidR="00693375">
              <w:rPr>
                <w:rFonts w:ascii="Times New Roman" w:hAnsi="Times New Roman" w:cs="Times New Roman"/>
                <w:color w:val="000000"/>
                <w:szCs w:val="24"/>
                <w:shd w:val="clear" w:color="auto" w:fill="FFFFFF"/>
              </w:rPr>
              <w:t>oo</w:t>
            </w:r>
            <w:r w:rsidRPr="00131B1C">
              <w:rPr>
                <w:rFonts w:ascii="Times New Roman" w:hAnsi="Times New Roman" w:cs="Times New Roman"/>
                <w:color w:val="000000"/>
                <w:szCs w:val="24"/>
                <w:shd w:val="clear" w:color="auto" w:fill="FFFFFF"/>
              </w:rPr>
              <w:t>tsal –</w:t>
            </w:r>
            <w:r w:rsidR="001D343C">
              <w:rPr>
                <w:rFonts w:ascii="Times New Roman" w:hAnsi="Times New Roman" w:cs="Times New Roman"/>
                <w:color w:val="000000"/>
                <w:szCs w:val="24"/>
                <w:shd w:val="clear" w:color="auto" w:fill="FFFFFF"/>
              </w:rPr>
              <w:t xml:space="preserve"> </w:t>
            </w:r>
            <w:r w:rsidRPr="00131B1C">
              <w:rPr>
                <w:rFonts w:ascii="Times New Roman" w:hAnsi="Times New Roman" w:cs="Times New Roman"/>
                <w:color w:val="000000"/>
                <w:szCs w:val="24"/>
                <w:shd w:val="clear" w:color="auto" w:fill="FFFFFF"/>
              </w:rPr>
              <w:t xml:space="preserve">dziewczęta – </w:t>
            </w:r>
            <w:r w:rsidR="001D343C">
              <w:rPr>
                <w:rFonts w:ascii="Times New Roman" w:hAnsi="Times New Roman" w:cs="Times New Roman"/>
                <w:color w:val="000000"/>
                <w:szCs w:val="24"/>
                <w:shd w:val="clear" w:color="auto" w:fill="FFFFFF"/>
              </w:rPr>
              <w:t>I</w:t>
            </w:r>
            <w:r w:rsidRPr="00131B1C">
              <w:rPr>
                <w:rFonts w:ascii="Times New Roman" w:hAnsi="Times New Roman" w:cs="Times New Roman"/>
                <w:color w:val="000000"/>
                <w:szCs w:val="24"/>
                <w:shd w:val="clear" w:color="auto" w:fill="FFFFFF"/>
              </w:rPr>
              <w:t xml:space="preserve"> miejsce  w powiecie i </w:t>
            </w:r>
            <w:r w:rsidR="001D343C">
              <w:rPr>
                <w:rFonts w:ascii="Times New Roman" w:hAnsi="Times New Roman" w:cs="Times New Roman"/>
                <w:color w:val="000000"/>
                <w:szCs w:val="24"/>
                <w:shd w:val="clear" w:color="auto" w:fill="FFFFFF"/>
              </w:rPr>
              <w:t>II</w:t>
            </w:r>
            <w:r w:rsidRPr="00131B1C">
              <w:rPr>
                <w:rFonts w:ascii="Times New Roman" w:hAnsi="Times New Roman" w:cs="Times New Roman"/>
                <w:color w:val="000000"/>
                <w:szCs w:val="24"/>
                <w:shd w:val="clear" w:color="auto" w:fill="FFFFFF"/>
              </w:rPr>
              <w:t xml:space="preserve"> miejsce w</w:t>
            </w:r>
            <w:r w:rsidR="001D343C">
              <w:rPr>
                <w:rFonts w:ascii="Times New Roman" w:hAnsi="Times New Roman" w:cs="Times New Roman"/>
                <w:color w:val="000000"/>
                <w:szCs w:val="24"/>
                <w:shd w:val="clear" w:color="auto" w:fill="FFFFFF"/>
              </w:rPr>
              <w:t> </w:t>
            </w:r>
            <w:r w:rsidRPr="00131B1C">
              <w:rPr>
                <w:rFonts w:ascii="Times New Roman" w:hAnsi="Times New Roman" w:cs="Times New Roman"/>
                <w:color w:val="000000"/>
                <w:szCs w:val="24"/>
                <w:shd w:val="clear" w:color="auto" w:fill="FFFFFF"/>
              </w:rPr>
              <w:t xml:space="preserve"> półfinale wojewódzkim</w:t>
            </w:r>
          </w:p>
          <w:p w14:paraId="5B55653B" w14:textId="3BF83F0C" w:rsidR="00131B1C" w:rsidRPr="00131B1C" w:rsidRDefault="0078662F" w:rsidP="007E6706">
            <w:pPr>
              <w:pStyle w:val="Akapitzlist"/>
              <w:numPr>
                <w:ilvl w:val="0"/>
                <w:numId w:val="28"/>
              </w:numPr>
              <w:spacing w:line="276" w:lineRule="auto"/>
              <w:rPr>
                <w:rFonts w:ascii="Times New Roman" w:hAnsi="Times New Roman" w:cs="Times New Roman"/>
                <w:szCs w:val="24"/>
              </w:rPr>
            </w:pPr>
            <w:r>
              <w:rPr>
                <w:rFonts w:ascii="Times New Roman" w:hAnsi="Times New Roman" w:cs="Times New Roman"/>
                <w:color w:val="000000"/>
                <w:szCs w:val="24"/>
                <w:shd w:val="clear" w:color="auto" w:fill="FFFFFF"/>
              </w:rPr>
              <w:t>I</w:t>
            </w:r>
            <w:r w:rsidR="00131B1C" w:rsidRPr="00131B1C">
              <w:rPr>
                <w:rFonts w:ascii="Times New Roman" w:hAnsi="Times New Roman" w:cs="Times New Roman"/>
                <w:color w:val="000000"/>
                <w:szCs w:val="24"/>
                <w:shd w:val="clear" w:color="auto" w:fill="FFFFFF"/>
              </w:rPr>
              <w:t xml:space="preserve"> miejsce</w:t>
            </w:r>
            <w:r w:rsidR="00131B1C" w:rsidRPr="00131B1C">
              <w:rPr>
                <w:rFonts w:ascii="Times New Roman" w:hAnsi="Times New Roman" w:cs="Times New Roman"/>
                <w:szCs w:val="24"/>
              </w:rPr>
              <w:t xml:space="preserve"> w powiecie i </w:t>
            </w:r>
            <w:r w:rsidR="001D343C">
              <w:rPr>
                <w:rFonts w:ascii="Times New Roman" w:hAnsi="Times New Roman" w:cs="Times New Roman"/>
                <w:szCs w:val="24"/>
              </w:rPr>
              <w:t xml:space="preserve">III </w:t>
            </w:r>
            <w:r w:rsidR="00131B1C" w:rsidRPr="00131B1C">
              <w:rPr>
                <w:rFonts w:ascii="Times New Roman" w:hAnsi="Times New Roman" w:cs="Times New Roman"/>
                <w:color w:val="000000"/>
                <w:szCs w:val="24"/>
                <w:shd w:val="clear" w:color="auto" w:fill="FFFFFF"/>
              </w:rPr>
              <w:t>miejsce</w:t>
            </w:r>
            <w:r w:rsidR="00131B1C" w:rsidRPr="00131B1C">
              <w:rPr>
                <w:rFonts w:ascii="Times New Roman" w:hAnsi="Times New Roman" w:cs="Times New Roman"/>
                <w:szCs w:val="24"/>
              </w:rPr>
              <w:t xml:space="preserve"> w półfinale wojewódzkim w</w:t>
            </w:r>
            <w:r w:rsidR="001D343C">
              <w:rPr>
                <w:rFonts w:ascii="Times New Roman" w:hAnsi="Times New Roman" w:cs="Times New Roman"/>
                <w:szCs w:val="24"/>
              </w:rPr>
              <w:t> </w:t>
            </w:r>
            <w:r w:rsidR="00131B1C" w:rsidRPr="00131B1C">
              <w:rPr>
                <w:rFonts w:ascii="Times New Roman" w:hAnsi="Times New Roman" w:cs="Times New Roman"/>
                <w:szCs w:val="24"/>
              </w:rPr>
              <w:t xml:space="preserve"> piłce siatkowej</w:t>
            </w:r>
            <w:bookmarkStart w:id="60" w:name="_Hlk208394592"/>
            <w:r w:rsidR="00131B1C" w:rsidRPr="00131B1C">
              <w:rPr>
                <w:rFonts w:ascii="Times New Roman" w:hAnsi="Times New Roman" w:cs="Times New Roman"/>
                <w:szCs w:val="24"/>
              </w:rPr>
              <w:t xml:space="preserve"> dziewcząt</w:t>
            </w:r>
            <w:bookmarkEnd w:id="60"/>
            <w:r w:rsidR="00131B1C" w:rsidRPr="00131B1C">
              <w:rPr>
                <w:rFonts w:ascii="Times New Roman" w:hAnsi="Times New Roman" w:cs="Times New Roman"/>
                <w:szCs w:val="24"/>
              </w:rPr>
              <w:t>.</w:t>
            </w:r>
          </w:p>
          <w:p w14:paraId="76197AB2" w14:textId="6E2B9B68" w:rsidR="00131B1C" w:rsidRPr="00131B1C" w:rsidRDefault="001D343C" w:rsidP="007E6706">
            <w:pPr>
              <w:pStyle w:val="Akapitzlist"/>
              <w:numPr>
                <w:ilvl w:val="0"/>
                <w:numId w:val="28"/>
              </w:numPr>
              <w:spacing w:line="276" w:lineRule="auto"/>
              <w:rPr>
                <w:rFonts w:ascii="Times New Roman" w:hAnsi="Times New Roman" w:cs="Times New Roman"/>
                <w:szCs w:val="24"/>
              </w:rPr>
            </w:pPr>
            <w:r>
              <w:rPr>
                <w:rFonts w:ascii="Times New Roman" w:hAnsi="Times New Roman" w:cs="Times New Roman"/>
                <w:szCs w:val="24"/>
              </w:rPr>
              <w:t>II</w:t>
            </w:r>
            <w:r w:rsidR="00131B1C" w:rsidRPr="00131B1C">
              <w:rPr>
                <w:rFonts w:ascii="Times New Roman" w:hAnsi="Times New Roman" w:cs="Times New Roman"/>
                <w:szCs w:val="24"/>
              </w:rPr>
              <w:t xml:space="preserve"> </w:t>
            </w:r>
            <w:r w:rsidR="00131B1C" w:rsidRPr="00131B1C">
              <w:rPr>
                <w:rFonts w:ascii="Times New Roman" w:hAnsi="Times New Roman" w:cs="Times New Roman"/>
                <w:color w:val="000000"/>
                <w:szCs w:val="24"/>
                <w:shd w:val="clear" w:color="auto" w:fill="FFFFFF"/>
              </w:rPr>
              <w:t xml:space="preserve">miejsce  </w:t>
            </w:r>
            <w:r w:rsidR="00131B1C" w:rsidRPr="00131B1C">
              <w:rPr>
                <w:rFonts w:ascii="Times New Roman" w:hAnsi="Times New Roman" w:cs="Times New Roman"/>
                <w:szCs w:val="24"/>
              </w:rPr>
              <w:t xml:space="preserve"> w powiecie i </w:t>
            </w:r>
            <w:r>
              <w:rPr>
                <w:rFonts w:ascii="Times New Roman" w:hAnsi="Times New Roman" w:cs="Times New Roman"/>
                <w:szCs w:val="24"/>
              </w:rPr>
              <w:t xml:space="preserve">III </w:t>
            </w:r>
            <w:r w:rsidR="00131B1C" w:rsidRPr="00131B1C">
              <w:rPr>
                <w:rFonts w:ascii="Times New Roman" w:hAnsi="Times New Roman" w:cs="Times New Roman"/>
                <w:color w:val="000000"/>
                <w:szCs w:val="24"/>
                <w:shd w:val="clear" w:color="auto" w:fill="FFFFFF"/>
              </w:rPr>
              <w:t xml:space="preserve">miejsce </w:t>
            </w:r>
            <w:r w:rsidR="00131B1C" w:rsidRPr="00131B1C">
              <w:rPr>
                <w:rFonts w:ascii="Times New Roman" w:hAnsi="Times New Roman" w:cs="Times New Roman"/>
                <w:szCs w:val="24"/>
              </w:rPr>
              <w:t>w półfinale wojewódzkim w koszykówce dziewcząt.</w:t>
            </w:r>
          </w:p>
          <w:p w14:paraId="4A84FEF1" w14:textId="5D20A42F" w:rsidR="00131B1C" w:rsidRPr="00131B1C" w:rsidRDefault="001D343C" w:rsidP="007E6706">
            <w:pPr>
              <w:pStyle w:val="Akapitzlist"/>
              <w:numPr>
                <w:ilvl w:val="0"/>
                <w:numId w:val="28"/>
              </w:numPr>
              <w:spacing w:line="276" w:lineRule="auto"/>
              <w:rPr>
                <w:rFonts w:ascii="Times New Roman" w:hAnsi="Times New Roman" w:cs="Times New Roman"/>
                <w:szCs w:val="24"/>
              </w:rPr>
            </w:pPr>
            <w:r>
              <w:rPr>
                <w:rFonts w:ascii="Times New Roman" w:hAnsi="Times New Roman" w:cs="Times New Roman"/>
                <w:szCs w:val="24"/>
              </w:rPr>
              <w:t>II</w:t>
            </w:r>
            <w:r w:rsidR="00131B1C" w:rsidRPr="00131B1C">
              <w:rPr>
                <w:rFonts w:ascii="Times New Roman" w:hAnsi="Times New Roman" w:cs="Times New Roman"/>
                <w:szCs w:val="24"/>
              </w:rPr>
              <w:t xml:space="preserve"> </w:t>
            </w:r>
            <w:r w:rsidR="00131B1C" w:rsidRPr="00131B1C">
              <w:rPr>
                <w:rFonts w:ascii="Times New Roman" w:hAnsi="Times New Roman" w:cs="Times New Roman"/>
                <w:color w:val="000000"/>
                <w:szCs w:val="24"/>
                <w:shd w:val="clear" w:color="auto" w:fill="FFFFFF"/>
              </w:rPr>
              <w:t xml:space="preserve">miejsce  </w:t>
            </w:r>
            <w:r w:rsidR="00131B1C" w:rsidRPr="00131B1C">
              <w:rPr>
                <w:rFonts w:ascii="Times New Roman" w:hAnsi="Times New Roman" w:cs="Times New Roman"/>
                <w:szCs w:val="24"/>
              </w:rPr>
              <w:t xml:space="preserve"> w powiecie chłopców i dziewcząt w siatkówce plażowej oraz </w:t>
            </w:r>
            <w:r>
              <w:rPr>
                <w:rFonts w:ascii="Times New Roman" w:hAnsi="Times New Roman" w:cs="Times New Roman"/>
                <w:szCs w:val="24"/>
              </w:rPr>
              <w:t>IV</w:t>
            </w:r>
            <w:r w:rsidR="00131B1C" w:rsidRPr="00131B1C">
              <w:rPr>
                <w:rFonts w:ascii="Times New Roman" w:hAnsi="Times New Roman" w:cs="Times New Roman"/>
                <w:szCs w:val="24"/>
              </w:rPr>
              <w:t xml:space="preserve"> </w:t>
            </w:r>
            <w:r w:rsidR="00131B1C" w:rsidRPr="00131B1C">
              <w:rPr>
                <w:rFonts w:ascii="Times New Roman" w:hAnsi="Times New Roman" w:cs="Times New Roman"/>
                <w:color w:val="000000"/>
                <w:szCs w:val="24"/>
                <w:shd w:val="clear" w:color="auto" w:fill="FFFFFF"/>
              </w:rPr>
              <w:t xml:space="preserve">miejsce </w:t>
            </w:r>
            <w:r w:rsidR="00131B1C" w:rsidRPr="00131B1C">
              <w:rPr>
                <w:rFonts w:ascii="Times New Roman" w:hAnsi="Times New Roman" w:cs="Times New Roman"/>
                <w:szCs w:val="24"/>
              </w:rPr>
              <w:t>dziewcząt w finale wojewódzkim.</w:t>
            </w:r>
          </w:p>
          <w:p w14:paraId="6B353C30" w14:textId="7339DF2A" w:rsidR="00131B1C" w:rsidRPr="00131B1C" w:rsidRDefault="001D343C" w:rsidP="007E6706">
            <w:pPr>
              <w:pStyle w:val="Akapitzlist"/>
              <w:numPr>
                <w:ilvl w:val="0"/>
                <w:numId w:val="28"/>
              </w:numPr>
              <w:spacing w:line="276" w:lineRule="auto"/>
              <w:rPr>
                <w:rFonts w:ascii="Times New Roman" w:hAnsi="Times New Roman" w:cs="Times New Roman"/>
                <w:szCs w:val="24"/>
              </w:rPr>
            </w:pPr>
            <w:r>
              <w:rPr>
                <w:rFonts w:ascii="Times New Roman" w:hAnsi="Times New Roman" w:cs="Times New Roman"/>
                <w:color w:val="000000"/>
                <w:szCs w:val="24"/>
                <w:shd w:val="clear" w:color="auto" w:fill="FFFFFF"/>
              </w:rPr>
              <w:t xml:space="preserve">VI </w:t>
            </w:r>
            <w:r w:rsidR="00131B1C" w:rsidRPr="00131B1C">
              <w:rPr>
                <w:rFonts w:ascii="Times New Roman" w:hAnsi="Times New Roman" w:cs="Times New Roman"/>
                <w:color w:val="000000"/>
                <w:szCs w:val="24"/>
                <w:shd w:val="clear" w:color="auto" w:fill="FFFFFF"/>
              </w:rPr>
              <w:t xml:space="preserve">miejsce  </w:t>
            </w:r>
            <w:r w:rsidR="00131B1C" w:rsidRPr="00131B1C">
              <w:rPr>
                <w:rFonts w:ascii="Times New Roman" w:hAnsi="Times New Roman" w:cs="Times New Roman"/>
                <w:szCs w:val="24"/>
              </w:rPr>
              <w:t xml:space="preserve"> uczennicy w biegu na 150</w:t>
            </w:r>
            <w:r>
              <w:rPr>
                <w:rFonts w:ascii="Times New Roman" w:hAnsi="Times New Roman" w:cs="Times New Roman"/>
                <w:szCs w:val="24"/>
              </w:rPr>
              <w:t xml:space="preserve">0 </w:t>
            </w:r>
            <w:r w:rsidR="00131B1C" w:rsidRPr="00131B1C">
              <w:rPr>
                <w:rFonts w:ascii="Times New Roman" w:hAnsi="Times New Roman" w:cs="Times New Roman"/>
                <w:szCs w:val="24"/>
              </w:rPr>
              <w:t>m w finale wojewódzkim.</w:t>
            </w:r>
          </w:p>
          <w:p w14:paraId="7452F911" w14:textId="1E0E9593" w:rsidR="00131B1C" w:rsidRPr="00131B1C" w:rsidRDefault="001D343C" w:rsidP="007E6706">
            <w:pPr>
              <w:pStyle w:val="Akapitzlist"/>
              <w:numPr>
                <w:ilvl w:val="0"/>
                <w:numId w:val="28"/>
              </w:numPr>
              <w:spacing w:line="276" w:lineRule="auto"/>
              <w:rPr>
                <w:rFonts w:ascii="Times New Roman" w:hAnsi="Times New Roman" w:cs="Times New Roman"/>
                <w:szCs w:val="24"/>
              </w:rPr>
            </w:pPr>
            <w:r>
              <w:rPr>
                <w:rFonts w:ascii="Times New Roman" w:hAnsi="Times New Roman" w:cs="Times New Roman"/>
                <w:szCs w:val="24"/>
              </w:rPr>
              <w:t>III</w:t>
            </w:r>
            <w:r w:rsidR="00131B1C" w:rsidRPr="00131B1C">
              <w:rPr>
                <w:rFonts w:ascii="Times New Roman" w:hAnsi="Times New Roman" w:cs="Times New Roman"/>
                <w:szCs w:val="24"/>
              </w:rPr>
              <w:t xml:space="preserve"> </w:t>
            </w:r>
            <w:r w:rsidR="00131B1C" w:rsidRPr="00131B1C">
              <w:rPr>
                <w:rFonts w:ascii="Times New Roman" w:hAnsi="Times New Roman" w:cs="Times New Roman"/>
                <w:color w:val="000000"/>
                <w:szCs w:val="24"/>
                <w:shd w:val="clear" w:color="auto" w:fill="FFFFFF"/>
              </w:rPr>
              <w:t xml:space="preserve">miejsce  </w:t>
            </w:r>
            <w:r w:rsidR="00131B1C" w:rsidRPr="00131B1C">
              <w:rPr>
                <w:rFonts w:ascii="Times New Roman" w:hAnsi="Times New Roman" w:cs="Times New Roman"/>
                <w:szCs w:val="24"/>
              </w:rPr>
              <w:t xml:space="preserve"> w rywalizacji szkół ponadpodstawowych naszego powiatu.</w:t>
            </w:r>
          </w:p>
          <w:p w14:paraId="7D790ACB" w14:textId="7303BCAD" w:rsidR="00453C5F" w:rsidRPr="00131B1C" w:rsidRDefault="00453C5F" w:rsidP="001D343C">
            <w:pPr>
              <w:pStyle w:val="Akapitzlist"/>
              <w:ind w:left="360"/>
              <w:rPr>
                <w:rFonts w:ascii="Times New Roman" w:eastAsia="Times New Roman" w:hAnsi="Times New Roman" w:cs="Times New Roman"/>
                <w:color w:val="000000"/>
                <w:szCs w:val="24"/>
                <w:lang w:eastAsia="pl-PL"/>
              </w:rPr>
            </w:pPr>
          </w:p>
        </w:tc>
      </w:tr>
      <w:tr w:rsidR="00453C5F" w:rsidRPr="003C390C" w14:paraId="11BC9839" w14:textId="77777777" w:rsidTr="0078662F">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280523C" w14:textId="77777777" w:rsidR="00453C5F" w:rsidRPr="003C390C" w:rsidRDefault="00453C5F">
            <w:pPr>
              <w:jc w:val="center"/>
              <w:rPr>
                <w:rFonts w:ascii="Times New Roman" w:hAnsi="Times New Roman" w:cs="Times New Roman"/>
                <w:b/>
                <w:szCs w:val="24"/>
              </w:rPr>
            </w:pPr>
            <w:r w:rsidRPr="003C390C">
              <w:rPr>
                <w:rFonts w:ascii="Times New Roman" w:hAnsi="Times New Roman" w:cs="Times New Roman"/>
                <w:b/>
                <w:szCs w:val="24"/>
              </w:rPr>
              <w:t>II LO</w:t>
            </w:r>
          </w:p>
          <w:p w14:paraId="4FDF975F" w14:textId="77777777" w:rsidR="00453C5F" w:rsidRPr="003C390C" w:rsidRDefault="00453C5F">
            <w:pPr>
              <w:jc w:val="center"/>
              <w:rPr>
                <w:rFonts w:ascii="Times New Roman" w:hAnsi="Times New Roman" w:cs="Times New Roman"/>
                <w:b/>
                <w:szCs w:val="24"/>
              </w:rPr>
            </w:pPr>
            <w:r w:rsidRPr="003C390C">
              <w:rPr>
                <w:rFonts w:ascii="Times New Roman" w:hAnsi="Times New Roman" w:cs="Times New Roman"/>
                <w:b/>
                <w:szCs w:val="24"/>
              </w:rPr>
              <w:t>BRZEG</w:t>
            </w:r>
          </w:p>
        </w:tc>
        <w:tc>
          <w:tcPr>
            <w:tcW w:w="7119" w:type="dxa"/>
            <w:tcBorders>
              <w:top w:val="single" w:sz="4" w:space="0" w:color="auto"/>
              <w:left w:val="single" w:sz="4" w:space="0" w:color="auto"/>
              <w:bottom w:val="single" w:sz="4" w:space="0" w:color="auto"/>
              <w:right w:val="single" w:sz="4" w:space="0" w:color="auto"/>
            </w:tcBorders>
            <w:hideMark/>
          </w:tcPr>
          <w:p w14:paraId="00D6DF18" w14:textId="7FC9E65F"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Ogólnopolski Konkurs Polonistyczny „Z ortografią na co dzień”</w:t>
            </w:r>
            <w:r w:rsidR="00DB3308">
              <w:rPr>
                <w:rFonts w:ascii="Times New Roman" w:hAnsi="Times New Roman" w:cs="Times New Roman"/>
                <w:szCs w:val="24"/>
              </w:rPr>
              <w:t xml:space="preserve"> </w:t>
            </w:r>
            <w:r w:rsidRPr="00131B1C">
              <w:rPr>
                <w:rFonts w:ascii="Times New Roman" w:hAnsi="Times New Roman" w:cs="Times New Roman"/>
                <w:szCs w:val="24"/>
              </w:rPr>
              <w:t>udział w I etapie, kwalifikacja do II etapu 2 uczniów z klas III ,</w:t>
            </w:r>
          </w:p>
          <w:p w14:paraId="4E395304" w14:textId="48478B32"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Zajęcie II i III miejsca przez uczennice klasy 3a, w konkursie organizowanym przez Politechnikę Opolską. Uczennice w</w:t>
            </w:r>
            <w:r w:rsidR="00DB3308">
              <w:rPr>
                <w:rFonts w:ascii="Times New Roman" w:hAnsi="Times New Roman" w:cs="Times New Roman"/>
                <w:szCs w:val="24"/>
              </w:rPr>
              <w:t> </w:t>
            </w:r>
            <w:r w:rsidRPr="00131B1C">
              <w:rPr>
                <w:rFonts w:ascii="Times New Roman" w:hAnsi="Times New Roman" w:cs="Times New Roman"/>
                <w:szCs w:val="24"/>
              </w:rPr>
              <w:t xml:space="preserve"> ramach akcji prozdrowotnej przygotowały merytoryczny i</w:t>
            </w:r>
            <w:r w:rsidR="00DB3308">
              <w:rPr>
                <w:rFonts w:ascii="Times New Roman" w:hAnsi="Times New Roman" w:cs="Times New Roman"/>
                <w:szCs w:val="24"/>
              </w:rPr>
              <w:t> </w:t>
            </w:r>
            <w:r w:rsidRPr="00131B1C">
              <w:rPr>
                <w:rFonts w:ascii="Times New Roman" w:hAnsi="Times New Roman" w:cs="Times New Roman"/>
                <w:szCs w:val="24"/>
              </w:rPr>
              <w:t xml:space="preserve"> ciekawy wykład pn.: „Sekrety żywności. W świecie ciągłych wyborów”</w:t>
            </w:r>
            <w:r w:rsidR="0078662F">
              <w:rPr>
                <w:rFonts w:ascii="Times New Roman" w:hAnsi="Times New Roman" w:cs="Times New Roman"/>
                <w:szCs w:val="24"/>
              </w:rPr>
              <w:t xml:space="preserve">, </w:t>
            </w:r>
            <w:r w:rsidRPr="00131B1C">
              <w:rPr>
                <w:rFonts w:ascii="Times New Roman" w:hAnsi="Times New Roman" w:cs="Times New Roman"/>
                <w:szCs w:val="24"/>
              </w:rPr>
              <w:t>które wygłosiły dla studentów Politechniki Opolskiej,</w:t>
            </w:r>
          </w:p>
          <w:p w14:paraId="08329C3F" w14:textId="77777777"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III miejsce w Powiatowym Konkursie Informatycznym OŁAWA CUP 2025 zajęli uczniowie klasy B.</w:t>
            </w:r>
          </w:p>
          <w:p w14:paraId="6B4C9E21" w14:textId="11A5C762" w:rsidR="00131B1C" w:rsidRPr="00805953"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Zorganizowanie Mistrzostw Powiatu Szkół Ponadpodstawowych w indywidualnym i drużynowym</w:t>
            </w:r>
            <w:r w:rsidR="00805953">
              <w:rPr>
                <w:rFonts w:ascii="Times New Roman" w:hAnsi="Times New Roman" w:cs="Times New Roman"/>
                <w:szCs w:val="24"/>
              </w:rPr>
              <w:t xml:space="preserve"> </w:t>
            </w:r>
            <w:r w:rsidRPr="00805953">
              <w:rPr>
                <w:rFonts w:ascii="Times New Roman" w:hAnsi="Times New Roman" w:cs="Times New Roman"/>
                <w:szCs w:val="24"/>
              </w:rPr>
              <w:t>Tenisie Stołowym, w kat. Szachy drużynowe</w:t>
            </w:r>
            <w:r w:rsidR="00DB3308" w:rsidRPr="00805953">
              <w:rPr>
                <w:rFonts w:ascii="Times New Roman" w:hAnsi="Times New Roman" w:cs="Times New Roman"/>
                <w:szCs w:val="24"/>
              </w:rPr>
              <w:t xml:space="preserve"> – </w:t>
            </w:r>
            <w:r w:rsidRPr="00805953">
              <w:rPr>
                <w:rFonts w:ascii="Times New Roman" w:hAnsi="Times New Roman" w:cs="Times New Roman"/>
                <w:szCs w:val="24"/>
              </w:rPr>
              <w:t>I miejsce w</w:t>
            </w:r>
            <w:r w:rsidR="00DB3308" w:rsidRPr="00805953">
              <w:rPr>
                <w:rFonts w:ascii="Times New Roman" w:hAnsi="Times New Roman" w:cs="Times New Roman"/>
                <w:szCs w:val="24"/>
              </w:rPr>
              <w:t> </w:t>
            </w:r>
            <w:r w:rsidRPr="00805953">
              <w:rPr>
                <w:rFonts w:ascii="Times New Roman" w:hAnsi="Times New Roman" w:cs="Times New Roman"/>
                <w:szCs w:val="24"/>
              </w:rPr>
              <w:t xml:space="preserve"> Mistrzostwach Powiatu,</w:t>
            </w:r>
          </w:p>
          <w:p w14:paraId="755B459B" w14:textId="1C4FD31A"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Tenis stołowy drużynowy dziewcząt i chłopców – II  m-ce w</w:t>
            </w:r>
            <w:r w:rsidR="00DB3308">
              <w:rPr>
                <w:rFonts w:ascii="Times New Roman" w:hAnsi="Times New Roman" w:cs="Times New Roman"/>
                <w:szCs w:val="24"/>
              </w:rPr>
              <w:t> </w:t>
            </w:r>
            <w:r w:rsidRPr="00131B1C">
              <w:rPr>
                <w:rFonts w:ascii="Times New Roman" w:hAnsi="Times New Roman" w:cs="Times New Roman"/>
                <w:szCs w:val="24"/>
              </w:rPr>
              <w:t xml:space="preserve"> Mistrzostwach Powiatu Szkół Ponadpodstawowych,</w:t>
            </w:r>
          </w:p>
          <w:p w14:paraId="498A419F" w14:textId="77777777"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Siatkówka plażowa dziewcząt – I m-ce w Mistrzostwach Powiatu Szkół Ponadpodstawowych,</w:t>
            </w:r>
          </w:p>
          <w:p w14:paraId="58044368" w14:textId="3D6253A1"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lastRenderedPageBreak/>
              <w:t>Drużynowe biegi przełajowe dziewcząt – II miejsce w</w:t>
            </w:r>
            <w:r w:rsidR="00DB3308">
              <w:rPr>
                <w:rFonts w:ascii="Times New Roman" w:hAnsi="Times New Roman" w:cs="Times New Roman"/>
                <w:szCs w:val="24"/>
              </w:rPr>
              <w:t> </w:t>
            </w:r>
            <w:r w:rsidRPr="00131B1C">
              <w:rPr>
                <w:rFonts w:ascii="Times New Roman" w:hAnsi="Times New Roman" w:cs="Times New Roman"/>
                <w:szCs w:val="24"/>
              </w:rPr>
              <w:t xml:space="preserve"> Mistrzostwach Powiatu,</w:t>
            </w:r>
          </w:p>
          <w:p w14:paraId="369AD409" w14:textId="6713C2F4" w:rsidR="00131B1C" w:rsidRPr="00131B1C" w:rsidRDefault="00131B1C" w:rsidP="007E6706">
            <w:pPr>
              <w:pStyle w:val="Akapitzlist"/>
              <w:numPr>
                <w:ilvl w:val="0"/>
                <w:numId w:val="29"/>
              </w:numPr>
              <w:spacing w:line="276" w:lineRule="auto"/>
              <w:ind w:left="769" w:hanging="425"/>
              <w:rPr>
                <w:rFonts w:ascii="Times New Roman" w:hAnsi="Times New Roman" w:cs="Times New Roman"/>
                <w:szCs w:val="24"/>
              </w:rPr>
            </w:pPr>
            <w:r w:rsidRPr="00131B1C">
              <w:rPr>
                <w:rFonts w:ascii="Times New Roman" w:hAnsi="Times New Roman" w:cs="Times New Roman"/>
                <w:szCs w:val="24"/>
              </w:rPr>
              <w:t>Mistrzostwa w piłce siatkowa chłopców – III m-ce w</w:t>
            </w:r>
            <w:r w:rsidR="00DB3308">
              <w:rPr>
                <w:rFonts w:ascii="Times New Roman" w:hAnsi="Times New Roman" w:cs="Times New Roman"/>
                <w:szCs w:val="24"/>
              </w:rPr>
              <w:t> </w:t>
            </w:r>
            <w:r w:rsidRPr="00131B1C">
              <w:rPr>
                <w:rFonts w:ascii="Times New Roman" w:hAnsi="Times New Roman" w:cs="Times New Roman"/>
                <w:szCs w:val="24"/>
              </w:rPr>
              <w:t xml:space="preserve"> Mistrzostwach Powiatu</w:t>
            </w:r>
          </w:p>
          <w:p w14:paraId="3554D001" w14:textId="686BD08F" w:rsidR="00453C5F" w:rsidRPr="00131B1C" w:rsidRDefault="00453C5F" w:rsidP="001D343C">
            <w:pPr>
              <w:pStyle w:val="Akapitzlist"/>
              <w:spacing w:line="276" w:lineRule="auto"/>
              <w:ind w:left="769" w:hanging="425"/>
              <w:rPr>
                <w:rFonts w:ascii="Times New Roman" w:hAnsi="Times New Roman" w:cs="Times New Roman"/>
                <w:szCs w:val="24"/>
              </w:rPr>
            </w:pPr>
          </w:p>
        </w:tc>
      </w:tr>
      <w:tr w:rsidR="00453C5F" w:rsidRPr="003C390C" w14:paraId="453F34FD" w14:textId="77777777" w:rsidTr="009D2A10">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C755471" w14:textId="77777777" w:rsidR="00453C5F" w:rsidRPr="003C390C" w:rsidRDefault="00453C5F" w:rsidP="00805953">
            <w:pPr>
              <w:shd w:val="clear" w:color="auto" w:fill="FDE9D9" w:themeFill="accent6" w:themeFillTint="33"/>
              <w:jc w:val="center"/>
              <w:rPr>
                <w:rFonts w:ascii="Times New Roman" w:hAnsi="Times New Roman" w:cs="Times New Roman"/>
                <w:b/>
                <w:szCs w:val="24"/>
              </w:rPr>
            </w:pPr>
            <w:r w:rsidRPr="003C390C">
              <w:rPr>
                <w:rFonts w:ascii="Times New Roman" w:hAnsi="Times New Roman" w:cs="Times New Roman"/>
                <w:b/>
                <w:szCs w:val="24"/>
              </w:rPr>
              <w:lastRenderedPageBreak/>
              <w:t>ZSZ NR 1</w:t>
            </w:r>
          </w:p>
          <w:p w14:paraId="4C35617F" w14:textId="77777777" w:rsidR="00453C5F" w:rsidRPr="003C390C" w:rsidRDefault="00453C5F" w:rsidP="00805953">
            <w:pPr>
              <w:shd w:val="clear" w:color="auto" w:fill="FDE9D9" w:themeFill="accent6" w:themeFillTint="33"/>
              <w:jc w:val="center"/>
              <w:rPr>
                <w:rFonts w:ascii="Times New Roman" w:hAnsi="Times New Roman" w:cs="Times New Roman"/>
                <w:b/>
                <w:szCs w:val="24"/>
              </w:rPr>
            </w:pPr>
            <w:r w:rsidRPr="003C390C">
              <w:rPr>
                <w:rFonts w:ascii="Times New Roman" w:hAnsi="Times New Roman" w:cs="Times New Roman"/>
                <w:b/>
                <w:szCs w:val="24"/>
              </w:rPr>
              <w:t>BRZEG</w:t>
            </w:r>
          </w:p>
        </w:tc>
        <w:tc>
          <w:tcPr>
            <w:tcW w:w="7119" w:type="dxa"/>
            <w:tcBorders>
              <w:top w:val="single" w:sz="4" w:space="0" w:color="auto"/>
              <w:left w:val="single" w:sz="4" w:space="0" w:color="auto"/>
              <w:bottom w:val="single" w:sz="4" w:space="0" w:color="auto"/>
              <w:right w:val="single" w:sz="4" w:space="0" w:color="auto"/>
            </w:tcBorders>
            <w:hideMark/>
          </w:tcPr>
          <w:p w14:paraId="78432796" w14:textId="500691DD"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szCs w:val="24"/>
                <w:lang w:eastAsia="pl-PL"/>
              </w:rPr>
            </w:pPr>
            <w:r w:rsidRPr="00131B1C">
              <w:rPr>
                <w:rFonts w:ascii="Times New Roman" w:eastAsia="Times New Roman" w:hAnsi="Times New Roman" w:cs="Times New Roman"/>
                <w:szCs w:val="24"/>
                <w:lang w:eastAsia="pl-PL"/>
              </w:rPr>
              <w:t>I miejsce w Polsce w konkursie Obsługa Robotów Przemysłowych KUKA w Mielcu</w:t>
            </w:r>
            <w:r w:rsidR="006E44DB">
              <w:rPr>
                <w:rFonts w:ascii="Times New Roman" w:eastAsia="Times New Roman" w:hAnsi="Times New Roman" w:cs="Times New Roman"/>
                <w:szCs w:val="24"/>
                <w:lang w:eastAsia="pl-PL"/>
              </w:rPr>
              <w:t>;</w:t>
            </w:r>
          </w:p>
          <w:p w14:paraId="43528E2B" w14:textId="29F4D7DE"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szCs w:val="24"/>
                <w:lang w:eastAsia="pl-PL"/>
              </w:rPr>
            </w:pPr>
            <w:r w:rsidRPr="00131B1C">
              <w:rPr>
                <w:rFonts w:ascii="Times New Roman" w:eastAsia="Times New Roman" w:hAnsi="Times New Roman" w:cs="Times New Roman"/>
                <w:szCs w:val="24"/>
                <w:lang w:eastAsia="pl-PL"/>
              </w:rPr>
              <w:t>I miejsce w konkursie wojewódzkim Liga Zawodowców organizowanym przez Kuratorium Oświaty oraz OCR w</w:t>
            </w:r>
            <w:r w:rsidR="000727AC">
              <w:rPr>
                <w:rFonts w:ascii="Times New Roman" w:eastAsia="Times New Roman" w:hAnsi="Times New Roman" w:cs="Times New Roman"/>
                <w:szCs w:val="24"/>
                <w:lang w:eastAsia="pl-PL"/>
              </w:rPr>
              <w:t> </w:t>
            </w:r>
            <w:r w:rsidRPr="00131B1C">
              <w:rPr>
                <w:rFonts w:ascii="Times New Roman" w:eastAsia="Times New Roman" w:hAnsi="Times New Roman" w:cs="Times New Roman"/>
                <w:szCs w:val="24"/>
                <w:lang w:eastAsia="pl-PL"/>
              </w:rPr>
              <w:t xml:space="preserve"> zawodzie technik elektryk</w:t>
            </w:r>
            <w:r w:rsidR="006E44DB">
              <w:rPr>
                <w:rFonts w:ascii="Times New Roman" w:eastAsia="Times New Roman" w:hAnsi="Times New Roman" w:cs="Times New Roman"/>
                <w:szCs w:val="24"/>
                <w:lang w:eastAsia="pl-PL"/>
              </w:rPr>
              <w:t>;</w:t>
            </w:r>
          </w:p>
          <w:p w14:paraId="5124D805" w14:textId="18D67CE4"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szCs w:val="24"/>
                <w:lang w:eastAsia="pl-PL"/>
              </w:rPr>
            </w:pPr>
            <w:r w:rsidRPr="00131B1C">
              <w:rPr>
                <w:rFonts w:ascii="Times New Roman" w:eastAsia="Times New Roman" w:hAnsi="Times New Roman" w:cs="Times New Roman"/>
                <w:szCs w:val="24"/>
                <w:lang w:eastAsia="pl-PL"/>
              </w:rPr>
              <w:t>II miejsce w konkursie wojewódzkim Liga Zawodowców organizowanym przez Kuratorium Oświaty oraz OCR w</w:t>
            </w:r>
            <w:r w:rsidR="006E44DB">
              <w:rPr>
                <w:rFonts w:ascii="Times New Roman" w:eastAsia="Times New Roman" w:hAnsi="Times New Roman" w:cs="Times New Roman"/>
                <w:szCs w:val="24"/>
                <w:lang w:eastAsia="pl-PL"/>
              </w:rPr>
              <w:t> </w:t>
            </w:r>
            <w:r w:rsidRPr="00131B1C">
              <w:rPr>
                <w:rFonts w:ascii="Times New Roman" w:eastAsia="Times New Roman" w:hAnsi="Times New Roman" w:cs="Times New Roman"/>
                <w:szCs w:val="24"/>
                <w:lang w:eastAsia="pl-PL"/>
              </w:rPr>
              <w:t xml:space="preserve"> zawodzie technik żywienia i usług gastronomicznych</w:t>
            </w:r>
            <w:r w:rsidR="006E44DB">
              <w:rPr>
                <w:rFonts w:ascii="Times New Roman" w:eastAsia="Times New Roman" w:hAnsi="Times New Roman" w:cs="Times New Roman"/>
                <w:szCs w:val="24"/>
                <w:lang w:eastAsia="pl-PL"/>
              </w:rPr>
              <w:t>;</w:t>
            </w:r>
          </w:p>
          <w:p w14:paraId="049F924D" w14:textId="4D73EA9A"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color w:val="080809"/>
                <w:szCs w:val="24"/>
                <w:lang w:eastAsia="pl-PL"/>
              </w:rPr>
            </w:pPr>
            <w:r w:rsidRPr="00131B1C">
              <w:rPr>
                <w:rFonts w:ascii="Times New Roman" w:eastAsia="Calibri" w:hAnsi="Times New Roman" w:cs="Times New Roman"/>
                <w:color w:val="080809"/>
                <w:szCs w:val="24"/>
                <w:shd w:val="clear" w:color="auto" w:fill="FFFFFF"/>
              </w:rPr>
              <w:t>II miejsce w  wojewódzkim konkursie Opolskiej Lidze Robotów</w:t>
            </w:r>
            <w:r w:rsidR="006E44DB">
              <w:rPr>
                <w:rFonts w:ascii="Times New Roman" w:eastAsia="Calibri" w:hAnsi="Times New Roman" w:cs="Times New Roman"/>
                <w:color w:val="080809"/>
                <w:szCs w:val="24"/>
                <w:shd w:val="clear" w:color="auto" w:fill="FFFFFF"/>
              </w:rPr>
              <w:t>;</w:t>
            </w:r>
          </w:p>
          <w:p w14:paraId="459518A3" w14:textId="18D447B2" w:rsidR="00131B1C" w:rsidRPr="006E44DB"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szCs w:val="24"/>
                <w:lang w:eastAsia="pl-PL"/>
              </w:rPr>
            </w:pPr>
            <w:r w:rsidRPr="00131B1C">
              <w:rPr>
                <w:rFonts w:ascii="Times New Roman" w:eastAsia="Times New Roman" w:hAnsi="Times New Roman" w:cs="Times New Roman"/>
                <w:szCs w:val="24"/>
                <w:lang w:eastAsia="pl-PL"/>
              </w:rPr>
              <w:t>Certyfikat  Wspierająca Szkoła – zdrowie psychiczne dzieci i</w:t>
            </w:r>
            <w:r w:rsidR="006E44DB">
              <w:rPr>
                <w:rFonts w:ascii="Times New Roman" w:eastAsia="Times New Roman" w:hAnsi="Times New Roman" w:cs="Times New Roman"/>
                <w:szCs w:val="24"/>
                <w:lang w:eastAsia="pl-PL"/>
              </w:rPr>
              <w:t> </w:t>
            </w:r>
            <w:r w:rsidRPr="00131B1C">
              <w:rPr>
                <w:rFonts w:ascii="Times New Roman" w:eastAsia="Times New Roman" w:hAnsi="Times New Roman" w:cs="Times New Roman"/>
                <w:szCs w:val="24"/>
                <w:lang w:eastAsia="pl-PL"/>
              </w:rPr>
              <w:t xml:space="preserve"> młodzieży  ( program Ministerstwa Edukacji Narodowej)</w:t>
            </w:r>
            <w:r w:rsidR="006E44DB">
              <w:rPr>
                <w:rFonts w:ascii="Times New Roman" w:eastAsia="Times New Roman" w:hAnsi="Times New Roman" w:cs="Times New Roman"/>
                <w:szCs w:val="24"/>
                <w:lang w:eastAsia="pl-PL"/>
              </w:rPr>
              <w:t>;</w:t>
            </w:r>
          </w:p>
          <w:p w14:paraId="6CBCD98A" w14:textId="012130F8" w:rsidR="00131B1C" w:rsidRPr="00131B1C" w:rsidRDefault="00131B1C" w:rsidP="007E6706">
            <w:pPr>
              <w:pStyle w:val="Akapitzlist"/>
              <w:numPr>
                <w:ilvl w:val="0"/>
                <w:numId w:val="30"/>
              </w:numPr>
              <w:shd w:val="clear" w:color="auto" w:fill="FFFFFF"/>
              <w:spacing w:line="276" w:lineRule="auto"/>
              <w:ind w:left="769" w:hanging="425"/>
              <w:rPr>
                <w:rFonts w:ascii="Times New Roman" w:eastAsia="Calibri" w:hAnsi="Times New Roman" w:cs="Times New Roman"/>
                <w:color w:val="080809"/>
                <w:szCs w:val="24"/>
                <w:shd w:val="clear" w:color="auto" w:fill="FFFFFF"/>
              </w:rPr>
            </w:pPr>
            <w:r w:rsidRPr="00131B1C">
              <w:rPr>
                <w:rFonts w:ascii="Times New Roman" w:eastAsia="Calibri" w:hAnsi="Times New Roman" w:cs="Times New Roman"/>
                <w:color w:val="080809"/>
                <w:szCs w:val="24"/>
                <w:shd w:val="clear" w:color="auto" w:fill="FFFFFF"/>
              </w:rPr>
              <w:t>II  etap Olimpiady Chemicznej Wydziału Chemii Uniwersytetu Jagiellońskiego w Krakowie</w:t>
            </w:r>
            <w:r w:rsidR="006E44DB">
              <w:rPr>
                <w:rFonts w:ascii="Times New Roman" w:eastAsia="Calibri" w:hAnsi="Times New Roman" w:cs="Times New Roman"/>
                <w:color w:val="080809"/>
                <w:szCs w:val="24"/>
                <w:shd w:val="clear" w:color="auto" w:fill="FFFFFF"/>
              </w:rPr>
              <w:t>;</w:t>
            </w:r>
          </w:p>
          <w:p w14:paraId="23F2691D" w14:textId="015526E1" w:rsidR="00131B1C" w:rsidRPr="00131B1C" w:rsidRDefault="00131B1C" w:rsidP="007E6706">
            <w:pPr>
              <w:pStyle w:val="Akapitzlist"/>
              <w:numPr>
                <w:ilvl w:val="0"/>
                <w:numId w:val="30"/>
              </w:numPr>
              <w:shd w:val="clear" w:color="auto" w:fill="FFFFFF"/>
              <w:spacing w:line="276" w:lineRule="auto"/>
              <w:ind w:left="769" w:hanging="425"/>
              <w:rPr>
                <w:rFonts w:ascii="Times New Roman" w:eastAsia="Calibri" w:hAnsi="Times New Roman" w:cs="Times New Roman"/>
                <w:color w:val="080809"/>
                <w:szCs w:val="24"/>
                <w:shd w:val="clear" w:color="auto" w:fill="FFFFFF"/>
              </w:rPr>
            </w:pPr>
            <w:r w:rsidRPr="00131B1C">
              <w:rPr>
                <w:rFonts w:ascii="Times New Roman" w:eastAsia="Calibri" w:hAnsi="Times New Roman" w:cs="Times New Roman"/>
                <w:color w:val="080809"/>
                <w:szCs w:val="24"/>
                <w:shd w:val="clear" w:color="auto" w:fill="FFFFFF"/>
              </w:rPr>
              <w:t xml:space="preserve">II etap Olimpiady Wiedzy Technicznej, w którym wzięło udział ponad 20 uczniów z województwa opolskiego. Wśród uczestników było 4 uczniów ZSZ nr1 w Brzegu: </w:t>
            </w:r>
          </w:p>
          <w:p w14:paraId="25B73941" w14:textId="3D0D4E5B" w:rsidR="00131B1C" w:rsidRPr="00131B1C" w:rsidRDefault="00027020" w:rsidP="007E6706">
            <w:pPr>
              <w:pStyle w:val="Akapitzlist"/>
              <w:numPr>
                <w:ilvl w:val="0"/>
                <w:numId w:val="30"/>
              </w:numPr>
              <w:shd w:val="clear" w:color="auto" w:fill="FFFFFF"/>
              <w:spacing w:line="276" w:lineRule="auto"/>
              <w:ind w:left="769" w:hanging="425"/>
              <w:rPr>
                <w:rFonts w:ascii="Times New Roman" w:eastAsia="Calibri" w:hAnsi="Times New Roman" w:cs="Times New Roman"/>
                <w:color w:val="080809"/>
                <w:szCs w:val="24"/>
                <w:shd w:val="clear" w:color="auto" w:fill="FFFFFF"/>
              </w:rPr>
            </w:pPr>
            <w:r>
              <w:rPr>
                <w:rFonts w:ascii="Times New Roman" w:eastAsia="Calibri" w:hAnsi="Times New Roman" w:cs="Times New Roman"/>
                <w:color w:val="080809"/>
                <w:szCs w:val="24"/>
                <w:shd w:val="clear" w:color="auto" w:fill="FFFFFF"/>
              </w:rPr>
              <w:t xml:space="preserve">W </w:t>
            </w:r>
            <w:r w:rsidR="00131B1C" w:rsidRPr="00131B1C">
              <w:rPr>
                <w:rFonts w:ascii="Times New Roman" w:eastAsia="Calibri" w:hAnsi="Times New Roman" w:cs="Times New Roman"/>
                <w:color w:val="080809"/>
                <w:szCs w:val="24"/>
                <w:shd w:val="clear" w:color="auto" w:fill="FFFFFF"/>
              </w:rPr>
              <w:t xml:space="preserve">okręgowym etapie Olimpiady Wiedzy o Turystyce organizowanym we Wrocławiu zakwalifikowało się 2  uczniów </w:t>
            </w:r>
          </w:p>
          <w:p w14:paraId="011C438A" w14:textId="42A837C4"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color w:val="080809"/>
                <w:szCs w:val="24"/>
                <w:lang w:eastAsia="pl-PL"/>
              </w:rPr>
            </w:pPr>
            <w:r w:rsidRPr="00131B1C">
              <w:rPr>
                <w:rFonts w:ascii="Times New Roman" w:eastAsia="Times New Roman" w:hAnsi="Times New Roman" w:cs="Times New Roman"/>
                <w:color w:val="080809"/>
                <w:szCs w:val="24"/>
                <w:lang w:eastAsia="pl-PL"/>
              </w:rPr>
              <w:t>II etap XXXVIII Olimpiady Wiedzy Ekonomicznej. Do etapu okręgowego przystąpiło 5 uczniów:</w:t>
            </w:r>
          </w:p>
          <w:p w14:paraId="254EFEF7" w14:textId="0F8CE0DD"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color w:val="080809"/>
                <w:szCs w:val="24"/>
                <w:lang w:eastAsia="pl-PL"/>
              </w:rPr>
            </w:pPr>
            <w:r w:rsidRPr="00131B1C">
              <w:rPr>
                <w:rFonts w:ascii="Times New Roman" w:eastAsia="Calibri" w:hAnsi="Times New Roman" w:cs="Times New Roman"/>
                <w:color w:val="080809"/>
                <w:szCs w:val="24"/>
                <w:shd w:val="clear" w:color="auto" w:fill="FFFFFF"/>
              </w:rPr>
              <w:t xml:space="preserve">II miejsce w X Konkurs Regionalny "Magia Świąt" w Centrum Kształcenia Zawodowego i Ustawicznego w Oławie </w:t>
            </w:r>
          </w:p>
          <w:p w14:paraId="62981D3C" w14:textId="2A9B3270" w:rsidR="00131B1C" w:rsidRPr="00131B1C" w:rsidRDefault="00131B1C" w:rsidP="007E6706">
            <w:pPr>
              <w:pStyle w:val="Akapitzlist"/>
              <w:numPr>
                <w:ilvl w:val="0"/>
                <w:numId w:val="30"/>
              </w:numPr>
              <w:shd w:val="clear" w:color="auto" w:fill="FFFFFF"/>
              <w:spacing w:line="276" w:lineRule="auto"/>
              <w:ind w:left="769" w:hanging="425"/>
              <w:rPr>
                <w:rFonts w:ascii="Times New Roman" w:eastAsia="Times New Roman" w:hAnsi="Times New Roman" w:cs="Times New Roman"/>
                <w:color w:val="080809"/>
                <w:szCs w:val="24"/>
                <w:lang w:eastAsia="pl-PL"/>
              </w:rPr>
            </w:pPr>
            <w:r w:rsidRPr="00131B1C">
              <w:rPr>
                <w:rFonts w:ascii="Times New Roman" w:eastAsia="Calibri" w:hAnsi="Times New Roman" w:cs="Times New Roman"/>
                <w:color w:val="080809"/>
                <w:szCs w:val="24"/>
                <w:shd w:val="clear" w:color="auto" w:fill="FFFFFF"/>
              </w:rPr>
              <w:t xml:space="preserve">III miejsce w I Wojewódzki Konkurs Kulinarny „Świąteczne smaki </w:t>
            </w:r>
          </w:p>
          <w:p w14:paraId="00A684A5" w14:textId="77777777" w:rsidR="00131B1C" w:rsidRPr="00131B1C" w:rsidRDefault="00131B1C" w:rsidP="007E6706">
            <w:pPr>
              <w:pStyle w:val="Akapitzlist"/>
              <w:numPr>
                <w:ilvl w:val="0"/>
                <w:numId w:val="30"/>
              </w:numPr>
              <w:spacing w:line="276" w:lineRule="auto"/>
              <w:ind w:left="769" w:hanging="425"/>
              <w:rPr>
                <w:rFonts w:ascii="Times New Roman" w:hAnsi="Times New Roman" w:cs="Times New Roman"/>
                <w:szCs w:val="24"/>
              </w:rPr>
            </w:pPr>
            <w:r w:rsidRPr="00131B1C">
              <w:rPr>
                <w:rFonts w:ascii="Times New Roman" w:eastAsia="Times New Roman" w:hAnsi="Times New Roman" w:cs="Times New Roman"/>
                <w:szCs w:val="24"/>
                <w:lang w:eastAsia="pl-PL"/>
              </w:rPr>
              <w:t xml:space="preserve">II miejsce w Powiecie w osiągnięciach sportowych  na podstawie osiągnięć uczniów z całego roku szkolnego </w:t>
            </w:r>
          </w:p>
          <w:p w14:paraId="0CD57D9E" w14:textId="0B97720D" w:rsidR="00131B1C" w:rsidRPr="00131B1C" w:rsidRDefault="00131B1C" w:rsidP="00027020">
            <w:pPr>
              <w:pStyle w:val="Akapitzlist"/>
              <w:spacing w:line="276" w:lineRule="auto"/>
              <w:ind w:left="769" w:hanging="425"/>
              <w:jc w:val="both"/>
              <w:rPr>
                <w:rFonts w:ascii="Times New Roman" w:hAnsi="Times New Roman" w:cs="Times New Roman"/>
                <w:szCs w:val="24"/>
              </w:rPr>
            </w:pPr>
          </w:p>
          <w:p w14:paraId="7BFD735A" w14:textId="085E42A5" w:rsidR="00453C5F" w:rsidRPr="000D6CB6" w:rsidRDefault="00453C5F" w:rsidP="00027020">
            <w:pPr>
              <w:spacing w:line="276" w:lineRule="auto"/>
              <w:ind w:left="769" w:hanging="425"/>
              <w:jc w:val="both"/>
              <w:rPr>
                <w:rFonts w:ascii="Times New Roman" w:hAnsi="Times New Roman" w:cs="Times New Roman"/>
                <w:szCs w:val="24"/>
              </w:rPr>
            </w:pPr>
          </w:p>
        </w:tc>
      </w:tr>
      <w:tr w:rsidR="00453C5F" w:rsidRPr="003C390C" w14:paraId="1952FD31" w14:textId="77777777" w:rsidTr="009D2A10">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E099F7"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ZSE</w:t>
            </w:r>
          </w:p>
          <w:p w14:paraId="577F5A37"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BRZEG</w:t>
            </w:r>
          </w:p>
        </w:tc>
        <w:tc>
          <w:tcPr>
            <w:tcW w:w="7119" w:type="dxa"/>
            <w:tcBorders>
              <w:top w:val="single" w:sz="4" w:space="0" w:color="auto"/>
              <w:left w:val="single" w:sz="4" w:space="0" w:color="auto"/>
              <w:bottom w:val="single" w:sz="4" w:space="0" w:color="auto"/>
              <w:right w:val="single" w:sz="4" w:space="0" w:color="auto"/>
            </w:tcBorders>
            <w:hideMark/>
          </w:tcPr>
          <w:p w14:paraId="14CE7339" w14:textId="5CC52280"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Ogólnopolska Olimpiada Logistyczna MWSLiT – 12 finalistów oraz laureat</w:t>
            </w:r>
            <w:r w:rsidR="00027020">
              <w:rPr>
                <w:rFonts w:ascii="Times New Roman" w:hAnsi="Times New Roman" w:cs="Times New Roman"/>
              </w:rPr>
              <w:t>;</w:t>
            </w:r>
          </w:p>
          <w:p w14:paraId="27FE823D" w14:textId="11C972FA"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Olimpiada Wiedzy i Umiejętności Menadżerskich – finalista</w:t>
            </w:r>
            <w:r w:rsidR="00027020">
              <w:rPr>
                <w:rFonts w:ascii="Times New Roman" w:hAnsi="Times New Roman" w:cs="Times New Roman"/>
              </w:rPr>
              <w:t>;</w:t>
            </w:r>
          </w:p>
          <w:p w14:paraId="7D41EF90" w14:textId="784C9890"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Olimpiada Wiedzy Ekonomicznej – udział w zawodach okręgowych</w:t>
            </w:r>
            <w:r w:rsidR="00027020">
              <w:rPr>
                <w:rFonts w:ascii="Times New Roman" w:hAnsi="Times New Roman" w:cs="Times New Roman"/>
              </w:rPr>
              <w:t>;</w:t>
            </w:r>
          </w:p>
          <w:p w14:paraId="0A7A8796" w14:textId="2D85D1E9" w:rsidR="000D6CB6" w:rsidRPr="00027020" w:rsidRDefault="000D6CB6" w:rsidP="007E6706">
            <w:pPr>
              <w:pStyle w:val="Akapitzlist"/>
              <w:numPr>
                <w:ilvl w:val="0"/>
                <w:numId w:val="31"/>
              </w:numPr>
              <w:spacing w:before="240" w:line="276" w:lineRule="auto"/>
              <w:rPr>
                <w:rFonts w:ascii="Times New Roman" w:hAnsi="Times New Roman" w:cs="Times New Roman"/>
                <w:i/>
              </w:rPr>
            </w:pPr>
            <w:r w:rsidRPr="000D6CB6">
              <w:rPr>
                <w:rFonts w:ascii="Times New Roman" w:hAnsi="Times New Roman" w:cs="Times New Roman"/>
              </w:rPr>
              <w:t xml:space="preserve">Olimpiada ZUS – </w:t>
            </w:r>
            <w:r w:rsidRPr="000D6CB6">
              <w:rPr>
                <w:rFonts w:ascii="Times New Roman" w:hAnsi="Times New Roman" w:cs="Times New Roman"/>
                <w:i/>
              </w:rPr>
              <w:t xml:space="preserve">Warto wiedzieć więcej o Ubezpieczeniach Społecznych </w:t>
            </w:r>
            <w:r w:rsidRPr="00027020">
              <w:rPr>
                <w:rFonts w:ascii="Times New Roman" w:hAnsi="Times New Roman" w:cs="Times New Roman"/>
              </w:rPr>
              <w:t>3 miejsce w województwie</w:t>
            </w:r>
            <w:r w:rsidR="00027020">
              <w:rPr>
                <w:rFonts w:ascii="Times New Roman" w:hAnsi="Times New Roman" w:cs="Times New Roman"/>
              </w:rPr>
              <w:t>;</w:t>
            </w:r>
          </w:p>
          <w:p w14:paraId="189D52BC" w14:textId="01D2AC64"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Olimpiada Przedsiębiorczości – finalista w etapie okręgowym</w:t>
            </w:r>
            <w:r w:rsidR="00027020">
              <w:rPr>
                <w:rFonts w:ascii="Times New Roman" w:hAnsi="Times New Roman" w:cs="Times New Roman"/>
              </w:rPr>
              <w:t>;</w:t>
            </w:r>
          </w:p>
          <w:p w14:paraId="1025541F" w14:textId="3C422981" w:rsidR="000D6CB6" w:rsidRPr="0068638E"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lastRenderedPageBreak/>
              <w:t>Olimpiada Wiedzy i Umiejętności Rolniczych – architektura krajobrazu</w:t>
            </w:r>
            <w:r w:rsidR="0068638E">
              <w:rPr>
                <w:rFonts w:ascii="Times New Roman" w:hAnsi="Times New Roman" w:cs="Times New Roman"/>
              </w:rPr>
              <w:t xml:space="preserve"> - </w:t>
            </w:r>
            <w:r w:rsidRPr="0068638E">
              <w:rPr>
                <w:rFonts w:ascii="Times New Roman" w:hAnsi="Times New Roman" w:cs="Times New Roman"/>
              </w:rPr>
              <w:t>2 miejsce w województwie</w:t>
            </w:r>
          </w:p>
          <w:p w14:paraId="6DD019B3" w14:textId="77777777"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Opolski Konkurs Wiedzy o Podatkach – 2 miejsce w województwie</w:t>
            </w:r>
          </w:p>
          <w:p w14:paraId="5F0F1DDA" w14:textId="04022508" w:rsidR="000D6CB6" w:rsidRPr="000D6CB6" w:rsidRDefault="009D2A10" w:rsidP="007E6706">
            <w:pPr>
              <w:pStyle w:val="Akapitzlist"/>
              <w:numPr>
                <w:ilvl w:val="0"/>
                <w:numId w:val="31"/>
              </w:numPr>
              <w:spacing w:before="240" w:line="276" w:lineRule="auto"/>
              <w:rPr>
                <w:rFonts w:ascii="Times New Roman" w:hAnsi="Times New Roman" w:cs="Times New Roman"/>
              </w:rPr>
            </w:pPr>
            <w:r>
              <w:rPr>
                <w:rFonts w:ascii="Times New Roman" w:hAnsi="Times New Roman" w:cs="Times New Roman"/>
              </w:rPr>
              <w:t>Olim</w:t>
            </w:r>
            <w:r w:rsidR="000D6CB6" w:rsidRPr="000D6CB6">
              <w:rPr>
                <w:rFonts w:ascii="Times New Roman" w:hAnsi="Times New Roman" w:cs="Times New Roman"/>
              </w:rPr>
              <w:t>piada interdyscyplinarne zawody dla szkół średnich o</w:t>
            </w:r>
            <w:r>
              <w:rPr>
                <w:rFonts w:ascii="Times New Roman" w:hAnsi="Times New Roman" w:cs="Times New Roman"/>
              </w:rPr>
              <w:t> </w:t>
            </w:r>
            <w:r w:rsidR="000D6CB6" w:rsidRPr="000D6CB6">
              <w:rPr>
                <w:rFonts w:ascii="Times New Roman" w:hAnsi="Times New Roman" w:cs="Times New Roman"/>
              </w:rPr>
              <w:t xml:space="preserve"> tematyce Lean Management – finaliści w etapie ogólnopolskim</w:t>
            </w:r>
          </w:p>
          <w:p w14:paraId="11CB0030" w14:textId="42CB7F3D"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Ogólnopolski Turniej Logistyczny – organizowany przez BCU Wrocław - Finaliści ogólnopolscy</w:t>
            </w:r>
          </w:p>
          <w:p w14:paraId="3E2BA517" w14:textId="77777777" w:rsidR="000D6CB6" w:rsidRPr="000D6CB6" w:rsidRDefault="000D6CB6" w:rsidP="007E6706">
            <w:pPr>
              <w:pStyle w:val="Akapitzlist"/>
              <w:numPr>
                <w:ilvl w:val="0"/>
                <w:numId w:val="31"/>
              </w:numPr>
              <w:spacing w:before="240" w:line="276" w:lineRule="auto"/>
              <w:rPr>
                <w:rFonts w:ascii="Times New Roman" w:hAnsi="Times New Roman" w:cs="Times New Roman"/>
              </w:rPr>
            </w:pPr>
            <w:r w:rsidRPr="000D6CB6">
              <w:rPr>
                <w:rFonts w:ascii="Times New Roman" w:hAnsi="Times New Roman" w:cs="Times New Roman"/>
              </w:rPr>
              <w:t xml:space="preserve">Igrzyska Ekonomiczne – konkurs organizowany przez Uniwersytet Opolski – II miejsce </w:t>
            </w:r>
          </w:p>
          <w:p w14:paraId="018B1FC0" w14:textId="77777777" w:rsidR="000D6CB6" w:rsidRPr="000D6CB6" w:rsidRDefault="000D6CB6" w:rsidP="007E6706">
            <w:pPr>
              <w:pStyle w:val="Akapitzlist"/>
              <w:numPr>
                <w:ilvl w:val="0"/>
                <w:numId w:val="31"/>
              </w:numPr>
              <w:spacing w:before="240" w:line="276" w:lineRule="auto"/>
              <w:rPr>
                <w:rFonts w:ascii="Verdana" w:hAnsi="Verdana"/>
              </w:rPr>
            </w:pPr>
            <w:r w:rsidRPr="000D6CB6">
              <w:rPr>
                <w:rFonts w:ascii="Times New Roman" w:hAnsi="Times New Roman" w:cs="Times New Roman"/>
              </w:rPr>
              <w:t>I miejsce we współzawodnictwie sportowym szkół ponadpodstawowych Powiatu Brzeskiego</w:t>
            </w:r>
          </w:p>
          <w:p w14:paraId="3F2569A7" w14:textId="7C18204D" w:rsidR="00453C5F" w:rsidRPr="000D6CB6" w:rsidRDefault="00453C5F" w:rsidP="0068638E">
            <w:pPr>
              <w:pStyle w:val="Akapitzlist"/>
              <w:spacing w:line="276" w:lineRule="auto"/>
              <w:ind w:left="360"/>
              <w:rPr>
                <w:rFonts w:ascii="Times New Roman" w:hAnsi="Times New Roman" w:cs="Times New Roman"/>
                <w:szCs w:val="24"/>
              </w:rPr>
            </w:pPr>
          </w:p>
        </w:tc>
      </w:tr>
      <w:tr w:rsidR="00453C5F" w:rsidRPr="003C390C" w14:paraId="6E17B183" w14:textId="77777777" w:rsidTr="009D2A10">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FC80C42"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lastRenderedPageBreak/>
              <w:t>ZSB</w:t>
            </w:r>
          </w:p>
          <w:p w14:paraId="588AF014"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BRZEG</w:t>
            </w:r>
          </w:p>
        </w:tc>
        <w:tc>
          <w:tcPr>
            <w:tcW w:w="7119" w:type="dxa"/>
            <w:tcBorders>
              <w:top w:val="single" w:sz="4" w:space="0" w:color="auto"/>
              <w:left w:val="single" w:sz="4" w:space="0" w:color="auto"/>
              <w:bottom w:val="single" w:sz="4" w:space="0" w:color="auto"/>
              <w:right w:val="single" w:sz="4" w:space="0" w:color="auto"/>
            </w:tcBorders>
            <w:hideMark/>
          </w:tcPr>
          <w:p w14:paraId="369F368E" w14:textId="119452D4" w:rsidR="00733076" w:rsidRPr="00733076" w:rsidRDefault="0037063F" w:rsidP="007E6706">
            <w:pPr>
              <w:pStyle w:val="Akapitzlist"/>
              <w:numPr>
                <w:ilvl w:val="0"/>
                <w:numId w:val="32"/>
              </w:numPr>
              <w:spacing w:line="276" w:lineRule="auto"/>
              <w:ind w:left="769"/>
              <w:rPr>
                <w:rFonts w:ascii="Times New Roman" w:hAnsi="Times New Roman" w:cs="Times New Roman"/>
                <w:szCs w:val="24"/>
              </w:rPr>
            </w:pPr>
            <w:r>
              <w:rPr>
                <w:rFonts w:ascii="Times New Roman" w:eastAsia="Times New Roman" w:hAnsi="Times New Roman" w:cs="Times New Roman"/>
                <w:color w:val="000000"/>
                <w:szCs w:val="24"/>
                <w:lang w:eastAsia="pl-PL"/>
              </w:rPr>
              <w:t>I</w:t>
            </w:r>
            <w:r w:rsidR="00733076" w:rsidRPr="00733076">
              <w:rPr>
                <w:rFonts w:ascii="Times New Roman" w:eastAsia="Times New Roman" w:hAnsi="Times New Roman" w:cs="Times New Roman"/>
                <w:color w:val="000000"/>
                <w:szCs w:val="24"/>
                <w:lang w:eastAsia="pl-PL"/>
              </w:rPr>
              <w:t xml:space="preserve"> miejsce drużyny w finale wojewódzkim XXVII Ogólnopolskiego Młodzieżowego Turnieju Motoryzacyjnego, awans do olimpiady ogólnopolskiej – 12 miejsce w Polsce.</w:t>
            </w:r>
          </w:p>
          <w:p w14:paraId="14FCB95C" w14:textId="75BB3839" w:rsidR="00733076" w:rsidRPr="00733076" w:rsidRDefault="0037063F" w:rsidP="007E6706">
            <w:pPr>
              <w:pStyle w:val="Akapitzlist"/>
              <w:numPr>
                <w:ilvl w:val="0"/>
                <w:numId w:val="32"/>
              </w:numPr>
              <w:spacing w:line="276" w:lineRule="auto"/>
              <w:ind w:left="769"/>
              <w:rPr>
                <w:rFonts w:ascii="Times New Roman" w:hAnsi="Times New Roman" w:cs="Times New Roman"/>
                <w:szCs w:val="24"/>
              </w:rPr>
            </w:pPr>
            <w:r>
              <w:rPr>
                <w:rFonts w:ascii="Times New Roman" w:hAnsi="Times New Roman" w:cs="Times New Roman"/>
                <w:szCs w:val="24"/>
              </w:rPr>
              <w:t>I</w:t>
            </w:r>
            <w:r w:rsidR="00733076" w:rsidRPr="00733076">
              <w:rPr>
                <w:rFonts w:ascii="Times New Roman" w:hAnsi="Times New Roman" w:cs="Times New Roman"/>
                <w:szCs w:val="24"/>
              </w:rPr>
              <w:t xml:space="preserve"> miejsce w </w:t>
            </w:r>
            <w:r w:rsidR="00733076" w:rsidRPr="00733076">
              <w:rPr>
                <w:rFonts w:ascii="Times New Roman" w:eastAsia="Calibri" w:hAnsi="Times New Roman" w:cs="Times New Roman"/>
                <w:szCs w:val="24"/>
              </w:rPr>
              <w:t xml:space="preserve">XXXII Wojewódzkim Turnieju Matematycznym dla uczniów branżowych szkół I stopnia. </w:t>
            </w:r>
          </w:p>
          <w:p w14:paraId="3E5FB4BF" w14:textId="3AA25C30" w:rsidR="00733076" w:rsidRPr="00733076" w:rsidRDefault="0037063F" w:rsidP="007E6706">
            <w:pPr>
              <w:pStyle w:val="Akapitzlist"/>
              <w:numPr>
                <w:ilvl w:val="0"/>
                <w:numId w:val="32"/>
              </w:numPr>
              <w:spacing w:line="276" w:lineRule="auto"/>
              <w:ind w:left="769"/>
              <w:rPr>
                <w:rFonts w:ascii="Times New Roman" w:hAnsi="Times New Roman" w:cs="Times New Roman"/>
                <w:szCs w:val="24"/>
              </w:rPr>
            </w:pPr>
            <w:r>
              <w:rPr>
                <w:rFonts w:ascii="Times New Roman" w:hAnsi="Times New Roman" w:cs="Times New Roman"/>
                <w:szCs w:val="24"/>
              </w:rPr>
              <w:t>II</w:t>
            </w:r>
            <w:r w:rsidR="00733076" w:rsidRPr="00733076">
              <w:rPr>
                <w:rFonts w:ascii="Times New Roman" w:hAnsi="Times New Roman" w:cs="Times New Roman"/>
                <w:szCs w:val="24"/>
              </w:rPr>
              <w:t xml:space="preserve"> miejsce w Spartakiadzie Sportowo – Obronnej w klasach OPW.</w:t>
            </w:r>
          </w:p>
          <w:p w14:paraId="78A5D14F" w14:textId="43E46151" w:rsidR="00733076" w:rsidRPr="00733076" w:rsidRDefault="0037063F" w:rsidP="007E6706">
            <w:pPr>
              <w:pStyle w:val="Akapitzlist"/>
              <w:numPr>
                <w:ilvl w:val="0"/>
                <w:numId w:val="32"/>
              </w:numPr>
              <w:spacing w:line="276" w:lineRule="auto"/>
              <w:ind w:left="769"/>
              <w:rPr>
                <w:rFonts w:ascii="Times New Roman" w:hAnsi="Times New Roman" w:cs="Times New Roman"/>
                <w:szCs w:val="24"/>
              </w:rPr>
            </w:pPr>
            <w:r>
              <w:rPr>
                <w:rFonts w:ascii="Times New Roman" w:hAnsi="Times New Roman" w:cs="Times New Roman"/>
                <w:szCs w:val="24"/>
              </w:rPr>
              <w:t xml:space="preserve">III </w:t>
            </w:r>
            <w:r w:rsidR="00733076" w:rsidRPr="00733076">
              <w:rPr>
                <w:rFonts w:ascii="Times New Roman" w:hAnsi="Times New Roman" w:cs="Times New Roman"/>
                <w:szCs w:val="24"/>
              </w:rPr>
              <w:t xml:space="preserve">miejsce w </w:t>
            </w:r>
            <w:r w:rsidR="00733076" w:rsidRPr="00733076">
              <w:rPr>
                <w:rFonts w:ascii="Times New Roman" w:eastAsia="Calibri" w:hAnsi="Times New Roman" w:cs="Times New Roman"/>
                <w:szCs w:val="24"/>
              </w:rPr>
              <w:t>Wojewódzkich Mistrzostwach Polski w</w:t>
            </w:r>
            <w:r w:rsidR="0068638E">
              <w:rPr>
                <w:rFonts w:ascii="Times New Roman" w:eastAsia="Calibri" w:hAnsi="Times New Roman" w:cs="Times New Roman"/>
                <w:szCs w:val="24"/>
              </w:rPr>
              <w:t> </w:t>
            </w:r>
            <w:r w:rsidR="00733076" w:rsidRPr="00733076">
              <w:rPr>
                <w:rFonts w:ascii="Times New Roman" w:eastAsia="Calibri" w:hAnsi="Times New Roman" w:cs="Times New Roman"/>
                <w:szCs w:val="24"/>
              </w:rPr>
              <w:t xml:space="preserve"> strzelectwie w klasach OPW. </w:t>
            </w:r>
          </w:p>
          <w:p w14:paraId="13A9A47B" w14:textId="75939C28" w:rsidR="00453C5F" w:rsidRPr="00131B1C" w:rsidRDefault="00453C5F" w:rsidP="0068638E">
            <w:pPr>
              <w:pStyle w:val="Akapitzlist"/>
              <w:spacing w:line="276" w:lineRule="auto"/>
              <w:ind w:left="502"/>
              <w:rPr>
                <w:rFonts w:ascii="Times New Roman" w:hAnsi="Times New Roman" w:cs="Times New Roman"/>
                <w:szCs w:val="24"/>
              </w:rPr>
            </w:pPr>
          </w:p>
        </w:tc>
      </w:tr>
      <w:tr w:rsidR="00453C5F" w:rsidRPr="003C390C" w14:paraId="632F80C3" w14:textId="77777777" w:rsidTr="009D2A10">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E01DC96"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ZSP</w:t>
            </w:r>
          </w:p>
          <w:p w14:paraId="487832D8"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GRODKÓW</w:t>
            </w:r>
          </w:p>
        </w:tc>
        <w:tc>
          <w:tcPr>
            <w:tcW w:w="7119" w:type="dxa"/>
            <w:tcBorders>
              <w:top w:val="single" w:sz="4" w:space="0" w:color="auto"/>
              <w:left w:val="single" w:sz="4" w:space="0" w:color="auto"/>
              <w:bottom w:val="single" w:sz="4" w:space="0" w:color="auto"/>
              <w:right w:val="single" w:sz="4" w:space="0" w:color="auto"/>
            </w:tcBorders>
            <w:hideMark/>
          </w:tcPr>
          <w:p w14:paraId="6E5BA8A9" w14:textId="77777777" w:rsidR="008A7AFF" w:rsidRPr="003F0AE1" w:rsidRDefault="008A7AFF" w:rsidP="007E6706">
            <w:pPr>
              <w:pStyle w:val="Akapitzlist"/>
              <w:numPr>
                <w:ilvl w:val="0"/>
                <w:numId w:val="33"/>
              </w:numPr>
              <w:spacing w:after="160" w:line="276" w:lineRule="auto"/>
              <w:ind w:left="769"/>
              <w:rPr>
                <w:rFonts w:ascii="Times New Roman" w:hAnsi="Times New Roman" w:cs="Times New Roman"/>
              </w:rPr>
            </w:pPr>
            <w:r w:rsidRPr="003F0AE1">
              <w:rPr>
                <w:rFonts w:ascii="Times New Roman" w:hAnsi="Times New Roman" w:cs="Times New Roman"/>
              </w:rPr>
              <w:t>III m-ce w półfinałach wojewódzkich w piłce ręcznej dziewcząt;</w:t>
            </w:r>
          </w:p>
          <w:p w14:paraId="4D625753" w14:textId="77777777" w:rsidR="008A7AFF" w:rsidRPr="003F0AE1" w:rsidRDefault="008A7AFF" w:rsidP="007E6706">
            <w:pPr>
              <w:pStyle w:val="Akapitzlist"/>
              <w:numPr>
                <w:ilvl w:val="0"/>
                <w:numId w:val="33"/>
              </w:numPr>
              <w:spacing w:after="160" w:line="276" w:lineRule="auto"/>
              <w:ind w:left="769"/>
              <w:rPr>
                <w:rFonts w:ascii="Times New Roman" w:hAnsi="Times New Roman" w:cs="Times New Roman"/>
              </w:rPr>
            </w:pPr>
            <w:r w:rsidRPr="003F0AE1">
              <w:rPr>
                <w:rFonts w:ascii="Times New Roman" w:hAnsi="Times New Roman" w:cs="Times New Roman"/>
              </w:rPr>
              <w:t>III m-ce (brązowy medal) w finałach wojewódzkich w piłce ręcznej chłopców;</w:t>
            </w:r>
          </w:p>
          <w:p w14:paraId="50BCF5C6" w14:textId="77777777" w:rsidR="008A7AFF" w:rsidRPr="003F0AE1" w:rsidRDefault="008A7AFF" w:rsidP="007E6706">
            <w:pPr>
              <w:pStyle w:val="Akapitzlist"/>
              <w:numPr>
                <w:ilvl w:val="0"/>
                <w:numId w:val="33"/>
              </w:numPr>
              <w:spacing w:after="160" w:line="276" w:lineRule="auto"/>
              <w:ind w:left="769"/>
              <w:rPr>
                <w:rFonts w:ascii="Times New Roman" w:hAnsi="Times New Roman" w:cs="Times New Roman"/>
              </w:rPr>
            </w:pPr>
            <w:r w:rsidRPr="003F0AE1">
              <w:rPr>
                <w:rFonts w:ascii="Times New Roman" w:hAnsi="Times New Roman" w:cs="Times New Roman"/>
              </w:rPr>
              <w:t>I miejsce w finale wojewódzkim w wędkarstwie spławikowym - drużynowo (złoty medal);</w:t>
            </w:r>
          </w:p>
          <w:p w14:paraId="7C2D98F9" w14:textId="77777777" w:rsidR="008A7AFF" w:rsidRPr="003F0AE1" w:rsidRDefault="008A7AFF" w:rsidP="007E6706">
            <w:pPr>
              <w:pStyle w:val="Akapitzlist"/>
              <w:numPr>
                <w:ilvl w:val="0"/>
                <w:numId w:val="33"/>
              </w:numPr>
              <w:spacing w:after="160" w:line="276" w:lineRule="auto"/>
              <w:ind w:left="769"/>
              <w:rPr>
                <w:rFonts w:ascii="Times New Roman" w:hAnsi="Times New Roman" w:cs="Times New Roman"/>
              </w:rPr>
            </w:pPr>
            <w:r w:rsidRPr="003F0AE1">
              <w:rPr>
                <w:rFonts w:ascii="Times New Roman" w:hAnsi="Times New Roman" w:cs="Times New Roman"/>
              </w:rPr>
              <w:t>III miejsce w finale wojewódzkim w wędkarstwie spławikowym - indywidualnie;</w:t>
            </w:r>
          </w:p>
          <w:p w14:paraId="7C5285CF" w14:textId="0A60CE62" w:rsidR="008A7AFF" w:rsidRPr="003F0AE1" w:rsidRDefault="008A7AFF" w:rsidP="007E6706">
            <w:pPr>
              <w:pStyle w:val="Akapitzlist"/>
              <w:numPr>
                <w:ilvl w:val="0"/>
                <w:numId w:val="33"/>
              </w:numPr>
              <w:spacing w:line="276" w:lineRule="auto"/>
              <w:ind w:left="769"/>
              <w:rPr>
                <w:rFonts w:ascii="Times New Roman" w:hAnsi="Times New Roman" w:cs="Times New Roman"/>
              </w:rPr>
            </w:pPr>
            <w:r w:rsidRPr="003F0AE1">
              <w:rPr>
                <w:rFonts w:ascii="Times New Roman" w:hAnsi="Times New Roman" w:cs="Times New Roman"/>
              </w:rPr>
              <w:t>I i III miejsce w etapie strefowym XXXI Mistrzostw Pierwszej Pomocy PCK</w:t>
            </w:r>
            <w:r w:rsidR="0068638E">
              <w:rPr>
                <w:rFonts w:ascii="Times New Roman" w:hAnsi="Times New Roman" w:cs="Times New Roman"/>
              </w:rPr>
              <w:t>;</w:t>
            </w:r>
          </w:p>
          <w:p w14:paraId="04E4520F" w14:textId="3EDA3961" w:rsidR="008A7AFF" w:rsidRPr="003F0AE1" w:rsidRDefault="008A7AFF" w:rsidP="007E6706">
            <w:pPr>
              <w:pStyle w:val="Akapitzlist"/>
              <w:numPr>
                <w:ilvl w:val="0"/>
                <w:numId w:val="33"/>
              </w:numPr>
              <w:spacing w:line="276" w:lineRule="auto"/>
              <w:ind w:left="769"/>
              <w:rPr>
                <w:rFonts w:ascii="Times New Roman" w:hAnsi="Times New Roman" w:cs="Times New Roman"/>
              </w:rPr>
            </w:pPr>
            <w:r w:rsidRPr="003F0AE1">
              <w:rPr>
                <w:rFonts w:ascii="Times New Roman" w:hAnsi="Times New Roman" w:cs="Times New Roman"/>
              </w:rPr>
              <w:t>III miejsce w etapie okręgowym (wojewódzkim) XXIX Mistrzostw Pierwszej Pomocy PCK –</w:t>
            </w:r>
            <w:r w:rsidR="0068638E">
              <w:rPr>
                <w:rFonts w:ascii="Times New Roman" w:hAnsi="Times New Roman" w:cs="Times New Roman"/>
              </w:rPr>
              <w:t xml:space="preserve"> </w:t>
            </w:r>
            <w:r w:rsidRPr="003F0AE1">
              <w:rPr>
                <w:rFonts w:ascii="Times New Roman" w:hAnsi="Times New Roman" w:cs="Times New Roman"/>
              </w:rPr>
              <w:t xml:space="preserve">Opole </w:t>
            </w:r>
          </w:p>
          <w:p w14:paraId="22A65C4B" w14:textId="5AA04972" w:rsidR="00453C5F" w:rsidRPr="00131B1C" w:rsidRDefault="00453C5F" w:rsidP="0068638E">
            <w:pPr>
              <w:pStyle w:val="Akapitzlist"/>
              <w:spacing w:line="276" w:lineRule="auto"/>
              <w:ind w:left="502"/>
              <w:rPr>
                <w:rFonts w:ascii="Times New Roman" w:hAnsi="Times New Roman" w:cs="Times New Roman"/>
                <w:szCs w:val="24"/>
              </w:rPr>
            </w:pPr>
          </w:p>
        </w:tc>
      </w:tr>
      <w:tr w:rsidR="00453C5F" w:rsidRPr="003C390C" w14:paraId="116844BF" w14:textId="77777777" w:rsidTr="009D2A10">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06B98AD"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ZSS</w:t>
            </w:r>
          </w:p>
        </w:tc>
        <w:tc>
          <w:tcPr>
            <w:tcW w:w="7119" w:type="dxa"/>
            <w:tcBorders>
              <w:top w:val="single" w:sz="4" w:space="0" w:color="auto"/>
              <w:left w:val="single" w:sz="4" w:space="0" w:color="auto"/>
              <w:bottom w:val="single" w:sz="4" w:space="0" w:color="auto"/>
              <w:right w:val="single" w:sz="4" w:space="0" w:color="auto"/>
            </w:tcBorders>
            <w:hideMark/>
          </w:tcPr>
          <w:p w14:paraId="1005EBCE" w14:textId="20777FAC" w:rsidR="00834409" w:rsidRPr="00E64543" w:rsidRDefault="00834409" w:rsidP="007E6706">
            <w:pPr>
              <w:pStyle w:val="Akapitzlist"/>
              <w:numPr>
                <w:ilvl w:val="0"/>
                <w:numId w:val="34"/>
              </w:numPr>
              <w:spacing w:line="276" w:lineRule="auto"/>
              <w:ind w:left="769"/>
              <w:rPr>
                <w:rFonts w:ascii="Times New Roman" w:hAnsi="Times New Roman" w:cs="Times New Roman"/>
                <w:bCs/>
                <w:szCs w:val="24"/>
              </w:rPr>
            </w:pPr>
            <w:r w:rsidRPr="00E64543">
              <w:rPr>
                <w:rFonts w:ascii="Times New Roman" w:hAnsi="Times New Roman" w:cs="Times New Roman"/>
                <w:bCs/>
                <w:szCs w:val="24"/>
              </w:rPr>
              <w:t>I , II, III miejsce w Ogólnopolskim Konkursie dla Dzieci Specjalnej Troski,, Rodzina w kolorach świata” w Praszce</w:t>
            </w:r>
            <w:r w:rsidR="0037063F">
              <w:rPr>
                <w:rFonts w:ascii="Times New Roman" w:hAnsi="Times New Roman" w:cs="Times New Roman"/>
                <w:bCs/>
                <w:szCs w:val="24"/>
              </w:rPr>
              <w:t>;</w:t>
            </w:r>
          </w:p>
          <w:p w14:paraId="4E340551" w14:textId="2A1B4879" w:rsidR="00834409" w:rsidRPr="00E64543" w:rsidRDefault="00834409" w:rsidP="007E6706">
            <w:pPr>
              <w:pStyle w:val="Akapitzlist"/>
              <w:numPr>
                <w:ilvl w:val="0"/>
                <w:numId w:val="34"/>
              </w:numPr>
              <w:spacing w:line="276" w:lineRule="auto"/>
              <w:ind w:left="769"/>
              <w:rPr>
                <w:rFonts w:ascii="Times New Roman" w:hAnsi="Times New Roman" w:cs="Times New Roman"/>
                <w:bCs/>
                <w:color w:val="000000"/>
                <w:szCs w:val="24"/>
              </w:rPr>
            </w:pPr>
            <w:r w:rsidRPr="00E64543">
              <w:rPr>
                <w:rFonts w:ascii="Times New Roman" w:hAnsi="Times New Roman" w:cs="Times New Roman"/>
                <w:bCs/>
                <w:szCs w:val="24"/>
              </w:rPr>
              <w:t>II  miejsca w XXI Wojewódzkich Konkursach Kartek Świątecznych Wielkanocnych oraz Bożonarodzeniowych Dzieci Specjalnej Troski Kadłub 202</w:t>
            </w:r>
            <w:r w:rsidRPr="00E64543">
              <w:rPr>
                <w:rFonts w:ascii="Times New Roman" w:hAnsi="Times New Roman" w:cs="Times New Roman"/>
                <w:bCs/>
                <w:color w:val="000000"/>
                <w:szCs w:val="24"/>
              </w:rPr>
              <w:t>8</w:t>
            </w:r>
            <w:r w:rsidR="0037063F">
              <w:rPr>
                <w:rFonts w:ascii="Times New Roman" w:hAnsi="Times New Roman" w:cs="Times New Roman"/>
                <w:bCs/>
                <w:color w:val="000000"/>
                <w:szCs w:val="24"/>
              </w:rPr>
              <w:t>;</w:t>
            </w:r>
          </w:p>
          <w:p w14:paraId="3CBCD934" w14:textId="511D5EE3" w:rsidR="00834409" w:rsidRPr="00E64543" w:rsidRDefault="00834409" w:rsidP="007E6706">
            <w:pPr>
              <w:pStyle w:val="Akapitzlist"/>
              <w:numPr>
                <w:ilvl w:val="0"/>
                <w:numId w:val="34"/>
              </w:numPr>
              <w:spacing w:line="276" w:lineRule="auto"/>
              <w:ind w:left="769"/>
              <w:rPr>
                <w:rFonts w:ascii="Times New Roman" w:hAnsi="Times New Roman" w:cs="Times New Roman"/>
                <w:bCs/>
                <w:color w:val="000000"/>
                <w:szCs w:val="24"/>
              </w:rPr>
            </w:pPr>
            <w:r w:rsidRPr="00E64543">
              <w:rPr>
                <w:rFonts w:ascii="Times New Roman" w:hAnsi="Times New Roman" w:cs="Times New Roman"/>
                <w:bCs/>
                <w:color w:val="000000"/>
                <w:szCs w:val="24"/>
              </w:rPr>
              <w:t>II miejsce w  XXV Wojewódzkim  Konkursie Historycznym w</w:t>
            </w:r>
            <w:r w:rsidR="0037063F">
              <w:rPr>
                <w:rFonts w:ascii="Times New Roman" w:hAnsi="Times New Roman" w:cs="Times New Roman"/>
                <w:bCs/>
                <w:color w:val="000000"/>
                <w:szCs w:val="24"/>
              </w:rPr>
              <w:t> </w:t>
            </w:r>
            <w:r w:rsidRPr="00E64543">
              <w:rPr>
                <w:rFonts w:ascii="Times New Roman" w:hAnsi="Times New Roman" w:cs="Times New Roman"/>
                <w:bCs/>
                <w:color w:val="000000"/>
                <w:szCs w:val="24"/>
              </w:rPr>
              <w:t xml:space="preserve"> Nysie</w:t>
            </w:r>
            <w:r w:rsidR="0037063F">
              <w:rPr>
                <w:rFonts w:ascii="Times New Roman" w:hAnsi="Times New Roman" w:cs="Times New Roman"/>
                <w:bCs/>
                <w:color w:val="000000"/>
                <w:szCs w:val="24"/>
              </w:rPr>
              <w:t>;</w:t>
            </w:r>
          </w:p>
          <w:p w14:paraId="33E5857F" w14:textId="6ECDFD1C" w:rsidR="00834409" w:rsidRPr="00E64543" w:rsidRDefault="00834409" w:rsidP="007E6706">
            <w:pPr>
              <w:pStyle w:val="Akapitzlist"/>
              <w:numPr>
                <w:ilvl w:val="0"/>
                <w:numId w:val="34"/>
              </w:numPr>
              <w:spacing w:line="276" w:lineRule="auto"/>
              <w:ind w:left="769"/>
              <w:rPr>
                <w:rFonts w:ascii="Times New Roman" w:hAnsi="Times New Roman" w:cs="Times New Roman"/>
                <w:bCs/>
                <w:szCs w:val="24"/>
              </w:rPr>
            </w:pPr>
            <w:r w:rsidRPr="00E64543">
              <w:rPr>
                <w:rFonts w:ascii="Times New Roman" w:hAnsi="Times New Roman" w:cs="Times New Roman"/>
                <w:bCs/>
                <w:szCs w:val="24"/>
              </w:rPr>
              <w:lastRenderedPageBreak/>
              <w:t>I i dwa II  miejsca w IX Wojewódzkim Konkursie Recytatorskim ,, Słowem malowane- O podróżach opowieści” Opole 2025</w:t>
            </w:r>
            <w:r w:rsidR="0037063F">
              <w:rPr>
                <w:rFonts w:ascii="Times New Roman" w:hAnsi="Times New Roman" w:cs="Times New Roman"/>
                <w:bCs/>
                <w:szCs w:val="24"/>
              </w:rPr>
              <w:t>;</w:t>
            </w:r>
          </w:p>
          <w:p w14:paraId="073F184E" w14:textId="6F74026C" w:rsidR="00834409" w:rsidRPr="00E64543" w:rsidRDefault="00834409" w:rsidP="007E6706">
            <w:pPr>
              <w:pStyle w:val="Akapitzlist"/>
              <w:numPr>
                <w:ilvl w:val="0"/>
                <w:numId w:val="34"/>
              </w:numPr>
              <w:spacing w:line="276" w:lineRule="auto"/>
              <w:ind w:left="769"/>
              <w:rPr>
                <w:rFonts w:ascii="Times New Roman" w:hAnsi="Times New Roman" w:cs="Times New Roman"/>
                <w:bCs/>
                <w:szCs w:val="24"/>
              </w:rPr>
            </w:pPr>
            <w:r w:rsidRPr="00E64543">
              <w:rPr>
                <w:rFonts w:ascii="Times New Roman" w:hAnsi="Times New Roman" w:cs="Times New Roman"/>
                <w:bCs/>
                <w:szCs w:val="24"/>
              </w:rPr>
              <w:t>I i III miejsce w Wojewódzkim Konkursie Plastycznym ,,Recepta na zdrowie”</w:t>
            </w:r>
            <w:r w:rsidR="0037063F">
              <w:rPr>
                <w:rFonts w:ascii="Times New Roman" w:hAnsi="Times New Roman" w:cs="Times New Roman"/>
                <w:bCs/>
                <w:szCs w:val="24"/>
              </w:rPr>
              <w:t>;</w:t>
            </w:r>
          </w:p>
          <w:p w14:paraId="1A942089" w14:textId="508DCEC3" w:rsidR="00834409" w:rsidRPr="00E64543" w:rsidRDefault="00834409" w:rsidP="007E6706">
            <w:pPr>
              <w:pStyle w:val="Akapitzlist"/>
              <w:numPr>
                <w:ilvl w:val="0"/>
                <w:numId w:val="34"/>
              </w:numPr>
              <w:spacing w:line="276" w:lineRule="auto"/>
              <w:ind w:left="769"/>
              <w:rPr>
                <w:rFonts w:ascii="Times New Roman" w:hAnsi="Times New Roman" w:cs="Times New Roman"/>
                <w:bCs/>
                <w:szCs w:val="24"/>
              </w:rPr>
            </w:pPr>
            <w:r w:rsidRPr="00E64543">
              <w:rPr>
                <w:rFonts w:ascii="Times New Roman" w:hAnsi="Times New Roman" w:cs="Times New Roman"/>
                <w:bCs/>
                <w:szCs w:val="24"/>
              </w:rPr>
              <w:t>Dwa II i trzy III miejsca w Wojewódzkiej Spartakiadzie Lekkoatletycznej w Namysłowie</w:t>
            </w:r>
            <w:r w:rsidR="0037063F">
              <w:rPr>
                <w:rFonts w:ascii="Times New Roman" w:hAnsi="Times New Roman" w:cs="Times New Roman"/>
                <w:bCs/>
                <w:szCs w:val="24"/>
              </w:rPr>
              <w:t>;</w:t>
            </w:r>
          </w:p>
          <w:p w14:paraId="2ACCE48A" w14:textId="260E8C7C" w:rsidR="00453C5F" w:rsidRPr="008A7AFF" w:rsidRDefault="00453C5F" w:rsidP="0037063F">
            <w:pPr>
              <w:shd w:val="clear" w:color="auto" w:fill="FFFFFF"/>
              <w:autoSpaceDE w:val="0"/>
              <w:snapToGrid w:val="0"/>
              <w:spacing w:line="276" w:lineRule="auto"/>
              <w:ind w:left="769"/>
              <w:jc w:val="both"/>
              <w:rPr>
                <w:rFonts w:ascii="Times New Roman" w:hAnsi="Times New Roman" w:cs="Times New Roman"/>
                <w:szCs w:val="24"/>
              </w:rPr>
            </w:pPr>
          </w:p>
        </w:tc>
      </w:tr>
      <w:tr w:rsidR="00453C5F" w:rsidRPr="003C390C" w14:paraId="2EF2B145" w14:textId="77777777" w:rsidTr="009D2A10">
        <w:tc>
          <w:tcPr>
            <w:tcW w:w="20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8221938"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lastRenderedPageBreak/>
              <w:t>SOSW</w:t>
            </w:r>
          </w:p>
          <w:p w14:paraId="7F2E5E45" w14:textId="77777777" w:rsidR="00453C5F" w:rsidRPr="003C390C" w:rsidRDefault="00453C5F" w:rsidP="0068638E">
            <w:pPr>
              <w:spacing w:line="276" w:lineRule="auto"/>
              <w:jc w:val="center"/>
              <w:rPr>
                <w:rFonts w:ascii="Times New Roman" w:hAnsi="Times New Roman" w:cs="Times New Roman"/>
                <w:b/>
                <w:szCs w:val="24"/>
              </w:rPr>
            </w:pPr>
            <w:r w:rsidRPr="003C390C">
              <w:rPr>
                <w:rFonts w:ascii="Times New Roman" w:hAnsi="Times New Roman" w:cs="Times New Roman"/>
                <w:b/>
                <w:szCs w:val="24"/>
              </w:rPr>
              <w:t>GRODKÓW</w:t>
            </w:r>
          </w:p>
        </w:tc>
        <w:tc>
          <w:tcPr>
            <w:tcW w:w="7119" w:type="dxa"/>
            <w:tcBorders>
              <w:top w:val="single" w:sz="4" w:space="0" w:color="auto"/>
              <w:left w:val="single" w:sz="4" w:space="0" w:color="auto"/>
              <w:bottom w:val="single" w:sz="4" w:space="0" w:color="auto"/>
              <w:right w:val="single" w:sz="4" w:space="0" w:color="auto"/>
            </w:tcBorders>
            <w:hideMark/>
          </w:tcPr>
          <w:p w14:paraId="09B9F4B5" w14:textId="38E049C1" w:rsidR="00453C5F" w:rsidRDefault="000E0414" w:rsidP="007E6706">
            <w:pPr>
              <w:pStyle w:val="Akapitzlist"/>
              <w:numPr>
                <w:ilvl w:val="0"/>
                <w:numId w:val="35"/>
              </w:numPr>
              <w:shd w:val="clear" w:color="auto" w:fill="FFFFFF"/>
              <w:autoSpaceDE w:val="0"/>
              <w:snapToGrid w:val="0"/>
              <w:spacing w:line="276" w:lineRule="auto"/>
              <w:rPr>
                <w:rFonts w:ascii="Times New Roman" w:hAnsi="Times New Roman" w:cs="Times New Roman"/>
                <w:szCs w:val="24"/>
              </w:rPr>
            </w:pPr>
            <w:r>
              <w:rPr>
                <w:rFonts w:ascii="Times New Roman" w:hAnsi="Times New Roman" w:cs="Times New Roman"/>
                <w:szCs w:val="24"/>
              </w:rPr>
              <w:t>II miejsce w Wojewódzkich Mistrzostwach Halowych w piłce nożnej Grodków</w:t>
            </w:r>
            <w:r w:rsidR="0037063F">
              <w:rPr>
                <w:rFonts w:ascii="Times New Roman" w:hAnsi="Times New Roman" w:cs="Times New Roman"/>
                <w:szCs w:val="24"/>
              </w:rPr>
              <w:t>;</w:t>
            </w:r>
          </w:p>
          <w:p w14:paraId="61766FEC" w14:textId="0F7A4FC0" w:rsidR="000E0414" w:rsidRDefault="000E0414" w:rsidP="007E6706">
            <w:pPr>
              <w:pStyle w:val="Akapitzlist"/>
              <w:numPr>
                <w:ilvl w:val="0"/>
                <w:numId w:val="35"/>
              </w:numPr>
              <w:shd w:val="clear" w:color="auto" w:fill="FFFFFF"/>
              <w:autoSpaceDE w:val="0"/>
              <w:snapToGrid w:val="0"/>
              <w:spacing w:line="276" w:lineRule="auto"/>
              <w:rPr>
                <w:rFonts w:ascii="Times New Roman" w:hAnsi="Times New Roman" w:cs="Times New Roman"/>
                <w:szCs w:val="24"/>
              </w:rPr>
            </w:pPr>
            <w:r>
              <w:rPr>
                <w:rFonts w:ascii="Times New Roman" w:hAnsi="Times New Roman" w:cs="Times New Roman"/>
                <w:szCs w:val="24"/>
              </w:rPr>
              <w:t>I miejsce w Wojewódzkim konkursie informatycznym Krapkowice</w:t>
            </w:r>
            <w:r w:rsidR="0037063F">
              <w:rPr>
                <w:rFonts w:ascii="Times New Roman" w:hAnsi="Times New Roman" w:cs="Times New Roman"/>
                <w:szCs w:val="24"/>
              </w:rPr>
              <w:t>;</w:t>
            </w:r>
          </w:p>
          <w:p w14:paraId="728DD26E" w14:textId="6A584981" w:rsidR="000E0414" w:rsidRDefault="000E0414" w:rsidP="007E6706">
            <w:pPr>
              <w:pStyle w:val="Akapitzlist"/>
              <w:numPr>
                <w:ilvl w:val="0"/>
                <w:numId w:val="35"/>
              </w:numPr>
              <w:shd w:val="clear" w:color="auto" w:fill="FFFFFF"/>
              <w:autoSpaceDE w:val="0"/>
              <w:snapToGrid w:val="0"/>
              <w:spacing w:line="276" w:lineRule="auto"/>
              <w:rPr>
                <w:rFonts w:ascii="Times New Roman" w:hAnsi="Times New Roman" w:cs="Times New Roman"/>
                <w:szCs w:val="24"/>
              </w:rPr>
            </w:pPr>
            <w:r>
              <w:rPr>
                <w:rFonts w:ascii="Times New Roman" w:hAnsi="Times New Roman" w:cs="Times New Roman"/>
                <w:szCs w:val="24"/>
              </w:rPr>
              <w:t>I miejsce Kartka świąteczna Bożonarodzeniowa Kadłub</w:t>
            </w:r>
            <w:r w:rsidR="009D2A10">
              <w:rPr>
                <w:rFonts w:ascii="Times New Roman" w:hAnsi="Times New Roman" w:cs="Times New Roman"/>
                <w:szCs w:val="24"/>
              </w:rPr>
              <w:t>;</w:t>
            </w:r>
          </w:p>
          <w:p w14:paraId="2063C7BF" w14:textId="0B64B162" w:rsidR="000E0414" w:rsidRPr="000E0414" w:rsidRDefault="000E0414" w:rsidP="007E6706">
            <w:pPr>
              <w:pStyle w:val="Akapitzlist"/>
              <w:numPr>
                <w:ilvl w:val="0"/>
                <w:numId w:val="35"/>
              </w:numPr>
              <w:shd w:val="clear" w:color="auto" w:fill="FFFFFF"/>
              <w:autoSpaceDE w:val="0"/>
              <w:snapToGrid w:val="0"/>
              <w:spacing w:line="276" w:lineRule="auto"/>
              <w:rPr>
                <w:rFonts w:ascii="Times New Roman" w:hAnsi="Times New Roman" w:cs="Times New Roman"/>
                <w:szCs w:val="24"/>
              </w:rPr>
            </w:pPr>
            <w:r>
              <w:rPr>
                <w:rFonts w:ascii="Times New Roman" w:hAnsi="Times New Roman" w:cs="Times New Roman"/>
                <w:szCs w:val="24"/>
              </w:rPr>
              <w:t xml:space="preserve">Inne: udział w Konkursie plastycznym Izby rzemieślniczej, Wojewódzkim turnieju rowerowym w Prudniku, Mistrzostwa Województwa Szkół </w:t>
            </w:r>
            <w:r w:rsidR="009D2A10">
              <w:rPr>
                <w:rFonts w:ascii="Times New Roman" w:hAnsi="Times New Roman" w:cs="Times New Roman"/>
                <w:szCs w:val="24"/>
              </w:rPr>
              <w:t>Specjalnych</w:t>
            </w:r>
            <w:r>
              <w:rPr>
                <w:rFonts w:ascii="Times New Roman" w:hAnsi="Times New Roman" w:cs="Times New Roman"/>
                <w:szCs w:val="24"/>
              </w:rPr>
              <w:t xml:space="preserve"> w Pływaniu</w:t>
            </w:r>
            <w:r w:rsidR="009D2A10">
              <w:rPr>
                <w:rFonts w:ascii="Times New Roman" w:hAnsi="Times New Roman" w:cs="Times New Roman"/>
                <w:szCs w:val="24"/>
              </w:rPr>
              <w:t>.</w:t>
            </w:r>
          </w:p>
        </w:tc>
      </w:tr>
    </w:tbl>
    <w:p w14:paraId="2F877777" w14:textId="77777777" w:rsidR="00453C5F" w:rsidRPr="003C390C" w:rsidRDefault="00453C5F" w:rsidP="0068638E">
      <w:pPr>
        <w:rPr>
          <w:rFonts w:ascii="Times New Roman" w:hAnsi="Times New Roman" w:cs="Times New Roman"/>
          <w:bCs/>
          <w:sz w:val="22"/>
        </w:rPr>
      </w:pPr>
      <w:r w:rsidRPr="003C390C">
        <w:rPr>
          <w:rFonts w:ascii="Times New Roman" w:hAnsi="Times New Roman" w:cs="Times New Roman"/>
          <w:bCs/>
        </w:rPr>
        <w:t>źródło: dane pozyskane od dyrektorów</w:t>
      </w:r>
    </w:p>
    <w:p w14:paraId="7AFECA12" w14:textId="77777777" w:rsidR="00453C5F" w:rsidRPr="003C390C" w:rsidRDefault="00453C5F" w:rsidP="00453C5F">
      <w:pPr>
        <w:spacing w:after="0"/>
        <w:rPr>
          <w:rFonts w:ascii="Times New Roman" w:hAnsi="Times New Roman" w:cs="Times New Roman"/>
          <w:bCs/>
        </w:rPr>
        <w:sectPr w:rsidR="00453C5F" w:rsidRPr="003C390C">
          <w:pgSz w:w="11906" w:h="16838"/>
          <w:pgMar w:top="1417" w:right="1417" w:bottom="1417" w:left="1417" w:header="708" w:footer="708" w:gutter="0"/>
          <w:cols w:space="708"/>
        </w:sectPr>
      </w:pPr>
    </w:p>
    <w:p w14:paraId="76486621" w14:textId="130FB4AC" w:rsidR="009E4BAF" w:rsidRPr="007B4FD9" w:rsidRDefault="009E4BAF" w:rsidP="007E6706">
      <w:pPr>
        <w:pStyle w:val="Nagwek1"/>
        <w:numPr>
          <w:ilvl w:val="0"/>
          <w:numId w:val="44"/>
        </w:numPr>
        <w:rPr>
          <w:rFonts w:ascii="Times New Roman" w:hAnsi="Times New Roman" w:cs="Times New Roman"/>
          <w:color w:val="auto"/>
        </w:rPr>
      </w:pPr>
      <w:bookmarkStart w:id="61" w:name="_Toc211847576"/>
      <w:r w:rsidRPr="007B4FD9">
        <w:rPr>
          <w:rFonts w:ascii="Times New Roman" w:hAnsi="Times New Roman" w:cs="Times New Roman"/>
          <w:color w:val="auto"/>
        </w:rPr>
        <w:lastRenderedPageBreak/>
        <w:t>Finansowanie oświaty</w:t>
      </w:r>
      <w:bookmarkEnd w:id="61"/>
      <w:r w:rsidRPr="007B4FD9">
        <w:rPr>
          <w:rFonts w:ascii="Times New Roman" w:hAnsi="Times New Roman" w:cs="Times New Roman"/>
          <w:color w:val="auto"/>
        </w:rPr>
        <w:t xml:space="preserve"> </w:t>
      </w:r>
    </w:p>
    <w:p w14:paraId="4EA76B2E" w14:textId="57190977" w:rsidR="003C2AB7" w:rsidRPr="003C390C" w:rsidRDefault="00D24366" w:rsidP="000F5180">
      <w:pPr>
        <w:spacing w:after="0"/>
        <w:jc w:val="both"/>
        <w:rPr>
          <w:rFonts w:ascii="Times New Roman" w:hAnsi="Times New Roman"/>
          <w:bCs/>
        </w:rPr>
      </w:pPr>
      <w:r>
        <w:rPr>
          <w:rFonts w:ascii="Times New Roman" w:hAnsi="Times New Roman"/>
          <w:bCs/>
        </w:rPr>
        <w:t xml:space="preserve"> </w:t>
      </w:r>
    </w:p>
    <w:p w14:paraId="02EBD4DE" w14:textId="1C583E7B" w:rsidR="00C93DAD" w:rsidRDefault="000F5180" w:rsidP="007B4FD9">
      <w:pPr>
        <w:spacing w:after="0"/>
        <w:ind w:firstLine="360"/>
        <w:jc w:val="both"/>
        <w:rPr>
          <w:rFonts w:ascii="Times New Roman" w:hAnsi="Times New Roman"/>
          <w:bCs/>
        </w:rPr>
      </w:pPr>
      <w:r w:rsidRPr="003C390C">
        <w:rPr>
          <w:rFonts w:ascii="Times New Roman" w:hAnsi="Times New Roman"/>
          <w:bCs/>
        </w:rPr>
        <w:t>O wysokości subwencji oświatowej decyduje</w:t>
      </w:r>
      <w:r w:rsidR="007D079A">
        <w:rPr>
          <w:rFonts w:ascii="Times New Roman" w:hAnsi="Times New Roman"/>
          <w:bCs/>
        </w:rPr>
        <w:t xml:space="preserve"> wiele czynników: min wysokość kwoty standardu A, Wysokość kwoty wskaźnika Di, wysokość poszczególnych Wag,</w:t>
      </w:r>
      <w:r w:rsidRPr="003C390C">
        <w:rPr>
          <w:rFonts w:ascii="Times New Roman" w:hAnsi="Times New Roman"/>
          <w:bCs/>
        </w:rPr>
        <w:t xml:space="preserve"> liczba uczniów, </w:t>
      </w:r>
      <w:r w:rsidR="00D24366">
        <w:rPr>
          <w:rFonts w:ascii="Times New Roman" w:hAnsi="Times New Roman"/>
          <w:bCs/>
        </w:rPr>
        <w:t>liczba uczniów posiadających orzeczenie o stopniu niepe</w:t>
      </w:r>
      <w:r w:rsidR="00F213FA">
        <w:rPr>
          <w:rFonts w:ascii="Times New Roman" w:hAnsi="Times New Roman"/>
          <w:bCs/>
        </w:rPr>
        <w:t xml:space="preserve">łnosprawności, </w:t>
      </w:r>
      <w:r w:rsidR="00D24366">
        <w:rPr>
          <w:rFonts w:ascii="Times New Roman" w:hAnsi="Times New Roman"/>
          <w:bCs/>
        </w:rPr>
        <w:t>liczba nauczycieli</w:t>
      </w:r>
      <w:r w:rsidR="007B4FD9">
        <w:rPr>
          <w:rFonts w:ascii="Times New Roman" w:hAnsi="Times New Roman"/>
          <w:bCs/>
        </w:rPr>
        <w:t xml:space="preserve"> oraz </w:t>
      </w:r>
      <w:r w:rsidR="00D24366">
        <w:rPr>
          <w:rFonts w:ascii="Times New Roman" w:hAnsi="Times New Roman"/>
          <w:bCs/>
        </w:rPr>
        <w:t>awanse zawodowe</w:t>
      </w:r>
      <w:r w:rsidR="007B4FD9">
        <w:rPr>
          <w:rFonts w:ascii="Times New Roman" w:hAnsi="Times New Roman"/>
          <w:bCs/>
        </w:rPr>
        <w:t>.</w:t>
      </w:r>
    </w:p>
    <w:p w14:paraId="57B611C5" w14:textId="77777777" w:rsidR="007B4FD9" w:rsidRPr="003C390C" w:rsidRDefault="007B4FD9" w:rsidP="007B4FD9">
      <w:pPr>
        <w:spacing w:after="0"/>
        <w:ind w:firstLine="360"/>
        <w:jc w:val="both"/>
        <w:rPr>
          <w:rFonts w:ascii="Times New Roman" w:hAnsi="Times New Roman"/>
          <w:bCs/>
        </w:rPr>
      </w:pPr>
    </w:p>
    <w:p w14:paraId="7E30F8C5" w14:textId="536B508E" w:rsidR="000F5180" w:rsidRPr="007D4D96" w:rsidRDefault="007B4FD9" w:rsidP="000F5180">
      <w:pPr>
        <w:spacing w:after="0"/>
        <w:jc w:val="both"/>
        <w:rPr>
          <w:rFonts w:cs="Arial"/>
          <w:bCs/>
          <w:sz w:val="20"/>
          <w:szCs w:val="18"/>
          <w:u w:val="single"/>
        </w:rPr>
      </w:pPr>
      <w:bookmarkStart w:id="62" w:name="_Hlk211711196"/>
      <w:r w:rsidRPr="007D4D96">
        <w:rPr>
          <w:rFonts w:cs="Arial"/>
          <w:bCs/>
          <w:sz w:val="20"/>
          <w:szCs w:val="18"/>
          <w:u w:val="single"/>
        </w:rPr>
        <w:t>Tabela</w:t>
      </w:r>
      <w:r w:rsidR="00AE1FBF" w:rsidRPr="007D4D96">
        <w:rPr>
          <w:rFonts w:cs="Arial"/>
          <w:bCs/>
          <w:sz w:val="20"/>
          <w:szCs w:val="18"/>
          <w:u w:val="single"/>
        </w:rPr>
        <w:t xml:space="preserve"> 2</w:t>
      </w:r>
      <w:r w:rsidR="00693375">
        <w:rPr>
          <w:rFonts w:cs="Arial"/>
          <w:bCs/>
          <w:sz w:val="20"/>
          <w:szCs w:val="18"/>
          <w:u w:val="single"/>
        </w:rPr>
        <w:t>1</w:t>
      </w:r>
      <w:r w:rsidRPr="007D4D96">
        <w:rPr>
          <w:rFonts w:cs="Arial"/>
          <w:bCs/>
          <w:sz w:val="20"/>
          <w:szCs w:val="18"/>
          <w:u w:val="single"/>
        </w:rPr>
        <w:t xml:space="preserve">: </w:t>
      </w:r>
      <w:r w:rsidR="00AE1FBF" w:rsidRPr="007D4D96">
        <w:rPr>
          <w:rFonts w:cs="Arial"/>
          <w:bCs/>
          <w:sz w:val="20"/>
          <w:szCs w:val="18"/>
          <w:u w:val="single"/>
        </w:rPr>
        <w:t>Liczba uczniów w szkołach publicznych, wysokość kwoty standardu A oraz kwoty wskaźnika D1 w poszczególnych latach.</w:t>
      </w:r>
    </w:p>
    <w:tbl>
      <w:tblPr>
        <w:tblStyle w:val="Tabela-Siatka"/>
        <w:tblW w:w="0" w:type="auto"/>
        <w:jc w:val="center"/>
        <w:tblInd w:w="0" w:type="dxa"/>
        <w:tblLook w:val="04A0" w:firstRow="1" w:lastRow="0" w:firstColumn="1" w:lastColumn="0" w:noHBand="0" w:noVBand="1"/>
      </w:tblPr>
      <w:tblGrid>
        <w:gridCol w:w="846"/>
        <w:gridCol w:w="3827"/>
        <w:gridCol w:w="3827"/>
        <w:gridCol w:w="4389"/>
      </w:tblGrid>
      <w:tr w:rsidR="001A4843" w:rsidRPr="003C390C" w14:paraId="0D3A6FF0" w14:textId="77777777" w:rsidTr="007D4D96">
        <w:trPr>
          <w:trHeight w:val="454"/>
          <w:jc w:val="center"/>
        </w:trPr>
        <w:tc>
          <w:tcPr>
            <w:tcW w:w="846" w:type="dxa"/>
            <w:shd w:val="clear" w:color="auto" w:fill="FBD4B4" w:themeFill="accent6" w:themeFillTint="66"/>
            <w:vAlign w:val="center"/>
          </w:tcPr>
          <w:bookmarkEnd w:id="62"/>
          <w:p w14:paraId="2C5201D2" w14:textId="77777777" w:rsidR="001A4843" w:rsidRPr="003C390C" w:rsidRDefault="001A4843" w:rsidP="00D03ABE">
            <w:pPr>
              <w:jc w:val="center"/>
              <w:rPr>
                <w:rFonts w:ascii="Times New Roman" w:hAnsi="Times New Roman" w:cs="Times New Roman"/>
                <w:b/>
                <w:bCs/>
                <w:szCs w:val="24"/>
              </w:rPr>
            </w:pPr>
            <w:r w:rsidRPr="003C390C">
              <w:rPr>
                <w:rFonts w:ascii="Times New Roman" w:hAnsi="Times New Roman" w:cs="Times New Roman"/>
                <w:b/>
                <w:bCs/>
                <w:szCs w:val="24"/>
              </w:rPr>
              <w:t>Rok</w:t>
            </w:r>
          </w:p>
        </w:tc>
        <w:tc>
          <w:tcPr>
            <w:tcW w:w="3827" w:type="dxa"/>
            <w:shd w:val="clear" w:color="auto" w:fill="FBD4B4" w:themeFill="accent6" w:themeFillTint="66"/>
            <w:vAlign w:val="center"/>
          </w:tcPr>
          <w:p w14:paraId="15A55ADC" w14:textId="6EFD7BF4" w:rsidR="001A4843" w:rsidRPr="003C390C" w:rsidRDefault="001A4843" w:rsidP="00D03ABE">
            <w:pPr>
              <w:jc w:val="center"/>
              <w:rPr>
                <w:rFonts w:ascii="Times New Roman" w:hAnsi="Times New Roman" w:cs="Times New Roman"/>
                <w:b/>
                <w:bCs/>
                <w:szCs w:val="24"/>
              </w:rPr>
            </w:pPr>
            <w:r w:rsidRPr="003C390C">
              <w:rPr>
                <w:rFonts w:ascii="Times New Roman" w:hAnsi="Times New Roman" w:cs="Times New Roman"/>
                <w:b/>
                <w:bCs/>
                <w:szCs w:val="24"/>
              </w:rPr>
              <w:t>Liczba uczniów w szkołach publicznych</w:t>
            </w:r>
          </w:p>
        </w:tc>
        <w:tc>
          <w:tcPr>
            <w:tcW w:w="3827" w:type="dxa"/>
            <w:shd w:val="clear" w:color="auto" w:fill="FBD4B4" w:themeFill="accent6" w:themeFillTint="66"/>
            <w:vAlign w:val="center"/>
          </w:tcPr>
          <w:p w14:paraId="611C9F78" w14:textId="1C62CED4" w:rsidR="001A4843" w:rsidRPr="003C390C" w:rsidRDefault="001A4843" w:rsidP="00D03ABE">
            <w:pPr>
              <w:jc w:val="center"/>
              <w:rPr>
                <w:rFonts w:ascii="Times New Roman" w:hAnsi="Times New Roman" w:cs="Times New Roman"/>
                <w:b/>
                <w:bCs/>
                <w:szCs w:val="24"/>
              </w:rPr>
            </w:pPr>
            <w:r w:rsidRPr="003C390C">
              <w:rPr>
                <w:rFonts w:ascii="Times New Roman" w:hAnsi="Times New Roman" w:cs="Times New Roman"/>
                <w:b/>
                <w:bCs/>
                <w:szCs w:val="24"/>
              </w:rPr>
              <w:t>Wysokość kwoty standardu A</w:t>
            </w:r>
          </w:p>
        </w:tc>
        <w:tc>
          <w:tcPr>
            <w:tcW w:w="4389" w:type="dxa"/>
            <w:shd w:val="clear" w:color="auto" w:fill="FBD4B4" w:themeFill="accent6" w:themeFillTint="66"/>
            <w:vAlign w:val="center"/>
          </w:tcPr>
          <w:p w14:paraId="221EA8B2" w14:textId="77777777" w:rsidR="001A4843" w:rsidRPr="003C390C" w:rsidRDefault="001A4843" w:rsidP="00D03ABE">
            <w:pPr>
              <w:jc w:val="center"/>
              <w:rPr>
                <w:rFonts w:ascii="Times New Roman" w:hAnsi="Times New Roman" w:cs="Times New Roman"/>
                <w:b/>
                <w:bCs/>
                <w:szCs w:val="24"/>
              </w:rPr>
            </w:pPr>
            <w:r w:rsidRPr="003C390C">
              <w:rPr>
                <w:rFonts w:ascii="Times New Roman" w:hAnsi="Times New Roman" w:cs="Times New Roman"/>
                <w:b/>
                <w:bCs/>
                <w:szCs w:val="24"/>
              </w:rPr>
              <w:t>Wysokość kwoty wskaźnika D1</w:t>
            </w:r>
          </w:p>
        </w:tc>
      </w:tr>
      <w:tr w:rsidR="001A4843" w:rsidRPr="003C390C" w14:paraId="14C14E78" w14:textId="77777777" w:rsidTr="001A4843">
        <w:trPr>
          <w:trHeight w:val="454"/>
          <w:jc w:val="center"/>
        </w:trPr>
        <w:tc>
          <w:tcPr>
            <w:tcW w:w="846" w:type="dxa"/>
            <w:vAlign w:val="center"/>
          </w:tcPr>
          <w:p w14:paraId="15E4F14E" w14:textId="77777777"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2017</w:t>
            </w:r>
          </w:p>
        </w:tc>
        <w:tc>
          <w:tcPr>
            <w:tcW w:w="3827" w:type="dxa"/>
            <w:vAlign w:val="center"/>
          </w:tcPr>
          <w:p w14:paraId="78F673C3" w14:textId="04DC233E"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2376</w:t>
            </w:r>
          </w:p>
        </w:tc>
        <w:tc>
          <w:tcPr>
            <w:tcW w:w="3827" w:type="dxa"/>
            <w:vAlign w:val="center"/>
          </w:tcPr>
          <w:p w14:paraId="0B09E9C6" w14:textId="039B541C"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5292,7779</w:t>
            </w:r>
          </w:p>
        </w:tc>
        <w:tc>
          <w:tcPr>
            <w:tcW w:w="4389" w:type="dxa"/>
            <w:vAlign w:val="center"/>
          </w:tcPr>
          <w:p w14:paraId="1659F965" w14:textId="77777777"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1,0388084957</w:t>
            </w:r>
          </w:p>
        </w:tc>
      </w:tr>
      <w:tr w:rsidR="001A4843" w:rsidRPr="003C390C" w14:paraId="7DE5FE09" w14:textId="77777777" w:rsidTr="001A4843">
        <w:trPr>
          <w:trHeight w:val="454"/>
          <w:jc w:val="center"/>
        </w:trPr>
        <w:tc>
          <w:tcPr>
            <w:tcW w:w="846" w:type="dxa"/>
            <w:vAlign w:val="center"/>
          </w:tcPr>
          <w:p w14:paraId="56EBFC9A" w14:textId="77777777"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2018</w:t>
            </w:r>
          </w:p>
        </w:tc>
        <w:tc>
          <w:tcPr>
            <w:tcW w:w="3827" w:type="dxa"/>
            <w:vAlign w:val="center"/>
          </w:tcPr>
          <w:p w14:paraId="7348E585" w14:textId="0C40AE2F"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2329</w:t>
            </w:r>
          </w:p>
        </w:tc>
        <w:tc>
          <w:tcPr>
            <w:tcW w:w="3827" w:type="dxa"/>
            <w:vAlign w:val="center"/>
          </w:tcPr>
          <w:p w14:paraId="364683D3" w14:textId="21C3E585"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5409,1141</w:t>
            </w:r>
          </w:p>
        </w:tc>
        <w:tc>
          <w:tcPr>
            <w:tcW w:w="4389" w:type="dxa"/>
            <w:vAlign w:val="center"/>
          </w:tcPr>
          <w:p w14:paraId="4A3C145D" w14:textId="77777777" w:rsidR="001A4843" w:rsidRPr="003C390C" w:rsidRDefault="001A4843" w:rsidP="001A4843">
            <w:pPr>
              <w:jc w:val="center"/>
              <w:rPr>
                <w:rFonts w:ascii="Times New Roman" w:hAnsi="Times New Roman" w:cs="Times New Roman"/>
                <w:szCs w:val="24"/>
              </w:rPr>
            </w:pPr>
            <w:r w:rsidRPr="003C390C">
              <w:rPr>
                <w:rFonts w:ascii="Times New Roman" w:hAnsi="Times New Roman" w:cs="Times New Roman"/>
                <w:szCs w:val="24"/>
              </w:rPr>
              <w:t>1,0463508753</w:t>
            </w:r>
          </w:p>
        </w:tc>
      </w:tr>
      <w:tr w:rsidR="001A4843" w:rsidRPr="003C390C" w14:paraId="76818539" w14:textId="77777777" w:rsidTr="001A4843">
        <w:trPr>
          <w:trHeight w:val="454"/>
          <w:jc w:val="center"/>
        </w:trPr>
        <w:tc>
          <w:tcPr>
            <w:tcW w:w="846" w:type="dxa"/>
            <w:vAlign w:val="center"/>
          </w:tcPr>
          <w:p w14:paraId="7B4F9FB1" w14:textId="77777777" w:rsidR="001A4843" w:rsidRPr="003C390C" w:rsidRDefault="001A4843" w:rsidP="00D03ABE">
            <w:pPr>
              <w:jc w:val="center"/>
              <w:rPr>
                <w:rFonts w:ascii="Times New Roman" w:hAnsi="Times New Roman" w:cs="Times New Roman"/>
                <w:szCs w:val="24"/>
              </w:rPr>
            </w:pPr>
            <w:r w:rsidRPr="003C390C">
              <w:rPr>
                <w:rFonts w:ascii="Times New Roman" w:hAnsi="Times New Roman" w:cs="Times New Roman"/>
                <w:szCs w:val="24"/>
              </w:rPr>
              <w:t>2019</w:t>
            </w:r>
          </w:p>
        </w:tc>
        <w:tc>
          <w:tcPr>
            <w:tcW w:w="3827" w:type="dxa"/>
            <w:vAlign w:val="center"/>
          </w:tcPr>
          <w:p w14:paraId="0ADA55EE" w14:textId="4753B9A6" w:rsidR="001A4843" w:rsidRPr="003C390C" w:rsidRDefault="001A4843" w:rsidP="002127F7">
            <w:pPr>
              <w:jc w:val="center"/>
              <w:rPr>
                <w:rFonts w:ascii="Times New Roman" w:hAnsi="Times New Roman" w:cs="Times New Roman"/>
                <w:szCs w:val="24"/>
              </w:rPr>
            </w:pPr>
            <w:r w:rsidRPr="003C390C">
              <w:rPr>
                <w:rFonts w:ascii="Times New Roman" w:hAnsi="Times New Roman" w:cs="Times New Roman"/>
                <w:szCs w:val="24"/>
              </w:rPr>
              <w:t>2873</w:t>
            </w:r>
          </w:p>
        </w:tc>
        <w:tc>
          <w:tcPr>
            <w:tcW w:w="3827" w:type="dxa"/>
            <w:vAlign w:val="center"/>
          </w:tcPr>
          <w:p w14:paraId="38AE5664" w14:textId="4E9A2716" w:rsidR="001A4843" w:rsidRPr="003C390C" w:rsidRDefault="001A4843" w:rsidP="002127F7">
            <w:pPr>
              <w:jc w:val="center"/>
              <w:rPr>
                <w:rFonts w:ascii="Times New Roman" w:hAnsi="Times New Roman" w:cs="Times New Roman"/>
                <w:szCs w:val="24"/>
              </w:rPr>
            </w:pPr>
            <w:r w:rsidRPr="003C390C">
              <w:rPr>
                <w:rFonts w:ascii="Times New Roman" w:hAnsi="Times New Roman" w:cs="Times New Roman"/>
                <w:szCs w:val="24"/>
              </w:rPr>
              <w:t>5568,5657</w:t>
            </w:r>
          </w:p>
        </w:tc>
        <w:tc>
          <w:tcPr>
            <w:tcW w:w="4389" w:type="dxa"/>
            <w:vAlign w:val="center"/>
          </w:tcPr>
          <w:p w14:paraId="1335155E" w14:textId="77777777" w:rsidR="001A4843" w:rsidRPr="003C390C" w:rsidRDefault="001A4843" w:rsidP="00D03ABE">
            <w:pPr>
              <w:jc w:val="center"/>
              <w:rPr>
                <w:rFonts w:ascii="Times New Roman" w:hAnsi="Times New Roman" w:cs="Times New Roman"/>
                <w:szCs w:val="24"/>
              </w:rPr>
            </w:pPr>
            <w:r w:rsidRPr="003C390C">
              <w:rPr>
                <w:rFonts w:ascii="Times New Roman" w:hAnsi="Times New Roman" w:cs="Times New Roman"/>
                <w:szCs w:val="24"/>
              </w:rPr>
              <w:t>1,0414319572</w:t>
            </w:r>
          </w:p>
        </w:tc>
      </w:tr>
      <w:tr w:rsidR="001A4843" w:rsidRPr="003C390C" w14:paraId="3533CD35" w14:textId="77777777" w:rsidTr="001A4843">
        <w:trPr>
          <w:trHeight w:val="454"/>
          <w:jc w:val="center"/>
        </w:trPr>
        <w:tc>
          <w:tcPr>
            <w:tcW w:w="846" w:type="dxa"/>
            <w:vAlign w:val="center"/>
          </w:tcPr>
          <w:p w14:paraId="61E0BFE2" w14:textId="77777777" w:rsidR="001A4843" w:rsidRPr="003C390C" w:rsidRDefault="001A4843" w:rsidP="00D03ABE">
            <w:pPr>
              <w:jc w:val="center"/>
              <w:rPr>
                <w:rFonts w:ascii="Times New Roman" w:hAnsi="Times New Roman" w:cs="Times New Roman"/>
                <w:szCs w:val="24"/>
              </w:rPr>
            </w:pPr>
            <w:r w:rsidRPr="003C390C">
              <w:rPr>
                <w:rFonts w:ascii="Times New Roman" w:hAnsi="Times New Roman" w:cs="Times New Roman"/>
                <w:szCs w:val="24"/>
              </w:rPr>
              <w:t>2020</w:t>
            </w:r>
          </w:p>
        </w:tc>
        <w:tc>
          <w:tcPr>
            <w:tcW w:w="3827" w:type="dxa"/>
            <w:vAlign w:val="center"/>
          </w:tcPr>
          <w:p w14:paraId="4B8A65AD" w14:textId="109A17B2" w:rsidR="001A4843" w:rsidRPr="003C390C" w:rsidRDefault="001A4843" w:rsidP="002127F7">
            <w:pPr>
              <w:jc w:val="center"/>
              <w:rPr>
                <w:rFonts w:ascii="Times New Roman" w:hAnsi="Times New Roman" w:cs="Times New Roman"/>
                <w:szCs w:val="24"/>
              </w:rPr>
            </w:pPr>
            <w:r w:rsidRPr="003C390C">
              <w:rPr>
                <w:rFonts w:ascii="Times New Roman" w:hAnsi="Times New Roman" w:cs="Times New Roman"/>
                <w:szCs w:val="24"/>
              </w:rPr>
              <w:t>2881</w:t>
            </w:r>
          </w:p>
        </w:tc>
        <w:tc>
          <w:tcPr>
            <w:tcW w:w="3827" w:type="dxa"/>
            <w:vAlign w:val="center"/>
          </w:tcPr>
          <w:p w14:paraId="062E3BC3" w14:textId="751F4441" w:rsidR="001A4843" w:rsidRPr="003C390C" w:rsidRDefault="001A4843" w:rsidP="002127F7">
            <w:pPr>
              <w:jc w:val="center"/>
              <w:rPr>
                <w:rFonts w:ascii="Times New Roman" w:hAnsi="Times New Roman" w:cs="Times New Roman"/>
                <w:szCs w:val="24"/>
              </w:rPr>
            </w:pPr>
            <w:r w:rsidRPr="003C390C">
              <w:rPr>
                <w:rFonts w:ascii="Times New Roman" w:hAnsi="Times New Roman" w:cs="Times New Roman"/>
                <w:szCs w:val="24"/>
              </w:rPr>
              <w:t>5917,8938</w:t>
            </w:r>
          </w:p>
        </w:tc>
        <w:tc>
          <w:tcPr>
            <w:tcW w:w="4389" w:type="dxa"/>
            <w:vAlign w:val="center"/>
          </w:tcPr>
          <w:p w14:paraId="36B76894" w14:textId="77777777" w:rsidR="001A4843" w:rsidRPr="003C390C" w:rsidRDefault="001A4843" w:rsidP="00D03ABE">
            <w:pPr>
              <w:jc w:val="center"/>
              <w:rPr>
                <w:rFonts w:ascii="Times New Roman" w:hAnsi="Times New Roman" w:cs="Times New Roman"/>
                <w:szCs w:val="24"/>
              </w:rPr>
            </w:pPr>
            <w:r w:rsidRPr="003C390C">
              <w:rPr>
                <w:rFonts w:ascii="Times New Roman" w:hAnsi="Times New Roman" w:cs="Times New Roman"/>
                <w:szCs w:val="24"/>
              </w:rPr>
              <w:t>1,0249883975</w:t>
            </w:r>
          </w:p>
        </w:tc>
      </w:tr>
      <w:tr w:rsidR="001A4843" w:rsidRPr="003C390C" w14:paraId="5CED3D6E" w14:textId="77777777" w:rsidTr="001A4843">
        <w:trPr>
          <w:trHeight w:val="454"/>
          <w:jc w:val="center"/>
        </w:trPr>
        <w:tc>
          <w:tcPr>
            <w:tcW w:w="846" w:type="dxa"/>
            <w:vAlign w:val="center"/>
          </w:tcPr>
          <w:p w14:paraId="1F54431F" w14:textId="77777777" w:rsidR="001A4843" w:rsidRPr="003C390C" w:rsidRDefault="001A4843" w:rsidP="00D03ABE">
            <w:pPr>
              <w:jc w:val="center"/>
              <w:rPr>
                <w:rFonts w:ascii="Times New Roman" w:hAnsi="Times New Roman" w:cs="Times New Roman"/>
                <w:szCs w:val="24"/>
              </w:rPr>
            </w:pPr>
            <w:r w:rsidRPr="003C390C">
              <w:rPr>
                <w:rFonts w:ascii="Times New Roman" w:hAnsi="Times New Roman" w:cs="Times New Roman"/>
                <w:szCs w:val="24"/>
              </w:rPr>
              <w:t>2021</w:t>
            </w:r>
          </w:p>
        </w:tc>
        <w:tc>
          <w:tcPr>
            <w:tcW w:w="3827" w:type="dxa"/>
            <w:vAlign w:val="center"/>
          </w:tcPr>
          <w:p w14:paraId="12F2148F" w14:textId="77DB9231" w:rsidR="001A4843" w:rsidRPr="003C390C" w:rsidRDefault="001A4843" w:rsidP="002127F7">
            <w:pPr>
              <w:jc w:val="center"/>
              <w:rPr>
                <w:rFonts w:ascii="Times New Roman" w:hAnsi="Times New Roman" w:cs="Times New Roman"/>
                <w:szCs w:val="24"/>
              </w:rPr>
            </w:pPr>
            <w:r w:rsidRPr="003C390C">
              <w:rPr>
                <w:rFonts w:ascii="Times New Roman" w:hAnsi="Times New Roman" w:cs="Times New Roman"/>
                <w:szCs w:val="24"/>
              </w:rPr>
              <w:t>2963</w:t>
            </w:r>
          </w:p>
        </w:tc>
        <w:tc>
          <w:tcPr>
            <w:tcW w:w="3827" w:type="dxa"/>
            <w:vAlign w:val="center"/>
          </w:tcPr>
          <w:p w14:paraId="7E9FC011" w14:textId="176B85A0" w:rsidR="001A4843" w:rsidRPr="003C390C" w:rsidRDefault="001A4843" w:rsidP="002127F7">
            <w:pPr>
              <w:jc w:val="center"/>
              <w:rPr>
                <w:rFonts w:ascii="Times New Roman" w:hAnsi="Times New Roman" w:cs="Times New Roman"/>
                <w:szCs w:val="24"/>
              </w:rPr>
            </w:pPr>
            <w:r w:rsidRPr="003C390C">
              <w:rPr>
                <w:rFonts w:ascii="Times New Roman" w:hAnsi="Times New Roman" w:cs="Times New Roman"/>
                <w:szCs w:val="24"/>
              </w:rPr>
              <w:t>6069,3770</w:t>
            </w:r>
          </w:p>
        </w:tc>
        <w:tc>
          <w:tcPr>
            <w:tcW w:w="4389" w:type="dxa"/>
            <w:vAlign w:val="center"/>
          </w:tcPr>
          <w:p w14:paraId="51985B23" w14:textId="77777777" w:rsidR="001A4843" w:rsidRPr="003C390C" w:rsidRDefault="001A4843" w:rsidP="00D03ABE">
            <w:pPr>
              <w:jc w:val="center"/>
              <w:rPr>
                <w:rFonts w:ascii="Times New Roman" w:hAnsi="Times New Roman" w:cs="Times New Roman"/>
                <w:szCs w:val="24"/>
              </w:rPr>
            </w:pPr>
            <w:r w:rsidRPr="003C390C">
              <w:rPr>
                <w:rFonts w:ascii="Times New Roman" w:hAnsi="Times New Roman" w:cs="Times New Roman"/>
                <w:szCs w:val="24"/>
              </w:rPr>
              <w:t>1,0279801715</w:t>
            </w:r>
          </w:p>
        </w:tc>
      </w:tr>
      <w:tr w:rsidR="00F57FCA" w:rsidRPr="003C390C" w14:paraId="6F11C63D" w14:textId="77777777" w:rsidTr="001A4843">
        <w:trPr>
          <w:trHeight w:val="454"/>
          <w:jc w:val="center"/>
        </w:trPr>
        <w:tc>
          <w:tcPr>
            <w:tcW w:w="846" w:type="dxa"/>
            <w:vAlign w:val="center"/>
          </w:tcPr>
          <w:p w14:paraId="1F254A8E" w14:textId="3A26A5FD" w:rsidR="00F57FCA" w:rsidRPr="003C390C" w:rsidRDefault="00F57FCA" w:rsidP="00D03ABE">
            <w:pPr>
              <w:jc w:val="center"/>
              <w:rPr>
                <w:rFonts w:ascii="Times New Roman" w:hAnsi="Times New Roman" w:cs="Times New Roman"/>
                <w:szCs w:val="24"/>
              </w:rPr>
            </w:pPr>
            <w:r>
              <w:rPr>
                <w:rFonts w:ascii="Times New Roman" w:hAnsi="Times New Roman" w:cs="Times New Roman"/>
                <w:szCs w:val="24"/>
              </w:rPr>
              <w:t>2022</w:t>
            </w:r>
          </w:p>
        </w:tc>
        <w:tc>
          <w:tcPr>
            <w:tcW w:w="3827" w:type="dxa"/>
            <w:vAlign w:val="center"/>
          </w:tcPr>
          <w:p w14:paraId="74A9F257" w14:textId="4D7ABF97" w:rsidR="00F57FCA" w:rsidRPr="003C390C" w:rsidRDefault="00F57FCA" w:rsidP="002127F7">
            <w:pPr>
              <w:jc w:val="center"/>
              <w:rPr>
                <w:rFonts w:ascii="Times New Roman" w:hAnsi="Times New Roman" w:cs="Times New Roman"/>
                <w:szCs w:val="24"/>
              </w:rPr>
            </w:pPr>
            <w:r>
              <w:rPr>
                <w:rFonts w:ascii="Times New Roman" w:hAnsi="Times New Roman" w:cs="Times New Roman"/>
                <w:szCs w:val="24"/>
              </w:rPr>
              <w:t>2923</w:t>
            </w:r>
          </w:p>
        </w:tc>
        <w:tc>
          <w:tcPr>
            <w:tcW w:w="3827" w:type="dxa"/>
            <w:vAlign w:val="center"/>
          </w:tcPr>
          <w:p w14:paraId="36C2DBC2" w14:textId="705F73BD" w:rsidR="00F57FCA" w:rsidRPr="003C390C" w:rsidRDefault="00217404" w:rsidP="002127F7">
            <w:pPr>
              <w:jc w:val="center"/>
              <w:rPr>
                <w:rFonts w:ascii="Times New Roman" w:hAnsi="Times New Roman" w:cs="Times New Roman"/>
                <w:szCs w:val="24"/>
              </w:rPr>
            </w:pPr>
            <w:r>
              <w:rPr>
                <w:rFonts w:ascii="Times New Roman" w:hAnsi="Times New Roman" w:cs="Times New Roman"/>
                <w:szCs w:val="24"/>
              </w:rPr>
              <w:t>6081,3219</w:t>
            </w:r>
          </w:p>
        </w:tc>
        <w:tc>
          <w:tcPr>
            <w:tcW w:w="4389" w:type="dxa"/>
            <w:vAlign w:val="center"/>
          </w:tcPr>
          <w:p w14:paraId="6C756788" w14:textId="064F503D" w:rsidR="00F57FCA" w:rsidRPr="003C390C" w:rsidRDefault="00217404" w:rsidP="00D03ABE">
            <w:pPr>
              <w:jc w:val="center"/>
              <w:rPr>
                <w:rFonts w:ascii="Times New Roman" w:hAnsi="Times New Roman" w:cs="Times New Roman"/>
                <w:szCs w:val="24"/>
              </w:rPr>
            </w:pPr>
            <w:r>
              <w:rPr>
                <w:rFonts w:ascii="Times New Roman" w:hAnsi="Times New Roman" w:cs="Times New Roman"/>
                <w:szCs w:val="24"/>
              </w:rPr>
              <w:t>1,0138609829</w:t>
            </w:r>
          </w:p>
        </w:tc>
      </w:tr>
      <w:tr w:rsidR="005E2E8C" w:rsidRPr="003C390C" w14:paraId="70EB093A" w14:textId="77777777" w:rsidTr="001A4843">
        <w:trPr>
          <w:trHeight w:val="454"/>
          <w:jc w:val="center"/>
        </w:trPr>
        <w:tc>
          <w:tcPr>
            <w:tcW w:w="846" w:type="dxa"/>
            <w:vAlign w:val="center"/>
          </w:tcPr>
          <w:p w14:paraId="48A24AAB" w14:textId="17E57F94" w:rsidR="005E2E8C" w:rsidRDefault="005E2E8C" w:rsidP="00D03ABE">
            <w:pPr>
              <w:jc w:val="center"/>
              <w:rPr>
                <w:rFonts w:ascii="Times New Roman" w:hAnsi="Times New Roman" w:cs="Times New Roman"/>
                <w:szCs w:val="24"/>
              </w:rPr>
            </w:pPr>
            <w:r>
              <w:rPr>
                <w:rFonts w:ascii="Times New Roman" w:hAnsi="Times New Roman" w:cs="Times New Roman"/>
                <w:szCs w:val="24"/>
              </w:rPr>
              <w:t>2023</w:t>
            </w:r>
          </w:p>
        </w:tc>
        <w:tc>
          <w:tcPr>
            <w:tcW w:w="3827" w:type="dxa"/>
            <w:vAlign w:val="center"/>
          </w:tcPr>
          <w:p w14:paraId="15175CA3" w14:textId="1628400B" w:rsidR="005E2E8C" w:rsidRDefault="00365E79" w:rsidP="002127F7">
            <w:pPr>
              <w:jc w:val="center"/>
              <w:rPr>
                <w:rFonts w:ascii="Times New Roman" w:hAnsi="Times New Roman" w:cs="Times New Roman"/>
                <w:szCs w:val="24"/>
              </w:rPr>
            </w:pPr>
            <w:r>
              <w:rPr>
                <w:rFonts w:ascii="Times New Roman" w:hAnsi="Times New Roman" w:cs="Times New Roman"/>
                <w:szCs w:val="24"/>
              </w:rPr>
              <w:t>3364</w:t>
            </w:r>
          </w:p>
        </w:tc>
        <w:tc>
          <w:tcPr>
            <w:tcW w:w="3827" w:type="dxa"/>
            <w:vAlign w:val="center"/>
          </w:tcPr>
          <w:p w14:paraId="3C499CE0" w14:textId="1BAC4CA3" w:rsidR="005E2E8C" w:rsidRDefault="00365E79" w:rsidP="002127F7">
            <w:pPr>
              <w:jc w:val="center"/>
              <w:rPr>
                <w:rFonts w:ascii="Times New Roman" w:hAnsi="Times New Roman" w:cs="Times New Roman"/>
                <w:szCs w:val="24"/>
              </w:rPr>
            </w:pPr>
            <w:r>
              <w:rPr>
                <w:rFonts w:ascii="Times New Roman" w:hAnsi="Times New Roman" w:cs="Times New Roman"/>
                <w:szCs w:val="24"/>
              </w:rPr>
              <w:t>6898,6902</w:t>
            </w:r>
          </w:p>
        </w:tc>
        <w:tc>
          <w:tcPr>
            <w:tcW w:w="4389" w:type="dxa"/>
            <w:vAlign w:val="center"/>
          </w:tcPr>
          <w:p w14:paraId="6F141809" w14:textId="461CD0D9" w:rsidR="005E2E8C" w:rsidRDefault="00365E79" w:rsidP="00D03ABE">
            <w:pPr>
              <w:jc w:val="center"/>
              <w:rPr>
                <w:rFonts w:ascii="Times New Roman" w:hAnsi="Times New Roman" w:cs="Times New Roman"/>
                <w:szCs w:val="24"/>
              </w:rPr>
            </w:pPr>
            <w:r>
              <w:rPr>
                <w:rFonts w:ascii="Times New Roman" w:hAnsi="Times New Roman" w:cs="Times New Roman"/>
                <w:szCs w:val="24"/>
              </w:rPr>
              <w:t>1,0174796626</w:t>
            </w:r>
          </w:p>
        </w:tc>
      </w:tr>
      <w:tr w:rsidR="005E2E8C" w:rsidRPr="003C390C" w14:paraId="2A336B2F" w14:textId="77777777" w:rsidTr="001A4843">
        <w:trPr>
          <w:trHeight w:val="454"/>
          <w:jc w:val="center"/>
        </w:trPr>
        <w:tc>
          <w:tcPr>
            <w:tcW w:w="846" w:type="dxa"/>
            <w:vAlign w:val="center"/>
          </w:tcPr>
          <w:p w14:paraId="0F0A65E4" w14:textId="5AF3CF72" w:rsidR="005E2E8C" w:rsidRDefault="005E2E8C" w:rsidP="00D03ABE">
            <w:pPr>
              <w:jc w:val="center"/>
              <w:rPr>
                <w:rFonts w:ascii="Times New Roman" w:hAnsi="Times New Roman" w:cs="Times New Roman"/>
                <w:szCs w:val="24"/>
              </w:rPr>
            </w:pPr>
            <w:r>
              <w:rPr>
                <w:rFonts w:ascii="Times New Roman" w:hAnsi="Times New Roman" w:cs="Times New Roman"/>
                <w:szCs w:val="24"/>
              </w:rPr>
              <w:t>2024</w:t>
            </w:r>
          </w:p>
        </w:tc>
        <w:tc>
          <w:tcPr>
            <w:tcW w:w="3827" w:type="dxa"/>
            <w:vAlign w:val="center"/>
          </w:tcPr>
          <w:p w14:paraId="1CF39659" w14:textId="63425F5C" w:rsidR="00F729E7" w:rsidRDefault="00365E79" w:rsidP="00C2010A">
            <w:pPr>
              <w:jc w:val="center"/>
              <w:rPr>
                <w:rFonts w:ascii="Times New Roman" w:hAnsi="Times New Roman" w:cs="Times New Roman"/>
                <w:szCs w:val="24"/>
              </w:rPr>
            </w:pPr>
            <w:r>
              <w:rPr>
                <w:rFonts w:ascii="Times New Roman" w:hAnsi="Times New Roman" w:cs="Times New Roman"/>
                <w:szCs w:val="24"/>
              </w:rPr>
              <w:t>3596</w:t>
            </w:r>
          </w:p>
        </w:tc>
        <w:tc>
          <w:tcPr>
            <w:tcW w:w="3827" w:type="dxa"/>
            <w:vAlign w:val="center"/>
          </w:tcPr>
          <w:p w14:paraId="47DBA8DA" w14:textId="73D820D3" w:rsidR="005E2E8C" w:rsidRDefault="005E2E8C" w:rsidP="002127F7">
            <w:pPr>
              <w:jc w:val="center"/>
              <w:rPr>
                <w:rFonts w:ascii="Times New Roman" w:hAnsi="Times New Roman" w:cs="Times New Roman"/>
                <w:szCs w:val="24"/>
              </w:rPr>
            </w:pPr>
            <w:r w:rsidRPr="007B5BBC">
              <w:rPr>
                <w:rFonts w:ascii="Times New Roman" w:hAnsi="Times New Roman" w:cs="Times New Roman"/>
                <w:szCs w:val="24"/>
              </w:rPr>
              <w:t>8 991,3565</w:t>
            </w:r>
          </w:p>
        </w:tc>
        <w:tc>
          <w:tcPr>
            <w:tcW w:w="4389" w:type="dxa"/>
            <w:vAlign w:val="center"/>
          </w:tcPr>
          <w:p w14:paraId="50E988D6" w14:textId="3921CA9F" w:rsidR="005E2E8C" w:rsidRDefault="005E2E8C" w:rsidP="00D03ABE">
            <w:pPr>
              <w:jc w:val="center"/>
              <w:rPr>
                <w:rFonts w:ascii="Times New Roman" w:hAnsi="Times New Roman" w:cs="Times New Roman"/>
                <w:szCs w:val="24"/>
              </w:rPr>
            </w:pPr>
            <w:r w:rsidRPr="007B5BBC">
              <w:rPr>
                <w:rFonts w:ascii="Times New Roman" w:hAnsi="Times New Roman" w:cs="Times New Roman"/>
                <w:szCs w:val="24"/>
              </w:rPr>
              <w:t>1,018048741</w:t>
            </w:r>
            <w:r>
              <w:rPr>
                <w:rFonts w:ascii="Times New Roman" w:hAnsi="Times New Roman" w:cs="Times New Roman"/>
                <w:szCs w:val="24"/>
              </w:rPr>
              <w:t>0</w:t>
            </w:r>
          </w:p>
        </w:tc>
      </w:tr>
      <w:tr w:rsidR="005E2E8C" w:rsidRPr="003C390C" w14:paraId="79D211D3" w14:textId="77777777" w:rsidTr="001A4843">
        <w:trPr>
          <w:trHeight w:val="454"/>
          <w:jc w:val="center"/>
        </w:trPr>
        <w:tc>
          <w:tcPr>
            <w:tcW w:w="846" w:type="dxa"/>
            <w:vAlign w:val="center"/>
          </w:tcPr>
          <w:p w14:paraId="21432303" w14:textId="25E104CF" w:rsidR="005E2E8C" w:rsidRDefault="005E2E8C" w:rsidP="00D03ABE">
            <w:pPr>
              <w:jc w:val="center"/>
              <w:rPr>
                <w:rFonts w:ascii="Times New Roman" w:hAnsi="Times New Roman" w:cs="Times New Roman"/>
                <w:szCs w:val="24"/>
              </w:rPr>
            </w:pPr>
            <w:r>
              <w:rPr>
                <w:rFonts w:ascii="Times New Roman" w:hAnsi="Times New Roman" w:cs="Times New Roman"/>
                <w:szCs w:val="24"/>
              </w:rPr>
              <w:t>2025</w:t>
            </w:r>
          </w:p>
        </w:tc>
        <w:tc>
          <w:tcPr>
            <w:tcW w:w="3827" w:type="dxa"/>
            <w:vAlign w:val="center"/>
          </w:tcPr>
          <w:p w14:paraId="27A2F326" w14:textId="7C58C28B" w:rsidR="005E2E8C" w:rsidRDefault="00365E79" w:rsidP="002127F7">
            <w:pPr>
              <w:jc w:val="center"/>
              <w:rPr>
                <w:rFonts w:ascii="Times New Roman" w:hAnsi="Times New Roman" w:cs="Times New Roman"/>
                <w:szCs w:val="24"/>
              </w:rPr>
            </w:pPr>
            <w:r>
              <w:rPr>
                <w:rFonts w:ascii="Times New Roman" w:hAnsi="Times New Roman" w:cs="Times New Roman"/>
                <w:szCs w:val="24"/>
              </w:rPr>
              <w:t>3</w:t>
            </w:r>
            <w:r w:rsidR="00BC1B2F">
              <w:rPr>
                <w:rFonts w:ascii="Times New Roman" w:hAnsi="Times New Roman" w:cs="Times New Roman"/>
                <w:szCs w:val="24"/>
              </w:rPr>
              <w:t>306</w:t>
            </w:r>
            <w:r w:rsidR="001A2144">
              <w:rPr>
                <w:rFonts w:ascii="Times New Roman" w:hAnsi="Times New Roman" w:cs="Times New Roman"/>
                <w:szCs w:val="24"/>
              </w:rPr>
              <w:t xml:space="preserve">   </w:t>
            </w:r>
          </w:p>
        </w:tc>
        <w:tc>
          <w:tcPr>
            <w:tcW w:w="3827" w:type="dxa"/>
            <w:vAlign w:val="center"/>
          </w:tcPr>
          <w:p w14:paraId="3156B01A" w14:textId="2BE667CF" w:rsidR="005E2E8C" w:rsidRDefault="005E2E8C" w:rsidP="002127F7">
            <w:pPr>
              <w:jc w:val="center"/>
              <w:rPr>
                <w:rFonts w:ascii="Times New Roman" w:hAnsi="Times New Roman" w:cs="Times New Roman"/>
                <w:szCs w:val="24"/>
              </w:rPr>
            </w:pPr>
            <w:r w:rsidRPr="007B5BBC">
              <w:rPr>
                <w:rFonts w:ascii="Times New Roman" w:hAnsi="Times New Roman" w:cs="Times New Roman"/>
                <w:szCs w:val="24"/>
              </w:rPr>
              <w:t>9 477,191</w:t>
            </w:r>
          </w:p>
        </w:tc>
        <w:tc>
          <w:tcPr>
            <w:tcW w:w="4389" w:type="dxa"/>
            <w:vAlign w:val="center"/>
          </w:tcPr>
          <w:p w14:paraId="65AEB13B" w14:textId="543CBCBF" w:rsidR="005E2E8C" w:rsidRDefault="005E2E8C" w:rsidP="00D03ABE">
            <w:pPr>
              <w:jc w:val="center"/>
              <w:rPr>
                <w:rFonts w:ascii="Times New Roman" w:hAnsi="Times New Roman" w:cs="Times New Roman"/>
                <w:szCs w:val="24"/>
              </w:rPr>
            </w:pPr>
            <w:r w:rsidRPr="007B5BBC">
              <w:rPr>
                <w:rFonts w:ascii="Times New Roman" w:hAnsi="Times New Roman" w:cs="Times New Roman"/>
                <w:szCs w:val="24"/>
              </w:rPr>
              <w:t>1,02322838</w:t>
            </w:r>
            <w:r>
              <w:rPr>
                <w:rFonts w:ascii="Times New Roman" w:hAnsi="Times New Roman" w:cs="Times New Roman"/>
                <w:szCs w:val="24"/>
              </w:rPr>
              <w:t>01</w:t>
            </w:r>
          </w:p>
        </w:tc>
      </w:tr>
      <w:tr w:rsidR="00BC1B2F" w:rsidRPr="003C390C" w14:paraId="11D92FC9" w14:textId="77777777" w:rsidTr="001A4843">
        <w:trPr>
          <w:trHeight w:val="454"/>
          <w:jc w:val="center"/>
        </w:trPr>
        <w:tc>
          <w:tcPr>
            <w:tcW w:w="846" w:type="dxa"/>
            <w:vAlign w:val="center"/>
          </w:tcPr>
          <w:p w14:paraId="0CA63048" w14:textId="1C7D069F" w:rsidR="00BC1B2F" w:rsidRDefault="00BC1B2F" w:rsidP="00D03ABE">
            <w:pPr>
              <w:jc w:val="center"/>
              <w:rPr>
                <w:rFonts w:ascii="Times New Roman" w:hAnsi="Times New Roman" w:cs="Times New Roman"/>
                <w:szCs w:val="24"/>
              </w:rPr>
            </w:pPr>
            <w:r>
              <w:rPr>
                <w:rFonts w:ascii="Times New Roman" w:hAnsi="Times New Roman" w:cs="Times New Roman"/>
                <w:szCs w:val="24"/>
              </w:rPr>
              <w:t>2025</w:t>
            </w:r>
          </w:p>
        </w:tc>
        <w:tc>
          <w:tcPr>
            <w:tcW w:w="3827" w:type="dxa"/>
            <w:vAlign w:val="center"/>
          </w:tcPr>
          <w:p w14:paraId="5E96F38D" w14:textId="139B33B2" w:rsidR="00BC1B2F" w:rsidRDefault="00BC1B2F" w:rsidP="00BC1B2F">
            <w:pPr>
              <w:rPr>
                <w:rFonts w:ascii="Times New Roman" w:hAnsi="Times New Roman" w:cs="Times New Roman"/>
                <w:szCs w:val="24"/>
              </w:rPr>
            </w:pPr>
            <w:r>
              <w:rPr>
                <w:rFonts w:ascii="Times New Roman" w:hAnsi="Times New Roman" w:cs="Times New Roman"/>
                <w:szCs w:val="24"/>
              </w:rPr>
              <w:t>korekta              3306</w:t>
            </w:r>
          </w:p>
        </w:tc>
        <w:tc>
          <w:tcPr>
            <w:tcW w:w="3827" w:type="dxa"/>
            <w:vAlign w:val="center"/>
          </w:tcPr>
          <w:p w14:paraId="600A474E" w14:textId="65B0B07D" w:rsidR="00BC1B2F" w:rsidRPr="007B5BBC" w:rsidRDefault="00BC1B2F" w:rsidP="002127F7">
            <w:pPr>
              <w:jc w:val="center"/>
              <w:rPr>
                <w:rFonts w:ascii="Times New Roman" w:hAnsi="Times New Roman" w:cs="Times New Roman"/>
                <w:szCs w:val="24"/>
              </w:rPr>
            </w:pPr>
            <w:r>
              <w:rPr>
                <w:rFonts w:ascii="Times New Roman" w:hAnsi="Times New Roman" w:cs="Times New Roman"/>
                <w:szCs w:val="24"/>
              </w:rPr>
              <w:t>9 415,1831</w:t>
            </w:r>
          </w:p>
        </w:tc>
        <w:tc>
          <w:tcPr>
            <w:tcW w:w="4389" w:type="dxa"/>
            <w:vAlign w:val="center"/>
          </w:tcPr>
          <w:p w14:paraId="055E686F" w14:textId="1190CE53" w:rsidR="00BC1B2F" w:rsidRPr="007B5BBC" w:rsidRDefault="00BC1B2F" w:rsidP="00D03ABE">
            <w:pPr>
              <w:jc w:val="center"/>
              <w:rPr>
                <w:rFonts w:ascii="Times New Roman" w:hAnsi="Times New Roman" w:cs="Times New Roman"/>
                <w:szCs w:val="24"/>
              </w:rPr>
            </w:pPr>
            <w:r>
              <w:rPr>
                <w:rFonts w:ascii="Times New Roman" w:hAnsi="Times New Roman" w:cs="Times New Roman"/>
                <w:szCs w:val="24"/>
              </w:rPr>
              <w:t>1,0180487410</w:t>
            </w:r>
          </w:p>
        </w:tc>
      </w:tr>
    </w:tbl>
    <w:p w14:paraId="7CE8A4CA" w14:textId="77777777" w:rsidR="000632A0" w:rsidRPr="003C390C" w:rsidRDefault="000632A0">
      <w:pPr>
        <w:rPr>
          <w:rFonts w:ascii="Times New Roman" w:hAnsi="Times New Roman"/>
          <w:bCs/>
          <w:szCs w:val="24"/>
        </w:rPr>
      </w:pPr>
    </w:p>
    <w:p w14:paraId="661A21E1" w14:textId="72A34706" w:rsidR="000F5180" w:rsidRPr="003C390C" w:rsidRDefault="000F5180">
      <w:pPr>
        <w:rPr>
          <w:rFonts w:ascii="Times New Roman" w:hAnsi="Times New Roman"/>
          <w:bCs/>
          <w:szCs w:val="24"/>
        </w:rPr>
      </w:pPr>
      <w:r w:rsidRPr="003C390C">
        <w:rPr>
          <w:rFonts w:ascii="Times New Roman" w:hAnsi="Times New Roman"/>
          <w:bCs/>
          <w:szCs w:val="24"/>
        </w:rPr>
        <w:br w:type="page"/>
      </w:r>
    </w:p>
    <w:p w14:paraId="03E78436" w14:textId="2110FBCF" w:rsidR="00207D42" w:rsidRDefault="009E4BAF" w:rsidP="007E6706">
      <w:pPr>
        <w:pStyle w:val="Nagwek2"/>
        <w:numPr>
          <w:ilvl w:val="0"/>
          <w:numId w:val="44"/>
        </w:numPr>
        <w:rPr>
          <w:rFonts w:ascii="Times New Roman" w:hAnsi="Times New Roman" w:cs="Times New Roman"/>
          <w:color w:val="auto"/>
          <w:sz w:val="28"/>
          <w:szCs w:val="28"/>
        </w:rPr>
      </w:pPr>
      <w:bookmarkStart w:id="63" w:name="_Toc211847577"/>
      <w:r w:rsidRPr="00ED2AB3">
        <w:rPr>
          <w:rFonts w:ascii="Times New Roman" w:hAnsi="Times New Roman" w:cs="Times New Roman"/>
          <w:color w:val="auto"/>
          <w:sz w:val="28"/>
          <w:szCs w:val="28"/>
        </w:rPr>
        <w:lastRenderedPageBreak/>
        <w:t>Struktura wydatków oświatowych</w:t>
      </w:r>
      <w:bookmarkEnd w:id="63"/>
      <w:r w:rsidR="00E428C4" w:rsidRPr="00ED2AB3">
        <w:rPr>
          <w:rFonts w:ascii="Times New Roman" w:hAnsi="Times New Roman" w:cs="Times New Roman"/>
          <w:color w:val="auto"/>
          <w:sz w:val="28"/>
          <w:szCs w:val="28"/>
        </w:rPr>
        <w:t xml:space="preserve"> </w:t>
      </w:r>
    </w:p>
    <w:p w14:paraId="30976E34" w14:textId="77777777" w:rsidR="00ED2AB3" w:rsidRPr="00ED2AB3" w:rsidRDefault="00ED2AB3" w:rsidP="00ED2AB3"/>
    <w:p w14:paraId="57D14532" w14:textId="77777777" w:rsidR="00207D42" w:rsidRPr="0021238A" w:rsidRDefault="00207D42" w:rsidP="007E6706">
      <w:pPr>
        <w:pStyle w:val="Akapitzlist"/>
        <w:numPr>
          <w:ilvl w:val="0"/>
          <w:numId w:val="36"/>
        </w:numPr>
        <w:ind w:left="426"/>
        <w:rPr>
          <w:rFonts w:ascii="Times New Roman" w:hAnsi="Times New Roman" w:cs="Times New Roman"/>
          <w:szCs w:val="24"/>
        </w:rPr>
      </w:pPr>
      <w:r w:rsidRPr="0021238A">
        <w:rPr>
          <w:rFonts w:ascii="Times New Roman" w:hAnsi="Times New Roman" w:cs="Times New Roman"/>
          <w:szCs w:val="24"/>
        </w:rPr>
        <w:t>Do obliczenia subwencji na 2024 r. został przyjęty:</w:t>
      </w:r>
    </w:p>
    <w:p w14:paraId="12586543" w14:textId="77777777" w:rsidR="00207D42" w:rsidRPr="007B5BBC" w:rsidRDefault="00207D42" w:rsidP="007E6706">
      <w:pPr>
        <w:pStyle w:val="Akapitzlist"/>
        <w:numPr>
          <w:ilvl w:val="0"/>
          <w:numId w:val="48"/>
        </w:numPr>
        <w:spacing w:after="160" w:line="259" w:lineRule="auto"/>
        <w:rPr>
          <w:rFonts w:ascii="Times New Roman" w:hAnsi="Times New Roman" w:cs="Times New Roman"/>
          <w:szCs w:val="24"/>
        </w:rPr>
      </w:pPr>
      <w:r w:rsidRPr="007B5BBC">
        <w:rPr>
          <w:rFonts w:ascii="Times New Roman" w:hAnsi="Times New Roman" w:cs="Times New Roman"/>
          <w:szCs w:val="24"/>
        </w:rPr>
        <w:t>standard finansowy A (kwota bazowa na każdego ucznia w wysokości 8 991,3565 zł.</w:t>
      </w:r>
    </w:p>
    <w:p w14:paraId="64316380" w14:textId="77777777" w:rsidR="00207D42" w:rsidRDefault="00207D42" w:rsidP="007E6706">
      <w:pPr>
        <w:pStyle w:val="Akapitzlist"/>
        <w:numPr>
          <w:ilvl w:val="0"/>
          <w:numId w:val="48"/>
        </w:numPr>
        <w:spacing w:after="160" w:line="259" w:lineRule="auto"/>
        <w:rPr>
          <w:rFonts w:ascii="Times New Roman" w:hAnsi="Times New Roman" w:cs="Times New Roman"/>
          <w:szCs w:val="24"/>
        </w:rPr>
      </w:pPr>
      <w:r w:rsidRPr="007B5BBC">
        <w:rPr>
          <w:rFonts w:ascii="Times New Roman" w:hAnsi="Times New Roman" w:cs="Times New Roman"/>
          <w:szCs w:val="24"/>
        </w:rPr>
        <w:t>wskaźnik korygujący, który uwzględnia stopnie awansu zawodowego nauczycieli na poziomie Di = 1,018048741.</w:t>
      </w:r>
    </w:p>
    <w:p w14:paraId="60A407E5" w14:textId="2612B002" w:rsidR="00D24366" w:rsidRPr="007B5BBC" w:rsidRDefault="00D24366" w:rsidP="007E6706">
      <w:pPr>
        <w:pStyle w:val="Akapitzlist"/>
        <w:numPr>
          <w:ilvl w:val="0"/>
          <w:numId w:val="48"/>
        </w:numPr>
        <w:spacing w:after="160" w:line="259" w:lineRule="auto"/>
        <w:rPr>
          <w:rFonts w:ascii="Times New Roman" w:hAnsi="Times New Roman" w:cs="Times New Roman"/>
          <w:szCs w:val="24"/>
        </w:rPr>
      </w:pPr>
      <w:r>
        <w:rPr>
          <w:rFonts w:ascii="Times New Roman" w:hAnsi="Times New Roman" w:cs="Times New Roman"/>
          <w:szCs w:val="24"/>
        </w:rPr>
        <w:t>Dane do naliczenia wysokości subwencji na rok 2024 pobrane przez MEN z SIO  z dnia 10 i 30 września 2023</w:t>
      </w:r>
    </w:p>
    <w:p w14:paraId="55C30D20" w14:textId="77777777" w:rsidR="00207D42" w:rsidRPr="0021238A" w:rsidRDefault="00207D42" w:rsidP="007E6706">
      <w:pPr>
        <w:pStyle w:val="Akapitzlist"/>
        <w:numPr>
          <w:ilvl w:val="0"/>
          <w:numId w:val="36"/>
        </w:numPr>
        <w:ind w:left="426"/>
        <w:rPr>
          <w:rFonts w:ascii="Times New Roman" w:hAnsi="Times New Roman" w:cs="Times New Roman"/>
          <w:szCs w:val="24"/>
        </w:rPr>
      </w:pPr>
      <w:r w:rsidRPr="0021238A">
        <w:rPr>
          <w:rFonts w:ascii="Times New Roman" w:hAnsi="Times New Roman" w:cs="Times New Roman"/>
          <w:szCs w:val="24"/>
        </w:rPr>
        <w:t>Do obliczenia subwencji na 2025 r. został przyjęty:</w:t>
      </w:r>
    </w:p>
    <w:p w14:paraId="36DB667B" w14:textId="77777777" w:rsidR="00207D42" w:rsidRPr="007B5BBC" w:rsidRDefault="00207D42" w:rsidP="007E6706">
      <w:pPr>
        <w:pStyle w:val="Akapitzlist"/>
        <w:numPr>
          <w:ilvl w:val="0"/>
          <w:numId w:val="48"/>
        </w:numPr>
        <w:spacing w:after="160" w:line="259" w:lineRule="auto"/>
        <w:rPr>
          <w:rFonts w:ascii="Times New Roman" w:hAnsi="Times New Roman" w:cs="Times New Roman"/>
          <w:szCs w:val="24"/>
        </w:rPr>
      </w:pPr>
      <w:r w:rsidRPr="007B5BBC">
        <w:rPr>
          <w:rFonts w:ascii="Times New Roman" w:hAnsi="Times New Roman" w:cs="Times New Roman"/>
          <w:szCs w:val="24"/>
        </w:rPr>
        <w:t>standard finansowy A (kwota bazowa na każdego ucznia w wysokości 9 477,191 zł.</w:t>
      </w:r>
    </w:p>
    <w:p w14:paraId="31ABAB34" w14:textId="05279DE4" w:rsidR="00E226DD" w:rsidRDefault="00207D42" w:rsidP="007E6706">
      <w:pPr>
        <w:pStyle w:val="Akapitzlist"/>
        <w:numPr>
          <w:ilvl w:val="0"/>
          <w:numId w:val="48"/>
        </w:numPr>
        <w:spacing w:after="160" w:line="259" w:lineRule="auto"/>
        <w:rPr>
          <w:rFonts w:ascii="Times New Roman" w:hAnsi="Times New Roman" w:cs="Times New Roman"/>
          <w:szCs w:val="24"/>
        </w:rPr>
      </w:pPr>
      <w:r w:rsidRPr="007B5BBC">
        <w:rPr>
          <w:rFonts w:ascii="Times New Roman" w:hAnsi="Times New Roman" w:cs="Times New Roman"/>
          <w:szCs w:val="24"/>
        </w:rPr>
        <w:t>wskaźnik korygujący, który uwzględnia stopnie awansu zawodowego nauczycieli na poziomie Di = 1,02322838.</w:t>
      </w:r>
    </w:p>
    <w:p w14:paraId="732C8047" w14:textId="74920569" w:rsidR="00D24366" w:rsidRDefault="00D24366" w:rsidP="007E6706">
      <w:pPr>
        <w:pStyle w:val="Akapitzlist"/>
        <w:numPr>
          <w:ilvl w:val="0"/>
          <w:numId w:val="48"/>
        </w:numPr>
        <w:spacing w:after="160" w:line="259" w:lineRule="auto"/>
        <w:rPr>
          <w:rFonts w:ascii="Times New Roman" w:hAnsi="Times New Roman" w:cs="Times New Roman"/>
          <w:szCs w:val="24"/>
        </w:rPr>
      </w:pPr>
      <w:r>
        <w:rPr>
          <w:rFonts w:ascii="Times New Roman" w:hAnsi="Times New Roman" w:cs="Times New Roman"/>
          <w:szCs w:val="24"/>
        </w:rPr>
        <w:t>Dane do naliczenia wysokości subwencji na rok 2025 pobrane przez MEN z SIO z dnia 15 maja 2024 r</w:t>
      </w:r>
    </w:p>
    <w:p w14:paraId="489D63E4" w14:textId="2CA4DCEA" w:rsidR="00207D42" w:rsidRPr="004273A7" w:rsidRDefault="000C122D" w:rsidP="00207D42">
      <w:pPr>
        <w:spacing w:after="160" w:line="259" w:lineRule="auto"/>
        <w:rPr>
          <w:rFonts w:cs="Arial"/>
          <w:kern w:val="2"/>
          <w:sz w:val="20"/>
          <w:szCs w:val="20"/>
          <w:u w:val="single"/>
          <w14:ligatures w14:val="standardContextual"/>
        </w:rPr>
      </w:pPr>
      <w:bookmarkStart w:id="64" w:name="_Hlk211711254"/>
      <w:r>
        <w:rPr>
          <w:rFonts w:cs="Arial"/>
          <w:kern w:val="2"/>
          <w:sz w:val="20"/>
          <w:szCs w:val="20"/>
          <w:u w:val="single"/>
          <w14:ligatures w14:val="standardContextual"/>
        </w:rPr>
        <w:t>T</w:t>
      </w:r>
      <w:r w:rsidR="00207D42" w:rsidRPr="004273A7">
        <w:rPr>
          <w:rFonts w:cs="Arial"/>
          <w:kern w:val="2"/>
          <w:sz w:val="20"/>
          <w:szCs w:val="20"/>
          <w:u w:val="single"/>
          <w14:ligatures w14:val="standardContextual"/>
        </w:rPr>
        <w:t>ab</w:t>
      </w:r>
      <w:r w:rsidR="004273A7">
        <w:rPr>
          <w:rFonts w:cs="Arial"/>
          <w:kern w:val="2"/>
          <w:sz w:val="20"/>
          <w:szCs w:val="20"/>
          <w:u w:val="single"/>
          <w14:ligatures w14:val="standardContextual"/>
        </w:rPr>
        <w:t>ela</w:t>
      </w:r>
      <w:r w:rsidR="004273A7" w:rsidRPr="004273A7">
        <w:rPr>
          <w:rFonts w:cs="Arial"/>
          <w:kern w:val="2"/>
          <w:sz w:val="20"/>
          <w:szCs w:val="20"/>
          <w:u w:val="single"/>
          <w14:ligatures w14:val="standardContextual"/>
        </w:rPr>
        <w:t xml:space="preserve"> 2</w:t>
      </w:r>
      <w:r w:rsidR="00693375">
        <w:rPr>
          <w:rFonts w:cs="Arial"/>
          <w:kern w:val="2"/>
          <w:sz w:val="20"/>
          <w:szCs w:val="20"/>
          <w:u w:val="single"/>
          <w14:ligatures w14:val="standardContextual"/>
        </w:rPr>
        <w:t>2</w:t>
      </w:r>
      <w:r w:rsidR="004273A7" w:rsidRPr="004273A7">
        <w:rPr>
          <w:rFonts w:cs="Arial"/>
          <w:kern w:val="2"/>
          <w:sz w:val="20"/>
          <w:szCs w:val="20"/>
          <w:u w:val="single"/>
          <w14:ligatures w14:val="standardContextual"/>
        </w:rPr>
        <w:t xml:space="preserve">: </w:t>
      </w:r>
      <w:r w:rsidR="00207D42" w:rsidRPr="004273A7">
        <w:rPr>
          <w:rFonts w:cs="Arial"/>
          <w:kern w:val="2"/>
          <w:sz w:val="20"/>
          <w:szCs w:val="20"/>
          <w:u w:val="single"/>
          <w14:ligatures w14:val="standardContextual"/>
        </w:rPr>
        <w:t>Wysokość subwencji oświatowej przypadająca na poszczególne placówki publiczne w 2024</w:t>
      </w:r>
      <w:r w:rsidR="00693375">
        <w:rPr>
          <w:rFonts w:cs="Arial"/>
          <w:kern w:val="2"/>
          <w:sz w:val="20"/>
          <w:szCs w:val="20"/>
          <w:u w:val="single"/>
          <w14:ligatures w14:val="standardContextual"/>
        </w:rPr>
        <w:t xml:space="preserve"> </w:t>
      </w:r>
      <w:r w:rsidR="00207D42" w:rsidRPr="004273A7">
        <w:rPr>
          <w:rFonts w:cs="Arial"/>
          <w:kern w:val="2"/>
          <w:sz w:val="20"/>
          <w:szCs w:val="20"/>
          <w:u w:val="single"/>
          <w14:ligatures w14:val="standardContextual"/>
        </w:rPr>
        <w:t>r. oraz 2025r. w powiązaniu z wykonaniem budżetu.</w:t>
      </w:r>
    </w:p>
    <w:tbl>
      <w:tblPr>
        <w:tblW w:w="14890" w:type="dxa"/>
        <w:tblInd w:w="-861" w:type="dxa"/>
        <w:tblCellMar>
          <w:left w:w="70" w:type="dxa"/>
          <w:right w:w="70" w:type="dxa"/>
        </w:tblCellMar>
        <w:tblLook w:val="04A0" w:firstRow="1" w:lastRow="0" w:firstColumn="1" w:lastColumn="0" w:noHBand="0" w:noVBand="1"/>
      </w:tblPr>
      <w:tblGrid>
        <w:gridCol w:w="973"/>
        <w:gridCol w:w="2560"/>
        <w:gridCol w:w="2174"/>
        <w:gridCol w:w="1948"/>
        <w:gridCol w:w="1741"/>
        <w:gridCol w:w="1841"/>
        <w:gridCol w:w="1604"/>
        <w:gridCol w:w="2049"/>
      </w:tblGrid>
      <w:tr w:rsidR="00207D42" w:rsidRPr="00C932E1" w14:paraId="110F3941" w14:textId="77777777" w:rsidTr="004273A7">
        <w:trPr>
          <w:trHeight w:val="645"/>
        </w:trPr>
        <w:tc>
          <w:tcPr>
            <w:tcW w:w="973" w:type="dxa"/>
            <w:tcBorders>
              <w:top w:val="single" w:sz="4" w:space="0" w:color="auto"/>
              <w:left w:val="single" w:sz="4" w:space="0" w:color="auto"/>
              <w:bottom w:val="single" w:sz="4" w:space="0" w:color="auto"/>
              <w:right w:val="single" w:sz="8" w:space="0" w:color="auto"/>
            </w:tcBorders>
            <w:shd w:val="clear" w:color="auto" w:fill="FBD4B4" w:themeFill="accent6" w:themeFillTint="66"/>
            <w:vAlign w:val="center"/>
          </w:tcPr>
          <w:bookmarkEnd w:id="64"/>
          <w:p w14:paraId="52FF29E1" w14:textId="77777777"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eastAsia="Times New Roman" w:hAnsi="Times New Roman" w:cs="Times New Roman"/>
                <w:b/>
                <w:bCs/>
                <w:color w:val="000000"/>
                <w:lang w:eastAsia="pl-PL"/>
              </w:rPr>
              <w:t>Lp.</w:t>
            </w:r>
          </w:p>
        </w:tc>
        <w:tc>
          <w:tcPr>
            <w:tcW w:w="2560" w:type="dxa"/>
            <w:tcBorders>
              <w:top w:val="single" w:sz="4" w:space="0" w:color="auto"/>
              <w:left w:val="single" w:sz="8" w:space="0" w:color="auto"/>
              <w:bottom w:val="single" w:sz="4" w:space="0" w:color="auto"/>
              <w:right w:val="single" w:sz="8" w:space="0" w:color="auto"/>
            </w:tcBorders>
            <w:shd w:val="clear" w:color="auto" w:fill="FBD4B4" w:themeFill="accent6" w:themeFillTint="66"/>
            <w:vAlign w:val="center"/>
            <w:hideMark/>
          </w:tcPr>
          <w:p w14:paraId="21F68950" w14:textId="77777777"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eastAsia="Times New Roman" w:hAnsi="Times New Roman" w:cs="Times New Roman"/>
                <w:b/>
                <w:bCs/>
                <w:color w:val="000000"/>
                <w:lang w:eastAsia="pl-PL"/>
              </w:rPr>
              <w:t>Nazwa placówki</w:t>
            </w:r>
          </w:p>
        </w:tc>
        <w:tc>
          <w:tcPr>
            <w:tcW w:w="2174" w:type="dxa"/>
            <w:tcBorders>
              <w:top w:val="single" w:sz="4" w:space="0" w:color="auto"/>
              <w:left w:val="nil"/>
              <w:bottom w:val="single" w:sz="4" w:space="0" w:color="auto"/>
              <w:right w:val="single" w:sz="8" w:space="0" w:color="auto"/>
            </w:tcBorders>
            <w:shd w:val="clear" w:color="auto" w:fill="FBD4B4" w:themeFill="accent6" w:themeFillTint="66"/>
            <w:vAlign w:val="center"/>
            <w:hideMark/>
          </w:tcPr>
          <w:p w14:paraId="09FE7D1C" w14:textId="01B2515C"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hAnsi="Times New Roman" w:cs="Times New Roman"/>
                <w:b/>
                <w:bCs/>
                <w:szCs w:val="24"/>
              </w:rPr>
              <w:t>kwota subwencji na 2024 (w zł.)</w:t>
            </w:r>
          </w:p>
        </w:tc>
        <w:tc>
          <w:tcPr>
            <w:tcW w:w="1948" w:type="dxa"/>
            <w:tcBorders>
              <w:top w:val="single" w:sz="4" w:space="0" w:color="auto"/>
              <w:left w:val="single" w:sz="8" w:space="0" w:color="auto"/>
              <w:bottom w:val="single" w:sz="4" w:space="0" w:color="auto"/>
              <w:right w:val="single" w:sz="8" w:space="0" w:color="auto"/>
            </w:tcBorders>
            <w:shd w:val="clear" w:color="auto" w:fill="FBD4B4" w:themeFill="accent6" w:themeFillTint="66"/>
            <w:vAlign w:val="center"/>
            <w:hideMark/>
          </w:tcPr>
          <w:p w14:paraId="031253BF" w14:textId="77777777" w:rsidR="00207D42" w:rsidRPr="009A14EF" w:rsidRDefault="00207D42" w:rsidP="009A14EF">
            <w:pPr>
              <w:spacing w:after="0" w:line="240" w:lineRule="auto"/>
              <w:jc w:val="center"/>
              <w:rPr>
                <w:rFonts w:ascii="Times New Roman" w:hAnsi="Times New Roman" w:cs="Times New Roman"/>
                <w:b/>
                <w:bCs/>
                <w:szCs w:val="24"/>
              </w:rPr>
            </w:pPr>
            <w:r w:rsidRPr="009A14EF">
              <w:rPr>
                <w:rFonts w:ascii="Times New Roman" w:hAnsi="Times New Roman" w:cs="Times New Roman"/>
                <w:b/>
                <w:bCs/>
                <w:szCs w:val="24"/>
              </w:rPr>
              <w:t>Budżet placówek w 2024 (w zł.)</w:t>
            </w:r>
          </w:p>
          <w:p w14:paraId="700E4976" w14:textId="77777777" w:rsidR="00C10D69" w:rsidRPr="009A14EF" w:rsidRDefault="00C10D69" w:rsidP="009A14EF">
            <w:pPr>
              <w:spacing w:after="0" w:line="240" w:lineRule="auto"/>
              <w:jc w:val="center"/>
              <w:rPr>
                <w:rFonts w:ascii="Times New Roman" w:hAnsi="Times New Roman" w:cs="Times New Roman"/>
                <w:b/>
                <w:bCs/>
                <w:szCs w:val="24"/>
              </w:rPr>
            </w:pPr>
            <w:r w:rsidRPr="009A14EF">
              <w:rPr>
                <w:rFonts w:ascii="Times New Roman" w:hAnsi="Times New Roman" w:cs="Times New Roman"/>
                <w:b/>
                <w:bCs/>
                <w:szCs w:val="24"/>
              </w:rPr>
              <w:t>Poniesione</w:t>
            </w:r>
          </w:p>
          <w:p w14:paraId="71237F2E" w14:textId="2222299A"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hAnsi="Times New Roman" w:cs="Times New Roman"/>
                <w:b/>
                <w:bCs/>
                <w:szCs w:val="24"/>
              </w:rPr>
              <w:t>Wydatki</w:t>
            </w:r>
            <w:r w:rsidR="005629B1">
              <w:rPr>
                <w:rFonts w:ascii="Times New Roman" w:hAnsi="Times New Roman" w:cs="Times New Roman"/>
                <w:b/>
                <w:bCs/>
                <w:szCs w:val="24"/>
              </w:rPr>
              <w:t xml:space="preserve"> w 2024</w:t>
            </w:r>
            <w:r w:rsidR="007A25C4">
              <w:rPr>
                <w:rFonts w:ascii="Times New Roman" w:hAnsi="Times New Roman" w:cs="Times New Roman"/>
                <w:b/>
                <w:bCs/>
                <w:szCs w:val="24"/>
              </w:rPr>
              <w:t xml:space="preserve"> całościowo (średnio w przeliczeniu na ucznia) </w:t>
            </w:r>
          </w:p>
        </w:tc>
        <w:tc>
          <w:tcPr>
            <w:tcW w:w="1741" w:type="dxa"/>
            <w:tcBorders>
              <w:top w:val="single" w:sz="4" w:space="0" w:color="auto"/>
              <w:left w:val="single" w:sz="8" w:space="0" w:color="auto"/>
              <w:bottom w:val="single" w:sz="4" w:space="0" w:color="auto"/>
              <w:right w:val="single" w:sz="8" w:space="0" w:color="auto"/>
            </w:tcBorders>
            <w:shd w:val="clear" w:color="auto" w:fill="FBD4B4" w:themeFill="accent6" w:themeFillTint="66"/>
            <w:vAlign w:val="center"/>
          </w:tcPr>
          <w:p w14:paraId="27A3F97B" w14:textId="77777777" w:rsidR="00207D42" w:rsidRDefault="00207D42" w:rsidP="009A14EF">
            <w:pPr>
              <w:spacing w:after="0" w:line="240" w:lineRule="auto"/>
              <w:jc w:val="center"/>
              <w:rPr>
                <w:rFonts w:ascii="Times New Roman" w:hAnsi="Times New Roman" w:cs="Times New Roman"/>
                <w:b/>
                <w:bCs/>
                <w:szCs w:val="24"/>
              </w:rPr>
            </w:pPr>
            <w:r w:rsidRPr="009A14EF">
              <w:rPr>
                <w:rFonts w:ascii="Times New Roman" w:hAnsi="Times New Roman" w:cs="Times New Roman"/>
                <w:b/>
                <w:bCs/>
                <w:szCs w:val="24"/>
              </w:rPr>
              <w:t>Różnica</w:t>
            </w:r>
          </w:p>
          <w:p w14:paraId="79D2FBC6" w14:textId="2A12756A" w:rsidR="005629B1" w:rsidRPr="009A14EF" w:rsidRDefault="005629B1" w:rsidP="009A14EF">
            <w:pPr>
              <w:spacing w:after="0" w:line="240" w:lineRule="auto"/>
              <w:jc w:val="center"/>
              <w:rPr>
                <w:rFonts w:ascii="Times New Roman" w:eastAsia="Times New Roman" w:hAnsi="Times New Roman" w:cs="Times New Roman"/>
                <w:b/>
                <w:bCs/>
                <w:color w:val="000000"/>
                <w:lang w:eastAsia="pl-PL"/>
              </w:rPr>
            </w:pPr>
            <w:r w:rsidRPr="005629B1">
              <w:rPr>
                <w:rFonts w:ascii="Times New Roman" w:eastAsia="Times New Roman" w:hAnsi="Times New Roman" w:cs="Times New Roman"/>
                <w:b/>
                <w:bCs/>
                <w:color w:val="00B050"/>
                <w:szCs w:val="24"/>
                <w:lang w:eastAsia="pl-PL"/>
              </w:rPr>
              <w:t>+</w:t>
            </w:r>
            <w:r>
              <w:rPr>
                <w:rFonts w:ascii="Times New Roman" w:eastAsia="Times New Roman" w:hAnsi="Times New Roman" w:cs="Times New Roman"/>
                <w:b/>
                <w:bCs/>
                <w:color w:val="000000"/>
                <w:szCs w:val="24"/>
                <w:lang w:eastAsia="pl-PL"/>
              </w:rPr>
              <w:t>/-</w:t>
            </w:r>
          </w:p>
        </w:tc>
        <w:tc>
          <w:tcPr>
            <w:tcW w:w="1841" w:type="dxa"/>
            <w:tcBorders>
              <w:top w:val="single" w:sz="4" w:space="0" w:color="auto"/>
              <w:left w:val="single" w:sz="8" w:space="0" w:color="auto"/>
              <w:bottom w:val="single" w:sz="4" w:space="0" w:color="auto"/>
              <w:right w:val="single" w:sz="8" w:space="0" w:color="auto"/>
            </w:tcBorders>
            <w:shd w:val="clear" w:color="auto" w:fill="FBD4B4" w:themeFill="accent6" w:themeFillTint="66"/>
            <w:vAlign w:val="center"/>
          </w:tcPr>
          <w:p w14:paraId="2E11D9A3" w14:textId="1AEC8E51"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hAnsi="Times New Roman" w:cs="Times New Roman"/>
                <w:b/>
                <w:bCs/>
                <w:szCs w:val="24"/>
              </w:rPr>
              <w:t>kwota subwencji na 2025 (w zł.)</w:t>
            </w:r>
          </w:p>
        </w:tc>
        <w:tc>
          <w:tcPr>
            <w:tcW w:w="1604" w:type="dxa"/>
            <w:tcBorders>
              <w:top w:val="single" w:sz="4" w:space="0" w:color="auto"/>
              <w:left w:val="single" w:sz="8" w:space="0" w:color="auto"/>
              <w:bottom w:val="single" w:sz="4" w:space="0" w:color="auto"/>
              <w:right w:val="nil"/>
            </w:tcBorders>
            <w:shd w:val="clear" w:color="auto" w:fill="FBD4B4" w:themeFill="accent6" w:themeFillTint="66"/>
            <w:vAlign w:val="center"/>
          </w:tcPr>
          <w:p w14:paraId="7DD6FBAE" w14:textId="77777777"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hAnsi="Times New Roman" w:cs="Times New Roman"/>
                <w:b/>
                <w:bCs/>
                <w:szCs w:val="24"/>
              </w:rPr>
              <w:t>Plan Budżetu placówek do dnia 30 września 2025      ( w zł.)</w:t>
            </w:r>
          </w:p>
        </w:tc>
        <w:tc>
          <w:tcPr>
            <w:tcW w:w="2049" w:type="dxa"/>
            <w:tcBorders>
              <w:top w:val="single" w:sz="4" w:space="0" w:color="auto"/>
              <w:left w:val="single" w:sz="8" w:space="0" w:color="auto"/>
              <w:bottom w:val="single" w:sz="4" w:space="0" w:color="auto"/>
              <w:right w:val="single" w:sz="4" w:space="0" w:color="auto"/>
            </w:tcBorders>
            <w:shd w:val="clear" w:color="auto" w:fill="FBD4B4" w:themeFill="accent6" w:themeFillTint="66"/>
            <w:vAlign w:val="center"/>
          </w:tcPr>
          <w:p w14:paraId="3B824EA1" w14:textId="1CAEBEB4" w:rsidR="00207D42" w:rsidRPr="009A14EF" w:rsidRDefault="00207D42" w:rsidP="009A14EF">
            <w:pPr>
              <w:spacing w:after="0" w:line="240" w:lineRule="auto"/>
              <w:jc w:val="center"/>
              <w:rPr>
                <w:rFonts w:ascii="Times New Roman" w:eastAsia="Times New Roman" w:hAnsi="Times New Roman" w:cs="Times New Roman"/>
                <w:b/>
                <w:bCs/>
                <w:color w:val="000000"/>
                <w:lang w:eastAsia="pl-PL"/>
              </w:rPr>
            </w:pPr>
            <w:r w:rsidRPr="009A14EF">
              <w:rPr>
                <w:rFonts w:ascii="Times New Roman" w:hAnsi="Times New Roman" w:cs="Times New Roman"/>
                <w:b/>
                <w:bCs/>
                <w:szCs w:val="24"/>
              </w:rPr>
              <w:t>Różnica</w:t>
            </w:r>
            <w:r w:rsidR="00EC40A1" w:rsidRPr="009A14EF">
              <w:rPr>
                <w:rFonts w:ascii="Times New Roman" w:hAnsi="Times New Roman" w:cs="Times New Roman"/>
                <w:b/>
                <w:bCs/>
                <w:szCs w:val="24"/>
              </w:rPr>
              <w:t xml:space="preserve"> – stan na 30.</w:t>
            </w:r>
            <w:r w:rsidR="00B21AEC" w:rsidRPr="009A14EF">
              <w:rPr>
                <w:rFonts w:ascii="Times New Roman" w:hAnsi="Times New Roman" w:cs="Times New Roman"/>
                <w:b/>
                <w:bCs/>
                <w:szCs w:val="24"/>
              </w:rPr>
              <w:t>09</w:t>
            </w:r>
            <w:r w:rsidR="00EC40A1" w:rsidRPr="009A14EF">
              <w:rPr>
                <w:rFonts w:ascii="Times New Roman" w:hAnsi="Times New Roman" w:cs="Times New Roman"/>
                <w:b/>
                <w:bCs/>
                <w:szCs w:val="24"/>
              </w:rPr>
              <w:t>.2025 r.</w:t>
            </w:r>
          </w:p>
        </w:tc>
      </w:tr>
      <w:tr w:rsidR="00207D42" w:rsidRPr="00C932E1" w14:paraId="375F516C" w14:textId="77777777" w:rsidTr="005E2E8C">
        <w:trPr>
          <w:trHeight w:val="885"/>
        </w:trPr>
        <w:tc>
          <w:tcPr>
            <w:tcW w:w="973" w:type="dxa"/>
            <w:tcBorders>
              <w:top w:val="nil"/>
              <w:left w:val="single" w:sz="8" w:space="0" w:color="auto"/>
              <w:bottom w:val="single" w:sz="8" w:space="0" w:color="auto"/>
              <w:right w:val="single" w:sz="8" w:space="0" w:color="auto"/>
            </w:tcBorders>
          </w:tcPr>
          <w:p w14:paraId="7943E365"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w:t>
            </w:r>
          </w:p>
        </w:tc>
        <w:tc>
          <w:tcPr>
            <w:tcW w:w="2560" w:type="dxa"/>
            <w:tcBorders>
              <w:top w:val="nil"/>
              <w:left w:val="single" w:sz="8" w:space="0" w:color="auto"/>
              <w:bottom w:val="single" w:sz="8" w:space="0" w:color="auto"/>
              <w:right w:val="single" w:sz="8" w:space="0" w:color="auto"/>
            </w:tcBorders>
            <w:vAlign w:val="center"/>
            <w:hideMark/>
          </w:tcPr>
          <w:p w14:paraId="3C7795C6"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I Liceum Ogólnokształcące w Brzegu</w:t>
            </w:r>
          </w:p>
        </w:tc>
        <w:tc>
          <w:tcPr>
            <w:tcW w:w="2174" w:type="dxa"/>
            <w:tcBorders>
              <w:top w:val="nil"/>
              <w:left w:val="nil"/>
              <w:bottom w:val="single" w:sz="8" w:space="0" w:color="auto"/>
              <w:right w:val="single" w:sz="8" w:space="0" w:color="auto"/>
            </w:tcBorders>
            <w:vAlign w:val="center"/>
          </w:tcPr>
          <w:p w14:paraId="52B99EFA" w14:textId="6BD6B835" w:rsidR="00207D42" w:rsidRPr="00C932E1" w:rsidRDefault="00AA0579"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4 390 917,01</w:t>
            </w:r>
          </w:p>
        </w:tc>
        <w:tc>
          <w:tcPr>
            <w:tcW w:w="1948" w:type="dxa"/>
            <w:tcBorders>
              <w:top w:val="nil"/>
              <w:left w:val="nil"/>
              <w:bottom w:val="single" w:sz="8" w:space="0" w:color="auto"/>
              <w:right w:val="single" w:sz="8" w:space="0" w:color="auto"/>
            </w:tcBorders>
            <w:vAlign w:val="center"/>
          </w:tcPr>
          <w:p w14:paraId="31AB6291" w14:textId="77777777" w:rsidR="00207D42"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5 412 448,39</w:t>
            </w:r>
          </w:p>
          <w:p w14:paraId="3614B2B0" w14:textId="0FC0BA99" w:rsidR="007A25C4" w:rsidRPr="00C932E1" w:rsidRDefault="007A25C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(15 160)</w:t>
            </w:r>
          </w:p>
        </w:tc>
        <w:tc>
          <w:tcPr>
            <w:tcW w:w="1741" w:type="dxa"/>
            <w:tcBorders>
              <w:top w:val="nil"/>
              <w:left w:val="nil"/>
              <w:bottom w:val="single" w:sz="8" w:space="0" w:color="auto"/>
              <w:right w:val="single" w:sz="8" w:space="0" w:color="auto"/>
            </w:tcBorders>
            <w:vAlign w:val="center"/>
          </w:tcPr>
          <w:p w14:paraId="5317E9EB" w14:textId="2C04985B" w:rsidR="00207D42" w:rsidRPr="00EE20E2" w:rsidRDefault="00FB2ACB"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1 021 531,38</w:t>
            </w:r>
          </w:p>
        </w:tc>
        <w:tc>
          <w:tcPr>
            <w:tcW w:w="1841" w:type="dxa"/>
            <w:tcBorders>
              <w:top w:val="nil"/>
              <w:left w:val="nil"/>
              <w:bottom w:val="single" w:sz="8" w:space="0" w:color="auto"/>
              <w:right w:val="single" w:sz="8" w:space="0" w:color="auto"/>
            </w:tcBorders>
            <w:vAlign w:val="center"/>
          </w:tcPr>
          <w:p w14:paraId="5775D05C" w14:textId="792AD2E8" w:rsidR="00207D42" w:rsidRPr="00C932E1" w:rsidRDefault="0091078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4 301 689,39</w:t>
            </w:r>
          </w:p>
        </w:tc>
        <w:tc>
          <w:tcPr>
            <w:tcW w:w="1604" w:type="dxa"/>
            <w:tcBorders>
              <w:top w:val="nil"/>
              <w:left w:val="nil"/>
              <w:bottom w:val="single" w:sz="8" w:space="0" w:color="auto"/>
              <w:right w:val="nil"/>
            </w:tcBorders>
            <w:vAlign w:val="center"/>
          </w:tcPr>
          <w:p w14:paraId="5DC73A27" w14:textId="77777777" w:rsidR="00207D42" w:rsidRPr="00C932E1"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4 815 230,10</w:t>
            </w:r>
          </w:p>
        </w:tc>
        <w:tc>
          <w:tcPr>
            <w:tcW w:w="2049" w:type="dxa"/>
            <w:tcBorders>
              <w:top w:val="nil"/>
              <w:left w:val="single" w:sz="8" w:space="0" w:color="auto"/>
              <w:bottom w:val="single" w:sz="8" w:space="0" w:color="auto"/>
              <w:right w:val="single" w:sz="4" w:space="0" w:color="auto"/>
            </w:tcBorders>
            <w:vAlign w:val="center"/>
          </w:tcPr>
          <w:p w14:paraId="3F0ED71D" w14:textId="05F05FE4" w:rsidR="00207D42" w:rsidRPr="008B1619" w:rsidRDefault="008B1619" w:rsidP="00A22044">
            <w:pPr>
              <w:spacing w:after="0" w:line="240" w:lineRule="auto"/>
              <w:jc w:val="center"/>
              <w:rPr>
                <w:rFonts w:ascii="Times New Roman" w:eastAsia="Times New Roman" w:hAnsi="Times New Roman" w:cs="Times New Roman"/>
                <w:b/>
                <w:bCs/>
                <w:color w:val="EE0000"/>
                <w:lang w:eastAsia="pl-PL"/>
              </w:rPr>
            </w:pPr>
            <w:r>
              <w:rPr>
                <w:rFonts w:ascii="Times New Roman" w:eastAsia="Times New Roman" w:hAnsi="Times New Roman" w:cs="Times New Roman"/>
                <w:b/>
                <w:bCs/>
                <w:color w:val="EE0000"/>
                <w:lang w:eastAsia="pl-PL"/>
              </w:rPr>
              <w:t>-</w:t>
            </w:r>
            <w:r w:rsidR="006A0295" w:rsidRPr="008B1619">
              <w:rPr>
                <w:rFonts w:ascii="Times New Roman" w:eastAsia="Times New Roman" w:hAnsi="Times New Roman" w:cs="Times New Roman"/>
                <w:b/>
                <w:bCs/>
                <w:color w:val="EE0000"/>
                <w:lang w:eastAsia="pl-PL"/>
              </w:rPr>
              <w:t>513 540,71</w:t>
            </w:r>
          </w:p>
        </w:tc>
      </w:tr>
      <w:tr w:rsidR="00207D42" w:rsidRPr="00C932E1" w14:paraId="19153E3A" w14:textId="77777777" w:rsidTr="005E2E8C">
        <w:trPr>
          <w:trHeight w:val="885"/>
        </w:trPr>
        <w:tc>
          <w:tcPr>
            <w:tcW w:w="973" w:type="dxa"/>
            <w:tcBorders>
              <w:top w:val="nil"/>
              <w:left w:val="single" w:sz="8" w:space="0" w:color="auto"/>
              <w:bottom w:val="single" w:sz="8" w:space="0" w:color="auto"/>
              <w:right w:val="single" w:sz="8" w:space="0" w:color="auto"/>
            </w:tcBorders>
          </w:tcPr>
          <w:p w14:paraId="5EC36690"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w:t>
            </w:r>
          </w:p>
        </w:tc>
        <w:tc>
          <w:tcPr>
            <w:tcW w:w="2560" w:type="dxa"/>
            <w:tcBorders>
              <w:top w:val="nil"/>
              <w:left w:val="single" w:sz="8" w:space="0" w:color="auto"/>
              <w:bottom w:val="single" w:sz="8" w:space="0" w:color="auto"/>
              <w:right w:val="single" w:sz="8" w:space="0" w:color="auto"/>
            </w:tcBorders>
            <w:vAlign w:val="center"/>
            <w:hideMark/>
          </w:tcPr>
          <w:p w14:paraId="09428359"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II Liceum Ogólnokształcące w Brzegu</w:t>
            </w:r>
          </w:p>
        </w:tc>
        <w:tc>
          <w:tcPr>
            <w:tcW w:w="2174" w:type="dxa"/>
            <w:tcBorders>
              <w:top w:val="nil"/>
              <w:left w:val="nil"/>
              <w:bottom w:val="single" w:sz="8" w:space="0" w:color="auto"/>
              <w:right w:val="single" w:sz="8" w:space="0" w:color="auto"/>
            </w:tcBorders>
            <w:vAlign w:val="center"/>
          </w:tcPr>
          <w:p w14:paraId="57B5A96C" w14:textId="12DAB822" w:rsidR="00207D42" w:rsidRPr="00C932E1" w:rsidRDefault="00AA0579"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5 146 071,99</w:t>
            </w:r>
          </w:p>
        </w:tc>
        <w:tc>
          <w:tcPr>
            <w:tcW w:w="1948" w:type="dxa"/>
            <w:tcBorders>
              <w:top w:val="nil"/>
              <w:left w:val="nil"/>
              <w:bottom w:val="single" w:sz="8" w:space="0" w:color="auto"/>
              <w:right w:val="single" w:sz="8" w:space="0" w:color="auto"/>
            </w:tcBorders>
            <w:vAlign w:val="center"/>
          </w:tcPr>
          <w:p w14:paraId="4CAADFB7" w14:textId="77777777" w:rsidR="00207D42"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5 734 475,80</w:t>
            </w:r>
          </w:p>
          <w:p w14:paraId="6F3187FF" w14:textId="24FCC28F" w:rsidR="007A25C4" w:rsidRPr="00C932E1" w:rsidRDefault="007A25C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(16 153)</w:t>
            </w:r>
          </w:p>
        </w:tc>
        <w:tc>
          <w:tcPr>
            <w:tcW w:w="1741" w:type="dxa"/>
            <w:tcBorders>
              <w:top w:val="nil"/>
              <w:left w:val="nil"/>
              <w:bottom w:val="single" w:sz="8" w:space="0" w:color="auto"/>
              <w:right w:val="single" w:sz="8" w:space="0" w:color="auto"/>
            </w:tcBorders>
            <w:vAlign w:val="center"/>
          </w:tcPr>
          <w:p w14:paraId="5A3B33D3" w14:textId="15AE2D1E" w:rsidR="00207D42" w:rsidRPr="00EE20E2" w:rsidRDefault="00FB2ACB"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588 403,81</w:t>
            </w:r>
          </w:p>
        </w:tc>
        <w:tc>
          <w:tcPr>
            <w:tcW w:w="1841" w:type="dxa"/>
            <w:tcBorders>
              <w:top w:val="nil"/>
              <w:left w:val="nil"/>
              <w:bottom w:val="single" w:sz="8" w:space="0" w:color="auto"/>
              <w:right w:val="single" w:sz="8" w:space="0" w:color="auto"/>
            </w:tcBorders>
            <w:vAlign w:val="center"/>
          </w:tcPr>
          <w:p w14:paraId="2C401EF6" w14:textId="60820D67" w:rsidR="00207D42" w:rsidRPr="00C932E1" w:rsidRDefault="0091078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4 935 409,30</w:t>
            </w:r>
          </w:p>
        </w:tc>
        <w:tc>
          <w:tcPr>
            <w:tcW w:w="1604" w:type="dxa"/>
            <w:tcBorders>
              <w:top w:val="nil"/>
              <w:left w:val="nil"/>
              <w:bottom w:val="single" w:sz="8" w:space="0" w:color="auto"/>
              <w:right w:val="nil"/>
            </w:tcBorders>
            <w:vAlign w:val="center"/>
          </w:tcPr>
          <w:p w14:paraId="32F0A021" w14:textId="77777777" w:rsidR="00207D42" w:rsidRPr="00C932E1"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5 446 543,00</w:t>
            </w:r>
          </w:p>
        </w:tc>
        <w:tc>
          <w:tcPr>
            <w:tcW w:w="2049" w:type="dxa"/>
            <w:tcBorders>
              <w:top w:val="nil"/>
              <w:left w:val="single" w:sz="8" w:space="0" w:color="auto"/>
              <w:bottom w:val="single" w:sz="8" w:space="0" w:color="auto"/>
              <w:right w:val="single" w:sz="4" w:space="0" w:color="auto"/>
            </w:tcBorders>
            <w:vAlign w:val="center"/>
          </w:tcPr>
          <w:p w14:paraId="543BE6E2" w14:textId="719B6A25" w:rsidR="00207D42" w:rsidRPr="008B1619" w:rsidRDefault="008B1619" w:rsidP="00A22044">
            <w:pPr>
              <w:spacing w:after="0" w:line="240" w:lineRule="auto"/>
              <w:jc w:val="center"/>
              <w:rPr>
                <w:rFonts w:ascii="Times New Roman" w:eastAsia="Times New Roman" w:hAnsi="Times New Roman" w:cs="Times New Roman"/>
                <w:b/>
                <w:bCs/>
                <w:color w:val="EE0000"/>
                <w:lang w:eastAsia="pl-PL"/>
              </w:rPr>
            </w:pPr>
            <w:r>
              <w:rPr>
                <w:rFonts w:ascii="Times New Roman" w:eastAsia="Times New Roman" w:hAnsi="Times New Roman" w:cs="Times New Roman"/>
                <w:b/>
                <w:bCs/>
                <w:color w:val="EE0000"/>
                <w:lang w:eastAsia="pl-PL"/>
              </w:rPr>
              <w:t>-</w:t>
            </w:r>
            <w:r w:rsidR="005F7F91" w:rsidRPr="008B1619">
              <w:rPr>
                <w:rFonts w:ascii="Times New Roman" w:eastAsia="Times New Roman" w:hAnsi="Times New Roman" w:cs="Times New Roman"/>
                <w:b/>
                <w:bCs/>
                <w:color w:val="EE0000"/>
                <w:lang w:eastAsia="pl-PL"/>
              </w:rPr>
              <w:t>511 133,70</w:t>
            </w:r>
          </w:p>
        </w:tc>
      </w:tr>
      <w:tr w:rsidR="00207D42" w:rsidRPr="00C932E1" w14:paraId="40B44E62" w14:textId="77777777" w:rsidTr="005E2E8C">
        <w:trPr>
          <w:trHeight w:val="594"/>
        </w:trPr>
        <w:tc>
          <w:tcPr>
            <w:tcW w:w="973" w:type="dxa"/>
            <w:tcBorders>
              <w:top w:val="nil"/>
              <w:left w:val="single" w:sz="8" w:space="0" w:color="auto"/>
              <w:bottom w:val="single" w:sz="8" w:space="0" w:color="auto"/>
              <w:right w:val="single" w:sz="8" w:space="0" w:color="auto"/>
            </w:tcBorders>
          </w:tcPr>
          <w:p w14:paraId="5F00ED8B"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3</w:t>
            </w:r>
          </w:p>
        </w:tc>
        <w:tc>
          <w:tcPr>
            <w:tcW w:w="2560" w:type="dxa"/>
            <w:tcBorders>
              <w:top w:val="nil"/>
              <w:left w:val="single" w:sz="8" w:space="0" w:color="auto"/>
              <w:bottom w:val="single" w:sz="8" w:space="0" w:color="auto"/>
              <w:right w:val="single" w:sz="8" w:space="0" w:color="auto"/>
            </w:tcBorders>
            <w:vAlign w:val="center"/>
            <w:hideMark/>
          </w:tcPr>
          <w:p w14:paraId="41A5C95C"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Zespół Szkół Budowlanych w Brzegu</w:t>
            </w:r>
          </w:p>
        </w:tc>
        <w:tc>
          <w:tcPr>
            <w:tcW w:w="2174" w:type="dxa"/>
            <w:tcBorders>
              <w:top w:val="nil"/>
              <w:left w:val="nil"/>
              <w:bottom w:val="single" w:sz="8" w:space="0" w:color="auto"/>
              <w:right w:val="single" w:sz="8" w:space="0" w:color="auto"/>
            </w:tcBorders>
            <w:vAlign w:val="center"/>
          </w:tcPr>
          <w:p w14:paraId="102A9C6D" w14:textId="3798E754" w:rsidR="00207D42" w:rsidRPr="00C932E1" w:rsidRDefault="00D54195"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w:t>
            </w:r>
            <w:r w:rsidR="00AA0579">
              <w:rPr>
                <w:rFonts w:ascii="Times New Roman" w:eastAsia="Times New Roman" w:hAnsi="Times New Roman" w:cs="Times New Roman"/>
                <w:color w:val="000000"/>
                <w:lang w:eastAsia="pl-PL"/>
              </w:rPr>
              <w:t> </w:t>
            </w:r>
            <w:r>
              <w:rPr>
                <w:rFonts w:ascii="Times New Roman" w:eastAsia="Times New Roman" w:hAnsi="Times New Roman" w:cs="Times New Roman"/>
                <w:color w:val="000000"/>
                <w:lang w:eastAsia="pl-PL"/>
              </w:rPr>
              <w:t>028</w:t>
            </w:r>
            <w:r w:rsidR="00AA0579">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753</w:t>
            </w:r>
            <w:r w:rsidR="00AA0579">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52</w:t>
            </w:r>
          </w:p>
        </w:tc>
        <w:tc>
          <w:tcPr>
            <w:tcW w:w="1948" w:type="dxa"/>
            <w:tcBorders>
              <w:top w:val="nil"/>
              <w:left w:val="nil"/>
              <w:bottom w:val="single" w:sz="8" w:space="0" w:color="auto"/>
              <w:right w:val="single" w:sz="8" w:space="0" w:color="auto"/>
            </w:tcBorders>
            <w:vAlign w:val="center"/>
          </w:tcPr>
          <w:p w14:paraId="308D20F9" w14:textId="77777777" w:rsidR="00207D42"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8 228 980,73</w:t>
            </w:r>
          </w:p>
          <w:p w14:paraId="4DBFB872" w14:textId="6BC7420F" w:rsidR="007A25C4" w:rsidRPr="00C932E1" w:rsidRDefault="007A25C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(14 616)</w:t>
            </w:r>
          </w:p>
        </w:tc>
        <w:tc>
          <w:tcPr>
            <w:tcW w:w="1741" w:type="dxa"/>
            <w:tcBorders>
              <w:top w:val="nil"/>
              <w:left w:val="nil"/>
              <w:bottom w:val="single" w:sz="8" w:space="0" w:color="auto"/>
              <w:right w:val="single" w:sz="8" w:space="0" w:color="auto"/>
            </w:tcBorders>
            <w:vAlign w:val="center"/>
          </w:tcPr>
          <w:p w14:paraId="4F13C5C1" w14:textId="396C4D6A" w:rsidR="00207D42" w:rsidRPr="00EE20E2" w:rsidRDefault="001E6B5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w:t>
            </w:r>
            <w:r w:rsidR="005629B1">
              <w:rPr>
                <w:rFonts w:ascii="Times New Roman" w:eastAsia="Times New Roman" w:hAnsi="Times New Roman" w:cs="Times New Roman"/>
                <w:b/>
                <w:bCs/>
                <w:color w:val="000000"/>
                <w:lang w:eastAsia="pl-PL"/>
              </w:rPr>
              <w:t> </w:t>
            </w:r>
            <w:r>
              <w:rPr>
                <w:rFonts w:ascii="Times New Roman" w:eastAsia="Times New Roman" w:hAnsi="Times New Roman" w:cs="Times New Roman"/>
                <w:b/>
                <w:bCs/>
                <w:color w:val="000000"/>
                <w:lang w:eastAsia="pl-PL"/>
              </w:rPr>
              <w:t>200</w:t>
            </w:r>
            <w:r w:rsidR="005629B1">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227,21</w:t>
            </w:r>
          </w:p>
        </w:tc>
        <w:tc>
          <w:tcPr>
            <w:tcW w:w="1841" w:type="dxa"/>
            <w:tcBorders>
              <w:top w:val="nil"/>
              <w:left w:val="nil"/>
              <w:bottom w:val="single" w:sz="8" w:space="0" w:color="auto"/>
              <w:right w:val="single" w:sz="8" w:space="0" w:color="auto"/>
            </w:tcBorders>
            <w:vAlign w:val="center"/>
          </w:tcPr>
          <w:p w14:paraId="44965CDF" w14:textId="75CA1A50" w:rsidR="00207D42" w:rsidRPr="00C932E1" w:rsidRDefault="0091078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6 453 432,</w:t>
            </w:r>
            <w:r w:rsidR="009F1967">
              <w:rPr>
                <w:rFonts w:ascii="Times New Roman" w:eastAsia="Times New Roman" w:hAnsi="Times New Roman" w:cs="Times New Roman"/>
                <w:color w:val="000000"/>
                <w:lang w:eastAsia="pl-PL"/>
              </w:rPr>
              <w:t>00</w:t>
            </w:r>
          </w:p>
        </w:tc>
        <w:tc>
          <w:tcPr>
            <w:tcW w:w="1604" w:type="dxa"/>
            <w:tcBorders>
              <w:top w:val="nil"/>
              <w:left w:val="nil"/>
              <w:bottom w:val="single" w:sz="8" w:space="0" w:color="auto"/>
              <w:right w:val="nil"/>
            </w:tcBorders>
            <w:vAlign w:val="center"/>
          </w:tcPr>
          <w:p w14:paraId="5775B618" w14:textId="77777777" w:rsidR="00207D42" w:rsidRPr="00C932E1"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8 296 492,74</w:t>
            </w:r>
          </w:p>
        </w:tc>
        <w:tc>
          <w:tcPr>
            <w:tcW w:w="2049" w:type="dxa"/>
            <w:tcBorders>
              <w:top w:val="nil"/>
              <w:left w:val="single" w:sz="8" w:space="0" w:color="auto"/>
              <w:bottom w:val="single" w:sz="8" w:space="0" w:color="auto"/>
              <w:right w:val="single" w:sz="4" w:space="0" w:color="auto"/>
            </w:tcBorders>
            <w:vAlign w:val="center"/>
          </w:tcPr>
          <w:p w14:paraId="59D7A3D0" w14:textId="7243EFBF" w:rsidR="00207D42" w:rsidRPr="008B1619" w:rsidRDefault="008B1619" w:rsidP="00A22044">
            <w:pPr>
              <w:spacing w:after="0" w:line="240" w:lineRule="auto"/>
              <w:jc w:val="center"/>
              <w:rPr>
                <w:rFonts w:ascii="Times New Roman" w:eastAsia="Times New Roman" w:hAnsi="Times New Roman" w:cs="Times New Roman"/>
                <w:b/>
                <w:bCs/>
                <w:color w:val="EE0000"/>
                <w:lang w:eastAsia="pl-PL"/>
              </w:rPr>
            </w:pPr>
            <w:r>
              <w:rPr>
                <w:rFonts w:ascii="Times New Roman" w:eastAsia="Times New Roman" w:hAnsi="Times New Roman" w:cs="Times New Roman"/>
                <w:b/>
                <w:bCs/>
                <w:color w:val="EE0000"/>
                <w:lang w:eastAsia="pl-PL"/>
              </w:rPr>
              <w:t>-</w:t>
            </w:r>
            <w:r w:rsidR="005F7F91" w:rsidRPr="008B1619">
              <w:rPr>
                <w:rFonts w:ascii="Times New Roman" w:eastAsia="Times New Roman" w:hAnsi="Times New Roman" w:cs="Times New Roman"/>
                <w:b/>
                <w:bCs/>
                <w:color w:val="EE0000"/>
                <w:lang w:eastAsia="pl-PL"/>
              </w:rPr>
              <w:t>1 843 059,86</w:t>
            </w:r>
          </w:p>
        </w:tc>
      </w:tr>
      <w:tr w:rsidR="00207D42" w:rsidRPr="00C932E1" w14:paraId="3CB9AD11" w14:textId="77777777" w:rsidTr="005E2E8C">
        <w:trPr>
          <w:trHeight w:val="865"/>
        </w:trPr>
        <w:tc>
          <w:tcPr>
            <w:tcW w:w="973" w:type="dxa"/>
            <w:tcBorders>
              <w:top w:val="nil"/>
              <w:left w:val="single" w:sz="8" w:space="0" w:color="auto"/>
              <w:bottom w:val="single" w:sz="8" w:space="0" w:color="auto"/>
              <w:right w:val="single" w:sz="8" w:space="0" w:color="auto"/>
            </w:tcBorders>
          </w:tcPr>
          <w:p w14:paraId="602FEE0D"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4</w:t>
            </w:r>
          </w:p>
        </w:tc>
        <w:tc>
          <w:tcPr>
            <w:tcW w:w="2560" w:type="dxa"/>
            <w:tcBorders>
              <w:top w:val="nil"/>
              <w:left w:val="single" w:sz="8" w:space="0" w:color="auto"/>
              <w:bottom w:val="single" w:sz="8" w:space="0" w:color="auto"/>
              <w:right w:val="single" w:sz="8" w:space="0" w:color="auto"/>
            </w:tcBorders>
            <w:vAlign w:val="center"/>
            <w:hideMark/>
          </w:tcPr>
          <w:p w14:paraId="29CC4A81"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Zespół Szkół Ekonomicznych w Brzegu</w:t>
            </w:r>
          </w:p>
        </w:tc>
        <w:tc>
          <w:tcPr>
            <w:tcW w:w="2174" w:type="dxa"/>
            <w:tcBorders>
              <w:top w:val="nil"/>
              <w:left w:val="nil"/>
              <w:bottom w:val="single" w:sz="8" w:space="0" w:color="auto"/>
              <w:right w:val="single" w:sz="8" w:space="0" w:color="auto"/>
            </w:tcBorders>
            <w:vAlign w:val="center"/>
          </w:tcPr>
          <w:p w14:paraId="1D531247" w14:textId="38D0032D" w:rsidR="00207D42" w:rsidRPr="00C932E1" w:rsidRDefault="0037295A"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8 913 441,54</w:t>
            </w:r>
          </w:p>
        </w:tc>
        <w:tc>
          <w:tcPr>
            <w:tcW w:w="1948" w:type="dxa"/>
            <w:tcBorders>
              <w:top w:val="nil"/>
              <w:left w:val="nil"/>
              <w:bottom w:val="single" w:sz="8" w:space="0" w:color="auto"/>
              <w:right w:val="single" w:sz="8" w:space="0" w:color="auto"/>
            </w:tcBorders>
            <w:vAlign w:val="center"/>
          </w:tcPr>
          <w:p w14:paraId="2B75F602" w14:textId="77777777" w:rsidR="00207D42"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9 072 958,01</w:t>
            </w:r>
          </w:p>
          <w:p w14:paraId="16F0F859" w14:textId="06936570" w:rsidR="007A25C4" w:rsidRPr="00C932E1" w:rsidRDefault="007A25C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(14 154)</w:t>
            </w:r>
          </w:p>
        </w:tc>
        <w:tc>
          <w:tcPr>
            <w:tcW w:w="1741" w:type="dxa"/>
            <w:tcBorders>
              <w:top w:val="nil"/>
              <w:left w:val="nil"/>
              <w:bottom w:val="single" w:sz="8" w:space="0" w:color="auto"/>
              <w:right w:val="single" w:sz="8" w:space="0" w:color="auto"/>
            </w:tcBorders>
            <w:vAlign w:val="center"/>
          </w:tcPr>
          <w:p w14:paraId="35743DE8" w14:textId="34F90C7B" w:rsidR="00207D42" w:rsidRPr="00EE20E2" w:rsidRDefault="001E6B5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159 516,47</w:t>
            </w:r>
          </w:p>
        </w:tc>
        <w:tc>
          <w:tcPr>
            <w:tcW w:w="1841" w:type="dxa"/>
            <w:tcBorders>
              <w:top w:val="nil"/>
              <w:left w:val="nil"/>
              <w:bottom w:val="single" w:sz="8" w:space="0" w:color="auto"/>
              <w:right w:val="single" w:sz="8" w:space="0" w:color="auto"/>
            </w:tcBorders>
            <w:vAlign w:val="center"/>
          </w:tcPr>
          <w:p w14:paraId="4777C360" w14:textId="3EAE3617" w:rsidR="00207D42" w:rsidRPr="00C932E1" w:rsidRDefault="00910784"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8 885 317,89</w:t>
            </w:r>
          </w:p>
        </w:tc>
        <w:tc>
          <w:tcPr>
            <w:tcW w:w="1604" w:type="dxa"/>
            <w:tcBorders>
              <w:top w:val="nil"/>
              <w:left w:val="nil"/>
              <w:bottom w:val="single" w:sz="8" w:space="0" w:color="auto"/>
              <w:right w:val="nil"/>
            </w:tcBorders>
            <w:vAlign w:val="center"/>
          </w:tcPr>
          <w:p w14:paraId="588F0866" w14:textId="77777777" w:rsidR="00207D42" w:rsidRPr="00C932E1" w:rsidRDefault="00207D42" w:rsidP="00A22044">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8 747 300,74</w:t>
            </w:r>
          </w:p>
        </w:tc>
        <w:tc>
          <w:tcPr>
            <w:tcW w:w="2049" w:type="dxa"/>
            <w:tcBorders>
              <w:top w:val="nil"/>
              <w:left w:val="single" w:sz="8" w:space="0" w:color="auto"/>
              <w:bottom w:val="single" w:sz="8" w:space="0" w:color="auto"/>
              <w:right w:val="single" w:sz="4" w:space="0" w:color="auto"/>
            </w:tcBorders>
            <w:vAlign w:val="center"/>
          </w:tcPr>
          <w:p w14:paraId="024218AF" w14:textId="47457FF1" w:rsidR="00207D42" w:rsidRPr="00935560" w:rsidRDefault="007A25C4"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B050"/>
                <w:lang w:eastAsia="pl-PL"/>
              </w:rPr>
              <w:t>+</w:t>
            </w:r>
            <w:r w:rsidR="005F7F91" w:rsidRPr="00935560">
              <w:rPr>
                <w:rFonts w:ascii="Times New Roman" w:eastAsia="Times New Roman" w:hAnsi="Times New Roman" w:cs="Times New Roman"/>
                <w:b/>
                <w:bCs/>
                <w:color w:val="00B050"/>
                <w:lang w:eastAsia="pl-PL"/>
              </w:rPr>
              <w:t>138 017,15</w:t>
            </w:r>
          </w:p>
        </w:tc>
      </w:tr>
      <w:tr w:rsidR="00207D42" w:rsidRPr="00C932E1" w14:paraId="55C33A1A" w14:textId="77777777" w:rsidTr="005E2E8C">
        <w:trPr>
          <w:trHeight w:val="594"/>
        </w:trPr>
        <w:tc>
          <w:tcPr>
            <w:tcW w:w="973" w:type="dxa"/>
            <w:tcBorders>
              <w:top w:val="nil"/>
              <w:left w:val="single" w:sz="8" w:space="0" w:color="auto"/>
              <w:bottom w:val="single" w:sz="8" w:space="0" w:color="auto"/>
              <w:right w:val="single" w:sz="8" w:space="0" w:color="auto"/>
            </w:tcBorders>
          </w:tcPr>
          <w:p w14:paraId="3A31478F"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5</w:t>
            </w:r>
          </w:p>
        </w:tc>
        <w:tc>
          <w:tcPr>
            <w:tcW w:w="2560" w:type="dxa"/>
            <w:tcBorders>
              <w:top w:val="nil"/>
              <w:left w:val="single" w:sz="8" w:space="0" w:color="auto"/>
              <w:bottom w:val="single" w:sz="8" w:space="0" w:color="auto"/>
              <w:right w:val="single" w:sz="8" w:space="0" w:color="auto"/>
            </w:tcBorders>
            <w:vAlign w:val="center"/>
            <w:hideMark/>
          </w:tcPr>
          <w:p w14:paraId="0F931663"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Zespół Szkół Zawodowych nr 1 w</w:t>
            </w:r>
            <w:r>
              <w:rPr>
                <w:rFonts w:ascii="Times New Roman" w:eastAsia="Times New Roman" w:hAnsi="Times New Roman" w:cs="Times New Roman"/>
                <w:b/>
                <w:bCs/>
                <w:color w:val="000000"/>
                <w:lang w:eastAsia="pl-PL"/>
              </w:rPr>
              <w:t> </w:t>
            </w:r>
            <w:r w:rsidRPr="00C932E1">
              <w:rPr>
                <w:rFonts w:ascii="Times New Roman" w:eastAsia="Times New Roman" w:hAnsi="Times New Roman" w:cs="Times New Roman"/>
                <w:b/>
                <w:bCs/>
                <w:color w:val="000000"/>
                <w:lang w:eastAsia="pl-PL"/>
              </w:rPr>
              <w:t>Brzegu</w:t>
            </w:r>
          </w:p>
        </w:tc>
        <w:tc>
          <w:tcPr>
            <w:tcW w:w="2174" w:type="dxa"/>
            <w:tcBorders>
              <w:top w:val="nil"/>
              <w:left w:val="nil"/>
              <w:bottom w:val="single" w:sz="8" w:space="0" w:color="auto"/>
              <w:right w:val="single" w:sz="8" w:space="0" w:color="auto"/>
            </w:tcBorders>
            <w:vAlign w:val="center"/>
          </w:tcPr>
          <w:p w14:paraId="18CE9ADA" w14:textId="52B6E696" w:rsidR="00207D42" w:rsidRPr="00C932E1" w:rsidRDefault="0037295A"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12</w:t>
            </w:r>
            <w:r w:rsidR="00F61AA5">
              <w:rPr>
                <w:rFonts w:ascii="Times New Roman" w:eastAsia="Times New Roman" w:hAnsi="Times New Roman" w:cs="Times New Roman"/>
                <w:color w:val="000000"/>
                <w:lang w:eastAsia="pl-PL"/>
              </w:rPr>
              <w:t> 268 55</w:t>
            </w:r>
            <w:r w:rsidR="002E3A9B">
              <w:rPr>
                <w:rFonts w:ascii="Times New Roman" w:eastAsia="Times New Roman" w:hAnsi="Times New Roman" w:cs="Times New Roman"/>
                <w:color w:val="000000"/>
                <w:lang w:eastAsia="pl-PL"/>
              </w:rPr>
              <w:t>0</w:t>
            </w:r>
            <w:r w:rsidR="00F61AA5">
              <w:rPr>
                <w:rFonts w:ascii="Times New Roman" w:eastAsia="Times New Roman" w:hAnsi="Times New Roman" w:cs="Times New Roman"/>
                <w:color w:val="000000"/>
                <w:lang w:eastAsia="pl-PL"/>
              </w:rPr>
              <w:t>,43</w:t>
            </w:r>
          </w:p>
        </w:tc>
        <w:tc>
          <w:tcPr>
            <w:tcW w:w="1948" w:type="dxa"/>
            <w:tcBorders>
              <w:top w:val="nil"/>
              <w:left w:val="nil"/>
              <w:bottom w:val="single" w:sz="8" w:space="0" w:color="auto"/>
              <w:right w:val="single" w:sz="8" w:space="0" w:color="auto"/>
            </w:tcBorders>
            <w:vAlign w:val="center"/>
          </w:tcPr>
          <w:p w14:paraId="2AE13CEA" w14:textId="77777777" w:rsidR="00207D42"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11 422 814,72</w:t>
            </w:r>
          </w:p>
          <w:p w14:paraId="49174A3A" w14:textId="13A6B82E" w:rsidR="007A25C4" w:rsidRPr="00C932E1" w:rsidRDefault="007A25C4"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(15 436)</w:t>
            </w:r>
          </w:p>
        </w:tc>
        <w:tc>
          <w:tcPr>
            <w:tcW w:w="1741" w:type="dxa"/>
            <w:tcBorders>
              <w:top w:val="nil"/>
              <w:left w:val="nil"/>
              <w:bottom w:val="single" w:sz="8" w:space="0" w:color="auto"/>
              <w:right w:val="single" w:sz="8" w:space="0" w:color="auto"/>
            </w:tcBorders>
            <w:vAlign w:val="center"/>
          </w:tcPr>
          <w:p w14:paraId="1D877348" w14:textId="3F4EA610" w:rsidR="00207D42" w:rsidRPr="00EE20E2" w:rsidRDefault="007A25C4" w:rsidP="009A14EF">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B050"/>
                <w:lang w:eastAsia="pl-PL"/>
              </w:rPr>
              <w:t>+</w:t>
            </w:r>
            <w:r w:rsidR="00EC40A1" w:rsidRPr="00F61AA5">
              <w:rPr>
                <w:rFonts w:ascii="Times New Roman" w:eastAsia="Times New Roman" w:hAnsi="Times New Roman" w:cs="Times New Roman"/>
                <w:b/>
                <w:bCs/>
                <w:color w:val="00B050"/>
                <w:lang w:eastAsia="pl-PL"/>
              </w:rPr>
              <w:t>889 327,70</w:t>
            </w:r>
          </w:p>
        </w:tc>
        <w:tc>
          <w:tcPr>
            <w:tcW w:w="1841" w:type="dxa"/>
            <w:tcBorders>
              <w:top w:val="nil"/>
              <w:left w:val="nil"/>
              <w:bottom w:val="single" w:sz="8" w:space="0" w:color="auto"/>
              <w:right w:val="single" w:sz="8" w:space="0" w:color="auto"/>
            </w:tcBorders>
            <w:vAlign w:val="center"/>
          </w:tcPr>
          <w:p w14:paraId="705E4D52" w14:textId="38E8C19F" w:rsidR="00207D42" w:rsidRPr="00C932E1" w:rsidRDefault="00910784"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11 103 168,47</w:t>
            </w:r>
          </w:p>
        </w:tc>
        <w:tc>
          <w:tcPr>
            <w:tcW w:w="1604" w:type="dxa"/>
            <w:tcBorders>
              <w:top w:val="nil"/>
              <w:left w:val="nil"/>
              <w:bottom w:val="single" w:sz="8" w:space="0" w:color="auto"/>
              <w:right w:val="nil"/>
            </w:tcBorders>
            <w:vAlign w:val="center"/>
          </w:tcPr>
          <w:p w14:paraId="6CC93D85" w14:textId="77777777" w:rsidR="00207D42" w:rsidRPr="00C932E1"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10 864 521,49</w:t>
            </w:r>
          </w:p>
        </w:tc>
        <w:tc>
          <w:tcPr>
            <w:tcW w:w="2049" w:type="dxa"/>
            <w:tcBorders>
              <w:top w:val="nil"/>
              <w:left w:val="single" w:sz="8" w:space="0" w:color="auto"/>
              <w:bottom w:val="single" w:sz="8" w:space="0" w:color="auto"/>
              <w:right w:val="single" w:sz="4" w:space="0" w:color="auto"/>
            </w:tcBorders>
            <w:vAlign w:val="center"/>
          </w:tcPr>
          <w:p w14:paraId="7F4A0588" w14:textId="504A0901" w:rsidR="00207D42" w:rsidRPr="00935560" w:rsidRDefault="007A25C4" w:rsidP="009A14EF">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B050"/>
                <w:lang w:eastAsia="pl-PL"/>
              </w:rPr>
              <w:t>+</w:t>
            </w:r>
            <w:r w:rsidR="005F7F91" w:rsidRPr="00935560">
              <w:rPr>
                <w:rFonts w:ascii="Times New Roman" w:eastAsia="Times New Roman" w:hAnsi="Times New Roman" w:cs="Times New Roman"/>
                <w:b/>
                <w:bCs/>
                <w:color w:val="00B050"/>
                <w:lang w:eastAsia="pl-PL"/>
              </w:rPr>
              <w:t>238 646,98</w:t>
            </w:r>
          </w:p>
        </w:tc>
      </w:tr>
      <w:tr w:rsidR="00207D42" w:rsidRPr="00C932E1" w14:paraId="48F443F8" w14:textId="77777777" w:rsidTr="005E2E8C">
        <w:trPr>
          <w:trHeight w:val="594"/>
        </w:trPr>
        <w:tc>
          <w:tcPr>
            <w:tcW w:w="973" w:type="dxa"/>
            <w:tcBorders>
              <w:top w:val="nil"/>
              <w:left w:val="single" w:sz="8" w:space="0" w:color="auto"/>
              <w:bottom w:val="single" w:sz="4" w:space="0" w:color="auto"/>
              <w:right w:val="single" w:sz="8" w:space="0" w:color="auto"/>
            </w:tcBorders>
          </w:tcPr>
          <w:p w14:paraId="3D98CF7D"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6</w:t>
            </w:r>
          </w:p>
        </w:tc>
        <w:tc>
          <w:tcPr>
            <w:tcW w:w="2560" w:type="dxa"/>
            <w:tcBorders>
              <w:top w:val="nil"/>
              <w:left w:val="single" w:sz="8" w:space="0" w:color="auto"/>
              <w:bottom w:val="single" w:sz="4" w:space="0" w:color="auto"/>
              <w:right w:val="single" w:sz="8" w:space="0" w:color="auto"/>
            </w:tcBorders>
            <w:vAlign w:val="center"/>
            <w:hideMark/>
          </w:tcPr>
          <w:p w14:paraId="2A5CB24C"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Zespół Szkół Specjalnych w Brzegu</w:t>
            </w:r>
          </w:p>
        </w:tc>
        <w:tc>
          <w:tcPr>
            <w:tcW w:w="2174" w:type="dxa"/>
            <w:tcBorders>
              <w:top w:val="nil"/>
              <w:left w:val="nil"/>
              <w:bottom w:val="single" w:sz="4" w:space="0" w:color="auto"/>
              <w:right w:val="single" w:sz="8" w:space="0" w:color="auto"/>
            </w:tcBorders>
            <w:vAlign w:val="center"/>
          </w:tcPr>
          <w:p w14:paraId="4130D6D1" w14:textId="6A30DCC6" w:rsidR="00207D42" w:rsidRPr="00C932E1" w:rsidRDefault="0037295A"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5 806 028,83</w:t>
            </w:r>
          </w:p>
        </w:tc>
        <w:tc>
          <w:tcPr>
            <w:tcW w:w="1948" w:type="dxa"/>
            <w:tcBorders>
              <w:top w:val="nil"/>
              <w:left w:val="nil"/>
              <w:bottom w:val="single" w:sz="4" w:space="0" w:color="auto"/>
              <w:right w:val="single" w:sz="8" w:space="0" w:color="auto"/>
            </w:tcBorders>
            <w:vAlign w:val="center"/>
          </w:tcPr>
          <w:p w14:paraId="277D7C38" w14:textId="77777777" w:rsidR="00207D42"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6 333 257,25</w:t>
            </w:r>
          </w:p>
          <w:p w14:paraId="09ADD52A" w14:textId="78B1A431" w:rsidR="007A25C4" w:rsidRPr="00C932E1" w:rsidRDefault="007A25C4"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r w:rsidR="000C122D">
              <w:rPr>
                <w:rFonts w:ascii="Times New Roman" w:eastAsia="Times New Roman" w:hAnsi="Times New Roman" w:cs="Times New Roman"/>
                <w:color w:val="000000"/>
                <w:lang w:eastAsia="pl-PL"/>
              </w:rPr>
              <w:t>63 972</w:t>
            </w:r>
            <w:r>
              <w:rPr>
                <w:rFonts w:ascii="Times New Roman" w:eastAsia="Times New Roman" w:hAnsi="Times New Roman" w:cs="Times New Roman"/>
                <w:color w:val="000000"/>
                <w:lang w:eastAsia="pl-PL"/>
              </w:rPr>
              <w:t>)</w:t>
            </w:r>
          </w:p>
        </w:tc>
        <w:tc>
          <w:tcPr>
            <w:tcW w:w="1741" w:type="dxa"/>
            <w:tcBorders>
              <w:top w:val="nil"/>
              <w:left w:val="nil"/>
              <w:bottom w:val="single" w:sz="4" w:space="0" w:color="auto"/>
              <w:right w:val="single" w:sz="8" w:space="0" w:color="auto"/>
            </w:tcBorders>
            <w:vAlign w:val="center"/>
          </w:tcPr>
          <w:p w14:paraId="6CD75970" w14:textId="39DF832F" w:rsidR="00207D42" w:rsidRPr="00EE20E2" w:rsidRDefault="001E6B52" w:rsidP="009A14EF">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527 228,42</w:t>
            </w:r>
          </w:p>
        </w:tc>
        <w:tc>
          <w:tcPr>
            <w:tcW w:w="1841" w:type="dxa"/>
            <w:tcBorders>
              <w:top w:val="nil"/>
              <w:left w:val="nil"/>
              <w:bottom w:val="single" w:sz="4" w:space="0" w:color="auto"/>
              <w:right w:val="single" w:sz="8" w:space="0" w:color="auto"/>
            </w:tcBorders>
            <w:vAlign w:val="center"/>
          </w:tcPr>
          <w:p w14:paraId="1C8F0BD6" w14:textId="06A635A2" w:rsidR="00207D42" w:rsidRPr="00C932E1" w:rsidRDefault="00910784"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5 826 049,67</w:t>
            </w:r>
          </w:p>
        </w:tc>
        <w:tc>
          <w:tcPr>
            <w:tcW w:w="1604" w:type="dxa"/>
            <w:tcBorders>
              <w:top w:val="nil"/>
              <w:left w:val="nil"/>
              <w:bottom w:val="single" w:sz="4" w:space="0" w:color="auto"/>
              <w:right w:val="nil"/>
            </w:tcBorders>
            <w:vAlign w:val="center"/>
          </w:tcPr>
          <w:p w14:paraId="36C5C4D1" w14:textId="77777777" w:rsidR="00207D42" w:rsidRPr="00C932E1"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6 719 930,40</w:t>
            </w:r>
          </w:p>
        </w:tc>
        <w:tc>
          <w:tcPr>
            <w:tcW w:w="2049" w:type="dxa"/>
            <w:tcBorders>
              <w:top w:val="nil"/>
              <w:left w:val="single" w:sz="8" w:space="0" w:color="auto"/>
              <w:bottom w:val="single" w:sz="4" w:space="0" w:color="auto"/>
              <w:right w:val="single" w:sz="4" w:space="0" w:color="auto"/>
            </w:tcBorders>
            <w:vAlign w:val="center"/>
          </w:tcPr>
          <w:p w14:paraId="5C1C68FB" w14:textId="33515837" w:rsidR="00207D42" w:rsidRPr="008B1619" w:rsidRDefault="008B1619" w:rsidP="009A14EF">
            <w:pPr>
              <w:spacing w:after="0" w:line="240" w:lineRule="auto"/>
              <w:jc w:val="center"/>
              <w:rPr>
                <w:rFonts w:ascii="Times New Roman" w:eastAsia="Times New Roman" w:hAnsi="Times New Roman" w:cs="Times New Roman"/>
                <w:b/>
                <w:bCs/>
                <w:color w:val="EE0000"/>
                <w:lang w:eastAsia="pl-PL"/>
              </w:rPr>
            </w:pPr>
            <w:r>
              <w:rPr>
                <w:rFonts w:ascii="Times New Roman" w:eastAsia="Times New Roman" w:hAnsi="Times New Roman" w:cs="Times New Roman"/>
                <w:b/>
                <w:bCs/>
                <w:color w:val="EE0000"/>
                <w:lang w:eastAsia="pl-PL"/>
              </w:rPr>
              <w:t>-</w:t>
            </w:r>
            <w:r w:rsidR="005F7F91" w:rsidRPr="008B1619">
              <w:rPr>
                <w:rFonts w:ascii="Times New Roman" w:eastAsia="Times New Roman" w:hAnsi="Times New Roman" w:cs="Times New Roman"/>
                <w:b/>
                <w:bCs/>
                <w:color w:val="EE0000"/>
                <w:lang w:eastAsia="pl-PL"/>
              </w:rPr>
              <w:t>893 880,73</w:t>
            </w:r>
          </w:p>
        </w:tc>
      </w:tr>
      <w:tr w:rsidR="00207D42" w:rsidRPr="00C932E1" w14:paraId="541BA843" w14:textId="77777777" w:rsidTr="005E2E8C">
        <w:trPr>
          <w:trHeight w:val="885"/>
        </w:trPr>
        <w:tc>
          <w:tcPr>
            <w:tcW w:w="973" w:type="dxa"/>
            <w:tcBorders>
              <w:top w:val="single" w:sz="4" w:space="0" w:color="auto"/>
              <w:left w:val="single" w:sz="8" w:space="0" w:color="auto"/>
              <w:bottom w:val="single" w:sz="8" w:space="0" w:color="auto"/>
              <w:right w:val="single" w:sz="8" w:space="0" w:color="auto"/>
            </w:tcBorders>
          </w:tcPr>
          <w:p w14:paraId="5DE05251"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w:t>
            </w:r>
          </w:p>
        </w:tc>
        <w:tc>
          <w:tcPr>
            <w:tcW w:w="2560" w:type="dxa"/>
            <w:tcBorders>
              <w:top w:val="single" w:sz="4" w:space="0" w:color="auto"/>
              <w:left w:val="single" w:sz="8" w:space="0" w:color="auto"/>
              <w:bottom w:val="single" w:sz="8" w:space="0" w:color="auto"/>
              <w:right w:val="single" w:sz="8" w:space="0" w:color="auto"/>
            </w:tcBorders>
            <w:vAlign w:val="center"/>
            <w:hideMark/>
          </w:tcPr>
          <w:p w14:paraId="01C2C35F"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Specjalny Ośrodek Szkolno-Wychowawczy w Grodkowie</w:t>
            </w:r>
          </w:p>
        </w:tc>
        <w:tc>
          <w:tcPr>
            <w:tcW w:w="2174" w:type="dxa"/>
            <w:tcBorders>
              <w:top w:val="single" w:sz="4" w:space="0" w:color="auto"/>
              <w:left w:val="nil"/>
              <w:bottom w:val="single" w:sz="8" w:space="0" w:color="auto"/>
              <w:right w:val="single" w:sz="8" w:space="0" w:color="auto"/>
            </w:tcBorders>
            <w:vAlign w:val="center"/>
          </w:tcPr>
          <w:p w14:paraId="27CDD41A" w14:textId="12FCE268" w:rsidR="00207D42" w:rsidRPr="00C932E1" w:rsidRDefault="00EA2B89"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4 733 462,15</w:t>
            </w:r>
          </w:p>
        </w:tc>
        <w:tc>
          <w:tcPr>
            <w:tcW w:w="1948" w:type="dxa"/>
            <w:tcBorders>
              <w:top w:val="single" w:sz="4" w:space="0" w:color="auto"/>
              <w:left w:val="nil"/>
              <w:bottom w:val="single" w:sz="8" w:space="0" w:color="auto"/>
              <w:right w:val="single" w:sz="8" w:space="0" w:color="auto"/>
            </w:tcBorders>
            <w:vAlign w:val="center"/>
          </w:tcPr>
          <w:p w14:paraId="7DABA415" w14:textId="77777777" w:rsidR="00207D42"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8 365 729,25</w:t>
            </w:r>
          </w:p>
          <w:p w14:paraId="1E4EB2F4" w14:textId="5C426DB2" w:rsidR="007A25C4" w:rsidRPr="00C932E1" w:rsidRDefault="007A25C4"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r w:rsidR="000C122D">
              <w:rPr>
                <w:rFonts w:ascii="Times New Roman" w:eastAsia="Times New Roman" w:hAnsi="Times New Roman" w:cs="Times New Roman"/>
                <w:color w:val="000000"/>
                <w:lang w:eastAsia="pl-PL"/>
              </w:rPr>
              <w:t>79 673</w:t>
            </w:r>
            <w:r>
              <w:rPr>
                <w:rFonts w:ascii="Times New Roman" w:eastAsia="Times New Roman" w:hAnsi="Times New Roman" w:cs="Times New Roman"/>
                <w:color w:val="000000"/>
                <w:lang w:eastAsia="pl-PL"/>
              </w:rPr>
              <w:t>)</w:t>
            </w:r>
          </w:p>
        </w:tc>
        <w:tc>
          <w:tcPr>
            <w:tcW w:w="1741" w:type="dxa"/>
            <w:tcBorders>
              <w:top w:val="single" w:sz="4" w:space="0" w:color="auto"/>
              <w:left w:val="nil"/>
              <w:bottom w:val="single" w:sz="8" w:space="0" w:color="auto"/>
              <w:right w:val="single" w:sz="4" w:space="0" w:color="auto"/>
            </w:tcBorders>
            <w:vAlign w:val="center"/>
          </w:tcPr>
          <w:p w14:paraId="4C340C63" w14:textId="08845F7A" w:rsidR="00207D42" w:rsidRPr="00EE20E2" w:rsidRDefault="00476667" w:rsidP="009A14EF">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3 632 267,10</w:t>
            </w:r>
          </w:p>
        </w:tc>
        <w:tc>
          <w:tcPr>
            <w:tcW w:w="1841" w:type="dxa"/>
            <w:tcBorders>
              <w:top w:val="single" w:sz="4" w:space="0" w:color="auto"/>
              <w:left w:val="single" w:sz="4" w:space="0" w:color="auto"/>
              <w:bottom w:val="single" w:sz="8" w:space="0" w:color="auto"/>
              <w:right w:val="single" w:sz="8" w:space="0" w:color="auto"/>
            </w:tcBorders>
            <w:vAlign w:val="center"/>
          </w:tcPr>
          <w:p w14:paraId="03CC1254" w14:textId="4EB88654" w:rsidR="00207D42" w:rsidRPr="00C932E1" w:rsidRDefault="00165D18"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5 014 </w:t>
            </w:r>
            <w:r w:rsidR="009F1967">
              <w:rPr>
                <w:rFonts w:ascii="Times New Roman" w:eastAsia="Times New Roman" w:hAnsi="Times New Roman" w:cs="Times New Roman"/>
                <w:color w:val="000000"/>
                <w:lang w:eastAsia="pl-PL"/>
              </w:rPr>
              <w:t>9</w:t>
            </w:r>
            <w:r w:rsidR="00A51C1E">
              <w:rPr>
                <w:rFonts w:ascii="Times New Roman" w:eastAsia="Times New Roman" w:hAnsi="Times New Roman" w:cs="Times New Roman"/>
                <w:color w:val="000000"/>
                <w:lang w:eastAsia="pl-PL"/>
              </w:rPr>
              <w:t>8</w:t>
            </w:r>
            <w:r>
              <w:rPr>
                <w:rFonts w:ascii="Times New Roman" w:eastAsia="Times New Roman" w:hAnsi="Times New Roman" w:cs="Times New Roman"/>
                <w:color w:val="000000"/>
                <w:lang w:eastAsia="pl-PL"/>
              </w:rPr>
              <w:t>2,11</w:t>
            </w:r>
          </w:p>
        </w:tc>
        <w:tc>
          <w:tcPr>
            <w:tcW w:w="1604" w:type="dxa"/>
            <w:tcBorders>
              <w:top w:val="single" w:sz="4" w:space="0" w:color="auto"/>
              <w:left w:val="nil"/>
              <w:bottom w:val="single" w:sz="8" w:space="0" w:color="auto"/>
              <w:right w:val="nil"/>
            </w:tcBorders>
            <w:vAlign w:val="center"/>
          </w:tcPr>
          <w:p w14:paraId="46E7C442" w14:textId="77777777" w:rsidR="00207D42" w:rsidRPr="00C932E1"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8 926 679,00</w:t>
            </w:r>
          </w:p>
        </w:tc>
        <w:tc>
          <w:tcPr>
            <w:tcW w:w="2049" w:type="dxa"/>
            <w:tcBorders>
              <w:top w:val="single" w:sz="4" w:space="0" w:color="auto"/>
              <w:left w:val="single" w:sz="8" w:space="0" w:color="auto"/>
              <w:bottom w:val="single" w:sz="8" w:space="0" w:color="auto"/>
              <w:right w:val="single" w:sz="4" w:space="0" w:color="auto"/>
            </w:tcBorders>
            <w:vAlign w:val="center"/>
          </w:tcPr>
          <w:p w14:paraId="4460E41B" w14:textId="52B20A20" w:rsidR="00207D42" w:rsidRPr="008B1619" w:rsidRDefault="008B1619" w:rsidP="009A14EF">
            <w:pPr>
              <w:spacing w:after="0" w:line="240" w:lineRule="auto"/>
              <w:jc w:val="center"/>
              <w:rPr>
                <w:rFonts w:ascii="Times New Roman" w:eastAsia="Times New Roman" w:hAnsi="Times New Roman" w:cs="Times New Roman"/>
                <w:b/>
                <w:bCs/>
                <w:color w:val="EE0000"/>
                <w:lang w:eastAsia="pl-PL"/>
              </w:rPr>
            </w:pPr>
            <w:r>
              <w:rPr>
                <w:rFonts w:ascii="Times New Roman" w:eastAsia="Times New Roman" w:hAnsi="Times New Roman" w:cs="Times New Roman"/>
                <w:b/>
                <w:bCs/>
                <w:color w:val="EE0000"/>
                <w:lang w:eastAsia="pl-PL"/>
              </w:rPr>
              <w:t>-</w:t>
            </w:r>
            <w:r w:rsidR="005F7F91" w:rsidRPr="008B1619">
              <w:rPr>
                <w:rFonts w:ascii="Times New Roman" w:eastAsia="Times New Roman" w:hAnsi="Times New Roman" w:cs="Times New Roman"/>
                <w:b/>
                <w:bCs/>
                <w:color w:val="EE0000"/>
                <w:lang w:eastAsia="pl-PL"/>
              </w:rPr>
              <w:t>3 911 696,89</w:t>
            </w:r>
          </w:p>
        </w:tc>
      </w:tr>
      <w:tr w:rsidR="00207D42" w:rsidRPr="00C932E1" w14:paraId="69F413CD" w14:textId="77777777" w:rsidTr="005F7F91">
        <w:trPr>
          <w:trHeight w:val="885"/>
        </w:trPr>
        <w:tc>
          <w:tcPr>
            <w:tcW w:w="973" w:type="dxa"/>
            <w:tcBorders>
              <w:top w:val="nil"/>
              <w:left w:val="single" w:sz="8" w:space="0" w:color="auto"/>
              <w:bottom w:val="single" w:sz="8" w:space="0" w:color="auto"/>
              <w:right w:val="single" w:sz="8" w:space="0" w:color="auto"/>
            </w:tcBorders>
          </w:tcPr>
          <w:p w14:paraId="441304FB"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w:t>
            </w:r>
          </w:p>
        </w:tc>
        <w:tc>
          <w:tcPr>
            <w:tcW w:w="2560" w:type="dxa"/>
            <w:tcBorders>
              <w:top w:val="nil"/>
              <w:left w:val="single" w:sz="8" w:space="0" w:color="auto"/>
              <w:bottom w:val="single" w:sz="8" w:space="0" w:color="auto"/>
              <w:right w:val="single" w:sz="8" w:space="0" w:color="auto"/>
            </w:tcBorders>
            <w:vAlign w:val="center"/>
            <w:hideMark/>
          </w:tcPr>
          <w:p w14:paraId="28B2E794"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Zespół Szkół  Ponadpodstawowych w Grodkowie</w:t>
            </w:r>
          </w:p>
        </w:tc>
        <w:tc>
          <w:tcPr>
            <w:tcW w:w="2174" w:type="dxa"/>
            <w:tcBorders>
              <w:top w:val="nil"/>
              <w:left w:val="nil"/>
              <w:bottom w:val="single" w:sz="4" w:space="0" w:color="auto"/>
              <w:right w:val="single" w:sz="8" w:space="0" w:color="auto"/>
            </w:tcBorders>
            <w:vAlign w:val="center"/>
          </w:tcPr>
          <w:p w14:paraId="726ADCCC" w14:textId="0041ADCD" w:rsidR="00207D42" w:rsidRPr="00C932E1" w:rsidRDefault="0067139A"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7 789 340,53</w:t>
            </w:r>
          </w:p>
        </w:tc>
        <w:tc>
          <w:tcPr>
            <w:tcW w:w="1948" w:type="dxa"/>
            <w:tcBorders>
              <w:top w:val="nil"/>
              <w:left w:val="nil"/>
              <w:bottom w:val="single" w:sz="8" w:space="0" w:color="auto"/>
              <w:right w:val="single" w:sz="8" w:space="0" w:color="auto"/>
            </w:tcBorders>
            <w:noWrap/>
            <w:vAlign w:val="center"/>
          </w:tcPr>
          <w:p w14:paraId="28085B1C" w14:textId="77777777" w:rsidR="00207D42"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11 210 130,56</w:t>
            </w:r>
          </w:p>
          <w:p w14:paraId="08A57B9E" w14:textId="013491A2" w:rsidR="000C122D" w:rsidRPr="00C932E1" w:rsidRDefault="000C122D"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(28 524)</w:t>
            </w:r>
          </w:p>
        </w:tc>
        <w:tc>
          <w:tcPr>
            <w:tcW w:w="1741" w:type="dxa"/>
            <w:tcBorders>
              <w:top w:val="nil"/>
              <w:left w:val="nil"/>
              <w:bottom w:val="single" w:sz="8" w:space="0" w:color="auto"/>
              <w:right w:val="single" w:sz="4" w:space="0" w:color="auto"/>
            </w:tcBorders>
            <w:vAlign w:val="center"/>
          </w:tcPr>
          <w:p w14:paraId="4F841977" w14:textId="00C78A38" w:rsidR="00207D42" w:rsidRPr="00EE20E2" w:rsidRDefault="001E6B52" w:rsidP="009A14EF">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3 420 790,03</w:t>
            </w:r>
          </w:p>
        </w:tc>
        <w:tc>
          <w:tcPr>
            <w:tcW w:w="1841" w:type="dxa"/>
            <w:tcBorders>
              <w:top w:val="nil"/>
              <w:left w:val="single" w:sz="4" w:space="0" w:color="auto"/>
              <w:bottom w:val="single" w:sz="8" w:space="0" w:color="auto"/>
              <w:right w:val="single" w:sz="4" w:space="0" w:color="auto"/>
            </w:tcBorders>
            <w:vAlign w:val="center"/>
          </w:tcPr>
          <w:p w14:paraId="19D1C57F" w14:textId="6588EA07" w:rsidR="00207D42" w:rsidRPr="00C932E1" w:rsidRDefault="00550460"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7 </w:t>
            </w:r>
            <w:r w:rsidR="00A7199F">
              <w:rPr>
                <w:rFonts w:ascii="Times New Roman" w:eastAsia="Times New Roman" w:hAnsi="Times New Roman" w:cs="Times New Roman"/>
                <w:color w:val="000000"/>
                <w:lang w:eastAsia="pl-PL"/>
              </w:rPr>
              <w:t>069</w:t>
            </w:r>
            <w:r>
              <w:rPr>
                <w:rFonts w:ascii="Times New Roman" w:eastAsia="Times New Roman" w:hAnsi="Times New Roman" w:cs="Times New Roman"/>
                <w:color w:val="000000"/>
                <w:lang w:eastAsia="pl-PL"/>
              </w:rPr>
              <w:t> </w:t>
            </w:r>
            <w:r w:rsidR="00A7199F">
              <w:rPr>
                <w:rFonts w:ascii="Times New Roman" w:eastAsia="Times New Roman" w:hAnsi="Times New Roman" w:cs="Times New Roman"/>
                <w:color w:val="000000"/>
                <w:lang w:eastAsia="pl-PL"/>
              </w:rPr>
              <w:t>996</w:t>
            </w:r>
            <w:r>
              <w:rPr>
                <w:rFonts w:ascii="Times New Roman" w:eastAsia="Times New Roman" w:hAnsi="Times New Roman" w:cs="Times New Roman"/>
                <w:color w:val="000000"/>
                <w:lang w:eastAsia="pl-PL"/>
              </w:rPr>
              <w:t>,2</w:t>
            </w:r>
            <w:r w:rsidR="00F24AA2">
              <w:rPr>
                <w:rFonts w:ascii="Times New Roman" w:eastAsia="Times New Roman" w:hAnsi="Times New Roman" w:cs="Times New Roman"/>
                <w:color w:val="000000"/>
                <w:lang w:eastAsia="pl-PL"/>
              </w:rPr>
              <w:t>4</w:t>
            </w:r>
          </w:p>
        </w:tc>
        <w:tc>
          <w:tcPr>
            <w:tcW w:w="1604" w:type="dxa"/>
            <w:tcBorders>
              <w:top w:val="single" w:sz="4" w:space="0" w:color="auto"/>
              <w:left w:val="single" w:sz="4" w:space="0" w:color="auto"/>
              <w:bottom w:val="single" w:sz="4" w:space="0" w:color="auto"/>
              <w:right w:val="single" w:sz="4" w:space="0" w:color="auto"/>
            </w:tcBorders>
            <w:vAlign w:val="center"/>
          </w:tcPr>
          <w:p w14:paraId="1F9255C2" w14:textId="77777777" w:rsidR="00207D42" w:rsidRPr="00C932E1" w:rsidRDefault="00207D4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11 536 622,79</w:t>
            </w:r>
          </w:p>
        </w:tc>
        <w:tc>
          <w:tcPr>
            <w:tcW w:w="2049" w:type="dxa"/>
            <w:tcBorders>
              <w:top w:val="single" w:sz="4" w:space="0" w:color="auto"/>
              <w:left w:val="single" w:sz="4" w:space="0" w:color="auto"/>
              <w:bottom w:val="single" w:sz="4" w:space="0" w:color="auto"/>
              <w:right w:val="single" w:sz="4" w:space="0" w:color="auto"/>
            </w:tcBorders>
            <w:vAlign w:val="center"/>
          </w:tcPr>
          <w:p w14:paraId="4BF0A4EE" w14:textId="460C5B5E" w:rsidR="00207D42" w:rsidRPr="008B1619" w:rsidRDefault="008B1619" w:rsidP="008B1619">
            <w:pPr>
              <w:spacing w:after="0" w:line="240" w:lineRule="auto"/>
              <w:ind w:right="-324"/>
              <w:rPr>
                <w:rFonts w:ascii="Times New Roman" w:eastAsia="Times New Roman" w:hAnsi="Times New Roman" w:cs="Times New Roman"/>
                <w:b/>
                <w:bCs/>
                <w:color w:val="EE0000"/>
                <w:lang w:eastAsia="pl-PL"/>
              </w:rPr>
            </w:pPr>
            <w:r>
              <w:rPr>
                <w:rFonts w:ascii="Times New Roman" w:eastAsia="Times New Roman" w:hAnsi="Times New Roman" w:cs="Times New Roman"/>
                <w:b/>
                <w:bCs/>
                <w:color w:val="EE0000"/>
                <w:lang w:eastAsia="pl-PL"/>
              </w:rPr>
              <w:t xml:space="preserve">      -</w:t>
            </w:r>
            <w:r w:rsidR="005F7F91" w:rsidRPr="008B1619">
              <w:rPr>
                <w:rFonts w:ascii="Times New Roman" w:eastAsia="Times New Roman" w:hAnsi="Times New Roman" w:cs="Times New Roman"/>
                <w:b/>
                <w:bCs/>
                <w:color w:val="EE0000"/>
                <w:lang w:eastAsia="pl-PL"/>
              </w:rPr>
              <w:t>3 747 282,53</w:t>
            </w:r>
          </w:p>
        </w:tc>
      </w:tr>
      <w:tr w:rsidR="00C73712" w:rsidRPr="00C932E1" w14:paraId="61EAB4FD" w14:textId="77777777" w:rsidTr="005F7F91">
        <w:trPr>
          <w:trHeight w:val="885"/>
        </w:trPr>
        <w:tc>
          <w:tcPr>
            <w:tcW w:w="973" w:type="dxa"/>
            <w:tcBorders>
              <w:top w:val="nil"/>
              <w:left w:val="single" w:sz="8" w:space="0" w:color="auto"/>
              <w:right w:val="single" w:sz="8" w:space="0" w:color="auto"/>
            </w:tcBorders>
          </w:tcPr>
          <w:p w14:paraId="53A89B67" w14:textId="77777777" w:rsidR="00C73712" w:rsidRDefault="00C7371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w:t>
            </w:r>
          </w:p>
        </w:tc>
        <w:tc>
          <w:tcPr>
            <w:tcW w:w="2560" w:type="dxa"/>
            <w:tcBorders>
              <w:top w:val="nil"/>
              <w:left w:val="single" w:sz="8" w:space="0" w:color="auto"/>
              <w:right w:val="single" w:sz="8" w:space="0" w:color="auto"/>
            </w:tcBorders>
            <w:vAlign w:val="center"/>
          </w:tcPr>
          <w:p w14:paraId="065EA8E5" w14:textId="77777777" w:rsidR="00C73712" w:rsidRDefault="00C7371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Poradnia psychologiczno-pedagogiczna w Brzegu</w:t>
            </w:r>
          </w:p>
        </w:tc>
        <w:tc>
          <w:tcPr>
            <w:tcW w:w="2174" w:type="dxa"/>
            <w:vMerge w:val="restart"/>
            <w:tcBorders>
              <w:top w:val="single" w:sz="4" w:space="0" w:color="auto"/>
              <w:left w:val="nil"/>
              <w:right w:val="single" w:sz="4" w:space="0" w:color="auto"/>
            </w:tcBorders>
            <w:vAlign w:val="center"/>
          </w:tcPr>
          <w:p w14:paraId="788210EF" w14:textId="1EA56895" w:rsidR="00C73712" w:rsidRPr="00C932E1" w:rsidRDefault="00C7371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4 088 036,02</w:t>
            </w:r>
          </w:p>
        </w:tc>
        <w:tc>
          <w:tcPr>
            <w:tcW w:w="1948" w:type="dxa"/>
            <w:tcBorders>
              <w:top w:val="nil"/>
              <w:left w:val="single" w:sz="4" w:space="0" w:color="auto"/>
              <w:bottom w:val="single" w:sz="4" w:space="0" w:color="auto"/>
              <w:right w:val="single" w:sz="8" w:space="0" w:color="auto"/>
            </w:tcBorders>
            <w:noWrap/>
            <w:vAlign w:val="center"/>
          </w:tcPr>
          <w:p w14:paraId="30D0A66C" w14:textId="14AE8F57" w:rsidR="000C122D" w:rsidRDefault="00C73712" w:rsidP="000C122D">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2 171 783,50</w:t>
            </w:r>
          </w:p>
        </w:tc>
        <w:tc>
          <w:tcPr>
            <w:tcW w:w="1741" w:type="dxa"/>
            <w:vMerge w:val="restart"/>
            <w:tcBorders>
              <w:top w:val="nil"/>
              <w:left w:val="nil"/>
              <w:right w:val="single" w:sz="4" w:space="0" w:color="auto"/>
            </w:tcBorders>
            <w:vAlign w:val="center"/>
          </w:tcPr>
          <w:p w14:paraId="4F8D51FA" w14:textId="07BDB6C1" w:rsidR="00C73712" w:rsidRPr="00FD24DA" w:rsidRDefault="000C122D" w:rsidP="009A14EF">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B050"/>
                <w:lang w:eastAsia="pl-PL"/>
              </w:rPr>
              <w:t>+</w:t>
            </w:r>
            <w:r w:rsidR="00C73712" w:rsidRPr="00165D18">
              <w:rPr>
                <w:rFonts w:ascii="Times New Roman" w:eastAsia="Times New Roman" w:hAnsi="Times New Roman" w:cs="Times New Roman"/>
                <w:b/>
                <w:bCs/>
                <w:color w:val="00B050"/>
                <w:lang w:eastAsia="pl-PL"/>
              </w:rPr>
              <w:t>859 786,92</w:t>
            </w:r>
          </w:p>
        </w:tc>
        <w:tc>
          <w:tcPr>
            <w:tcW w:w="1841" w:type="dxa"/>
            <w:vMerge w:val="restart"/>
            <w:tcBorders>
              <w:top w:val="nil"/>
              <w:left w:val="single" w:sz="4" w:space="0" w:color="auto"/>
              <w:right w:val="single" w:sz="4" w:space="0" w:color="auto"/>
            </w:tcBorders>
            <w:vAlign w:val="center"/>
          </w:tcPr>
          <w:p w14:paraId="1CDB79B9" w14:textId="77777777" w:rsidR="00C73712" w:rsidRDefault="00C7371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4 334 356,44</w:t>
            </w:r>
          </w:p>
          <w:p w14:paraId="7B8ECE5D" w14:textId="28B36BD3" w:rsidR="00BD41E6" w:rsidRDefault="00BD41E6"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97 661,66</w:t>
            </w:r>
          </w:p>
        </w:tc>
        <w:tc>
          <w:tcPr>
            <w:tcW w:w="1604" w:type="dxa"/>
            <w:tcBorders>
              <w:top w:val="single" w:sz="4" w:space="0" w:color="auto"/>
              <w:left w:val="single" w:sz="4" w:space="0" w:color="auto"/>
              <w:bottom w:val="single" w:sz="4" w:space="0" w:color="auto"/>
              <w:right w:val="single" w:sz="4" w:space="0" w:color="auto"/>
            </w:tcBorders>
            <w:vAlign w:val="center"/>
          </w:tcPr>
          <w:p w14:paraId="308FD13A" w14:textId="77777777" w:rsidR="00C73712" w:rsidRDefault="00C7371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2 170 803,92</w:t>
            </w:r>
          </w:p>
        </w:tc>
        <w:tc>
          <w:tcPr>
            <w:tcW w:w="2049" w:type="dxa"/>
            <w:tcBorders>
              <w:top w:val="single" w:sz="4" w:space="0" w:color="auto"/>
              <w:left w:val="single" w:sz="4" w:space="0" w:color="auto"/>
              <w:right w:val="single" w:sz="4" w:space="0" w:color="auto"/>
            </w:tcBorders>
            <w:vAlign w:val="center"/>
          </w:tcPr>
          <w:p w14:paraId="0CEB1C05" w14:textId="77777777" w:rsidR="00C73712" w:rsidRPr="00935560" w:rsidRDefault="00C73712" w:rsidP="00943007">
            <w:pPr>
              <w:spacing w:after="0" w:line="240" w:lineRule="auto"/>
              <w:ind w:right="-324"/>
              <w:jc w:val="center"/>
              <w:rPr>
                <w:rFonts w:ascii="Times New Roman" w:eastAsia="Times New Roman" w:hAnsi="Times New Roman" w:cs="Times New Roman"/>
                <w:b/>
                <w:bCs/>
                <w:color w:val="000000"/>
                <w:lang w:eastAsia="pl-PL"/>
              </w:rPr>
            </w:pPr>
          </w:p>
          <w:p w14:paraId="6D5B9790" w14:textId="77777777" w:rsidR="009A14EF" w:rsidRDefault="009A14EF" w:rsidP="00943007">
            <w:pPr>
              <w:spacing w:after="0" w:line="240" w:lineRule="auto"/>
              <w:ind w:right="-324"/>
              <w:jc w:val="center"/>
              <w:rPr>
                <w:rFonts w:ascii="Times New Roman" w:eastAsia="Times New Roman" w:hAnsi="Times New Roman" w:cs="Times New Roman"/>
                <w:b/>
                <w:bCs/>
                <w:color w:val="00B050"/>
                <w:lang w:eastAsia="pl-PL"/>
              </w:rPr>
            </w:pPr>
          </w:p>
          <w:p w14:paraId="3D68E890" w14:textId="77777777" w:rsidR="009A14EF" w:rsidRDefault="009A14EF" w:rsidP="00943007">
            <w:pPr>
              <w:spacing w:after="0" w:line="240" w:lineRule="auto"/>
              <w:ind w:right="-324"/>
              <w:jc w:val="center"/>
              <w:rPr>
                <w:rFonts w:ascii="Times New Roman" w:eastAsia="Times New Roman" w:hAnsi="Times New Roman" w:cs="Times New Roman"/>
                <w:b/>
                <w:bCs/>
                <w:color w:val="00B050"/>
                <w:lang w:eastAsia="pl-PL"/>
              </w:rPr>
            </w:pPr>
          </w:p>
          <w:p w14:paraId="5407D96D" w14:textId="77777777" w:rsidR="009A14EF" w:rsidRDefault="009A14EF" w:rsidP="00943007">
            <w:pPr>
              <w:spacing w:after="0" w:line="240" w:lineRule="auto"/>
              <w:ind w:right="-324"/>
              <w:jc w:val="center"/>
              <w:rPr>
                <w:rFonts w:ascii="Times New Roman" w:eastAsia="Times New Roman" w:hAnsi="Times New Roman" w:cs="Times New Roman"/>
                <w:b/>
                <w:bCs/>
                <w:color w:val="00B050"/>
                <w:lang w:eastAsia="pl-PL"/>
              </w:rPr>
            </w:pPr>
          </w:p>
          <w:p w14:paraId="185A7943" w14:textId="1418BBCB" w:rsidR="005F7F91" w:rsidRPr="00935560" w:rsidRDefault="000C122D" w:rsidP="00943007">
            <w:pPr>
              <w:spacing w:after="0" w:line="240" w:lineRule="auto"/>
              <w:ind w:right="-324"/>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B050"/>
                <w:lang w:eastAsia="pl-PL"/>
              </w:rPr>
              <w:t>+</w:t>
            </w:r>
            <w:r w:rsidR="005F7F91" w:rsidRPr="00935560">
              <w:rPr>
                <w:rFonts w:ascii="Times New Roman" w:eastAsia="Times New Roman" w:hAnsi="Times New Roman" w:cs="Times New Roman"/>
                <w:b/>
                <w:bCs/>
                <w:color w:val="00B050"/>
                <w:lang w:eastAsia="pl-PL"/>
              </w:rPr>
              <w:t>1 029 041,48</w:t>
            </w:r>
          </w:p>
        </w:tc>
      </w:tr>
      <w:tr w:rsidR="00C73712" w:rsidRPr="00C932E1" w14:paraId="04EB296D" w14:textId="77777777" w:rsidTr="005F7F91">
        <w:trPr>
          <w:trHeight w:val="885"/>
        </w:trPr>
        <w:tc>
          <w:tcPr>
            <w:tcW w:w="973" w:type="dxa"/>
            <w:tcBorders>
              <w:top w:val="single" w:sz="4" w:space="0" w:color="auto"/>
              <w:left w:val="single" w:sz="8" w:space="0" w:color="auto"/>
              <w:bottom w:val="single" w:sz="4" w:space="0" w:color="auto"/>
              <w:right w:val="single" w:sz="8" w:space="0" w:color="auto"/>
            </w:tcBorders>
          </w:tcPr>
          <w:p w14:paraId="042E29DA" w14:textId="77777777" w:rsidR="00C73712" w:rsidRDefault="00C7371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w:t>
            </w:r>
          </w:p>
        </w:tc>
        <w:tc>
          <w:tcPr>
            <w:tcW w:w="2560" w:type="dxa"/>
            <w:tcBorders>
              <w:top w:val="single" w:sz="4" w:space="0" w:color="auto"/>
              <w:left w:val="single" w:sz="8" w:space="0" w:color="auto"/>
              <w:bottom w:val="single" w:sz="4" w:space="0" w:color="auto"/>
              <w:right w:val="single" w:sz="8" w:space="0" w:color="auto"/>
            </w:tcBorders>
            <w:vAlign w:val="center"/>
          </w:tcPr>
          <w:p w14:paraId="7A083ECC" w14:textId="77777777" w:rsidR="00C73712" w:rsidRDefault="00C73712" w:rsidP="00A22044">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Poradnia psychologiczno-pedagogiczna w Grodkowie</w:t>
            </w:r>
          </w:p>
        </w:tc>
        <w:tc>
          <w:tcPr>
            <w:tcW w:w="2174" w:type="dxa"/>
            <w:vMerge/>
            <w:tcBorders>
              <w:left w:val="nil"/>
              <w:bottom w:val="single" w:sz="4" w:space="0" w:color="auto"/>
              <w:right w:val="single" w:sz="4" w:space="0" w:color="auto"/>
            </w:tcBorders>
            <w:vAlign w:val="center"/>
          </w:tcPr>
          <w:p w14:paraId="295E1790" w14:textId="77777777" w:rsidR="00C73712" w:rsidRPr="00C932E1" w:rsidRDefault="00C73712" w:rsidP="009A14EF">
            <w:pPr>
              <w:spacing w:after="0" w:line="240" w:lineRule="auto"/>
              <w:jc w:val="center"/>
              <w:rPr>
                <w:rFonts w:ascii="Times New Roman" w:eastAsia="Times New Roman" w:hAnsi="Times New Roman" w:cs="Times New Roman"/>
                <w:color w:val="000000"/>
                <w:lang w:eastAsia="pl-PL"/>
              </w:rPr>
            </w:pPr>
          </w:p>
        </w:tc>
        <w:tc>
          <w:tcPr>
            <w:tcW w:w="1948" w:type="dxa"/>
            <w:tcBorders>
              <w:top w:val="nil"/>
              <w:left w:val="single" w:sz="4" w:space="0" w:color="auto"/>
              <w:bottom w:val="single" w:sz="4" w:space="0" w:color="auto"/>
              <w:right w:val="single" w:sz="8" w:space="0" w:color="auto"/>
            </w:tcBorders>
            <w:noWrap/>
            <w:vAlign w:val="center"/>
          </w:tcPr>
          <w:p w14:paraId="19BAC81B" w14:textId="77777777" w:rsidR="00C73712" w:rsidRDefault="00C7371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1 056 465,60</w:t>
            </w:r>
          </w:p>
        </w:tc>
        <w:tc>
          <w:tcPr>
            <w:tcW w:w="1741" w:type="dxa"/>
            <w:vMerge/>
            <w:tcBorders>
              <w:left w:val="nil"/>
              <w:bottom w:val="single" w:sz="4" w:space="0" w:color="auto"/>
              <w:right w:val="single" w:sz="4" w:space="0" w:color="auto"/>
            </w:tcBorders>
            <w:vAlign w:val="center"/>
          </w:tcPr>
          <w:p w14:paraId="2D9B70A7" w14:textId="77777777" w:rsidR="00C73712" w:rsidRPr="00FD24DA" w:rsidRDefault="00C73712" w:rsidP="009A14EF">
            <w:pPr>
              <w:spacing w:after="0" w:line="240" w:lineRule="auto"/>
              <w:jc w:val="center"/>
              <w:rPr>
                <w:rFonts w:ascii="Times New Roman" w:eastAsia="Times New Roman" w:hAnsi="Times New Roman" w:cs="Times New Roman"/>
                <w:b/>
                <w:bCs/>
                <w:color w:val="000000"/>
                <w:lang w:eastAsia="pl-PL"/>
              </w:rPr>
            </w:pPr>
          </w:p>
        </w:tc>
        <w:tc>
          <w:tcPr>
            <w:tcW w:w="1841" w:type="dxa"/>
            <w:vMerge/>
            <w:tcBorders>
              <w:left w:val="single" w:sz="4" w:space="0" w:color="auto"/>
              <w:bottom w:val="single" w:sz="4" w:space="0" w:color="auto"/>
              <w:right w:val="single" w:sz="4" w:space="0" w:color="auto"/>
            </w:tcBorders>
            <w:vAlign w:val="center"/>
          </w:tcPr>
          <w:p w14:paraId="3F3D7D07" w14:textId="77777777" w:rsidR="00C73712" w:rsidRDefault="00C73712" w:rsidP="009A14EF">
            <w:pPr>
              <w:spacing w:after="0" w:line="240" w:lineRule="auto"/>
              <w:jc w:val="center"/>
              <w:rPr>
                <w:rFonts w:ascii="Times New Roman" w:eastAsia="Times New Roman" w:hAnsi="Times New Roman" w:cs="Times New Roman"/>
                <w:color w:val="000000"/>
                <w:lang w:eastAsia="pl-PL"/>
              </w:rPr>
            </w:pPr>
          </w:p>
        </w:tc>
        <w:tc>
          <w:tcPr>
            <w:tcW w:w="1604" w:type="dxa"/>
            <w:tcBorders>
              <w:top w:val="single" w:sz="4" w:space="0" w:color="auto"/>
              <w:left w:val="single" w:sz="4" w:space="0" w:color="auto"/>
              <w:bottom w:val="single" w:sz="4" w:space="0" w:color="auto"/>
              <w:right w:val="single" w:sz="4" w:space="0" w:color="auto"/>
            </w:tcBorders>
            <w:vAlign w:val="center"/>
          </w:tcPr>
          <w:p w14:paraId="34F23E86" w14:textId="77777777" w:rsidR="00C73712" w:rsidRDefault="00C73712" w:rsidP="009A14EF">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1 134 511,04</w:t>
            </w:r>
          </w:p>
        </w:tc>
        <w:tc>
          <w:tcPr>
            <w:tcW w:w="2049" w:type="dxa"/>
            <w:tcBorders>
              <w:left w:val="single" w:sz="4" w:space="0" w:color="auto"/>
              <w:bottom w:val="single" w:sz="4" w:space="0" w:color="auto"/>
              <w:right w:val="single" w:sz="4" w:space="0" w:color="auto"/>
            </w:tcBorders>
            <w:vAlign w:val="center"/>
          </w:tcPr>
          <w:p w14:paraId="4C55715F" w14:textId="77777777" w:rsidR="00C73712" w:rsidRPr="00C932E1" w:rsidRDefault="00C73712" w:rsidP="00943007">
            <w:pPr>
              <w:spacing w:after="0" w:line="240" w:lineRule="auto"/>
              <w:ind w:right="-324"/>
              <w:jc w:val="center"/>
              <w:rPr>
                <w:rFonts w:ascii="Times New Roman" w:eastAsia="Times New Roman" w:hAnsi="Times New Roman" w:cs="Times New Roman"/>
                <w:color w:val="000000"/>
                <w:lang w:eastAsia="pl-PL"/>
              </w:rPr>
            </w:pPr>
          </w:p>
        </w:tc>
      </w:tr>
      <w:tr w:rsidR="00207D42" w:rsidRPr="00C932E1" w14:paraId="1CD5BA22" w14:textId="77777777" w:rsidTr="005E2E8C">
        <w:trPr>
          <w:trHeight w:val="648"/>
        </w:trPr>
        <w:tc>
          <w:tcPr>
            <w:tcW w:w="973" w:type="dxa"/>
            <w:tcBorders>
              <w:top w:val="single" w:sz="4" w:space="0" w:color="auto"/>
              <w:left w:val="single" w:sz="4" w:space="0" w:color="auto"/>
              <w:bottom w:val="single" w:sz="4" w:space="0" w:color="auto"/>
              <w:right w:val="single" w:sz="4" w:space="0" w:color="auto"/>
            </w:tcBorders>
          </w:tcPr>
          <w:p w14:paraId="4CA0DAE4"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51FA41AE" w14:textId="77777777" w:rsidR="00207D42" w:rsidRPr="00C932E1" w:rsidRDefault="00207D42" w:rsidP="00A22044">
            <w:pPr>
              <w:spacing w:after="0" w:line="240" w:lineRule="auto"/>
              <w:jc w:val="center"/>
              <w:rPr>
                <w:rFonts w:ascii="Times New Roman" w:eastAsia="Times New Roman" w:hAnsi="Times New Roman" w:cs="Times New Roman"/>
                <w:b/>
                <w:bCs/>
                <w:color w:val="000000"/>
                <w:lang w:eastAsia="pl-PL"/>
              </w:rPr>
            </w:pPr>
            <w:r w:rsidRPr="00C932E1">
              <w:rPr>
                <w:rFonts w:ascii="Times New Roman" w:eastAsia="Times New Roman" w:hAnsi="Times New Roman" w:cs="Times New Roman"/>
                <w:b/>
                <w:bCs/>
                <w:color w:val="000000"/>
                <w:lang w:eastAsia="pl-PL"/>
              </w:rPr>
              <w:t>razem</w:t>
            </w:r>
          </w:p>
        </w:tc>
        <w:tc>
          <w:tcPr>
            <w:tcW w:w="2174" w:type="dxa"/>
            <w:tcBorders>
              <w:top w:val="single" w:sz="4" w:space="0" w:color="auto"/>
              <w:left w:val="single" w:sz="4" w:space="0" w:color="auto"/>
              <w:bottom w:val="single" w:sz="4" w:space="0" w:color="auto"/>
              <w:right w:val="single" w:sz="4" w:space="0" w:color="auto"/>
            </w:tcBorders>
            <w:vAlign w:val="center"/>
          </w:tcPr>
          <w:p w14:paraId="08B69CC9" w14:textId="552FB784" w:rsidR="00207D42" w:rsidRPr="000C122D" w:rsidRDefault="002E3A9B" w:rsidP="000C122D">
            <w:pPr>
              <w:jc w:val="center"/>
              <w:rPr>
                <w:rFonts w:ascii="Times New Roman" w:hAnsi="Times New Roman" w:cs="Times New Roman"/>
                <w:b/>
                <w:bCs/>
                <w:color w:val="000000"/>
                <w:szCs w:val="24"/>
              </w:rPr>
            </w:pPr>
            <w:r w:rsidRPr="00E03EB8">
              <w:rPr>
                <w:rFonts w:ascii="Times New Roman" w:hAnsi="Times New Roman" w:cs="Times New Roman"/>
                <w:b/>
                <w:bCs/>
                <w:color w:val="000000"/>
                <w:szCs w:val="24"/>
              </w:rPr>
              <w:t>60 164 602,02</w:t>
            </w:r>
          </w:p>
        </w:tc>
        <w:tc>
          <w:tcPr>
            <w:tcW w:w="1948" w:type="dxa"/>
            <w:tcBorders>
              <w:top w:val="single" w:sz="4" w:space="0" w:color="auto"/>
              <w:left w:val="single" w:sz="4" w:space="0" w:color="auto"/>
              <w:bottom w:val="single" w:sz="4" w:space="0" w:color="auto"/>
              <w:right w:val="single" w:sz="4" w:space="0" w:color="auto"/>
            </w:tcBorders>
            <w:vAlign w:val="center"/>
          </w:tcPr>
          <w:p w14:paraId="60A98610" w14:textId="4BBBB9D9" w:rsidR="00207D42" w:rsidRPr="000C122D" w:rsidRDefault="00F61AA5" w:rsidP="000C122D">
            <w:pPr>
              <w:jc w:val="center"/>
              <w:rPr>
                <w:rFonts w:ascii="Times New Roman" w:hAnsi="Times New Roman" w:cs="Times New Roman"/>
                <w:b/>
                <w:bCs/>
                <w:color w:val="000000"/>
                <w:szCs w:val="24"/>
              </w:rPr>
            </w:pPr>
            <w:r w:rsidRPr="00E03EB8">
              <w:rPr>
                <w:rFonts w:ascii="Times New Roman" w:hAnsi="Times New Roman" w:cs="Times New Roman"/>
                <w:b/>
                <w:bCs/>
                <w:color w:val="000000"/>
                <w:szCs w:val="24"/>
              </w:rPr>
              <w:t>6</w:t>
            </w:r>
            <w:r w:rsidR="00C64045" w:rsidRPr="00E03EB8">
              <w:rPr>
                <w:rFonts w:ascii="Times New Roman" w:hAnsi="Times New Roman" w:cs="Times New Roman"/>
                <w:b/>
                <w:bCs/>
                <w:color w:val="000000"/>
                <w:szCs w:val="24"/>
              </w:rPr>
              <w:t>9 009 043,81</w:t>
            </w:r>
          </w:p>
        </w:tc>
        <w:tc>
          <w:tcPr>
            <w:tcW w:w="1741" w:type="dxa"/>
            <w:tcBorders>
              <w:top w:val="single" w:sz="4" w:space="0" w:color="auto"/>
              <w:left w:val="single" w:sz="4" w:space="0" w:color="auto"/>
              <w:bottom w:val="single" w:sz="4" w:space="0" w:color="auto"/>
              <w:right w:val="single" w:sz="4" w:space="0" w:color="auto"/>
            </w:tcBorders>
            <w:vAlign w:val="center"/>
          </w:tcPr>
          <w:p w14:paraId="6288F2BF" w14:textId="6C970A9F" w:rsidR="00207D42" w:rsidRPr="000C122D" w:rsidRDefault="00E03EB8" w:rsidP="000C122D">
            <w:pPr>
              <w:jc w:val="center"/>
              <w:rPr>
                <w:rFonts w:ascii="Calibri" w:hAnsi="Calibri" w:cs="Calibri"/>
                <w:b/>
                <w:bCs/>
                <w:color w:val="000000"/>
                <w:sz w:val="22"/>
              </w:rPr>
            </w:pPr>
            <w:r>
              <w:rPr>
                <w:rFonts w:ascii="Times New Roman" w:eastAsia="Times New Roman" w:hAnsi="Times New Roman" w:cs="Times New Roman"/>
                <w:b/>
                <w:bCs/>
                <w:color w:val="000000"/>
                <w:lang w:eastAsia="pl-PL"/>
              </w:rPr>
              <w:t>8 791 849,80</w:t>
            </w:r>
          </w:p>
        </w:tc>
        <w:tc>
          <w:tcPr>
            <w:tcW w:w="1841" w:type="dxa"/>
            <w:tcBorders>
              <w:top w:val="single" w:sz="4" w:space="0" w:color="auto"/>
              <w:left w:val="single" w:sz="4" w:space="0" w:color="auto"/>
              <w:bottom w:val="single" w:sz="4" w:space="0" w:color="auto"/>
              <w:right w:val="single" w:sz="4" w:space="0" w:color="auto"/>
            </w:tcBorders>
            <w:vAlign w:val="center"/>
          </w:tcPr>
          <w:p w14:paraId="3AD5688C" w14:textId="05C9384A" w:rsidR="000B0433" w:rsidRPr="005D1171" w:rsidRDefault="000B0433" w:rsidP="000C122D">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58 022 062,66</w:t>
            </w:r>
            <w:r w:rsidR="00BD41E6">
              <w:rPr>
                <w:rFonts w:ascii="Times New Roman" w:eastAsia="Times New Roman" w:hAnsi="Times New Roman" w:cs="Times New Roman"/>
                <w:b/>
                <w:bCs/>
                <w:color w:val="000000"/>
                <w:lang w:eastAsia="pl-PL"/>
              </w:rPr>
              <w:t xml:space="preserve"> </w:t>
            </w:r>
          </w:p>
        </w:tc>
        <w:tc>
          <w:tcPr>
            <w:tcW w:w="1604" w:type="dxa"/>
            <w:tcBorders>
              <w:top w:val="single" w:sz="4" w:space="0" w:color="auto"/>
              <w:left w:val="single" w:sz="4" w:space="0" w:color="auto"/>
              <w:bottom w:val="single" w:sz="4" w:space="0" w:color="auto"/>
              <w:right w:val="single" w:sz="4" w:space="0" w:color="auto"/>
            </w:tcBorders>
            <w:vAlign w:val="center"/>
          </w:tcPr>
          <w:p w14:paraId="28189090" w14:textId="2681DD13" w:rsidR="000C122D" w:rsidRPr="009A575D" w:rsidRDefault="003E34D5" w:rsidP="000C122D">
            <w:pPr>
              <w:spacing w:after="0" w:line="240" w:lineRule="auto"/>
              <w:jc w:val="center"/>
              <w:rPr>
                <w:rFonts w:ascii="Times New Roman" w:eastAsia="Times New Roman" w:hAnsi="Times New Roman" w:cs="Times New Roman"/>
                <w:b/>
                <w:bCs/>
                <w:color w:val="000000"/>
                <w:lang w:eastAsia="pl-PL"/>
              </w:rPr>
            </w:pPr>
            <w:r w:rsidRPr="00FE1335">
              <w:rPr>
                <w:rFonts w:ascii="Times New Roman" w:eastAsia="Times New Roman" w:hAnsi="Times New Roman" w:cs="Times New Roman"/>
                <w:b/>
                <w:bCs/>
                <w:color w:val="000000"/>
                <w:lang w:eastAsia="pl-PL"/>
              </w:rPr>
              <w:t>68 658 635,22</w:t>
            </w:r>
          </w:p>
        </w:tc>
        <w:tc>
          <w:tcPr>
            <w:tcW w:w="2049" w:type="dxa"/>
            <w:tcBorders>
              <w:top w:val="single" w:sz="4" w:space="0" w:color="auto"/>
              <w:left w:val="single" w:sz="4" w:space="0" w:color="auto"/>
              <w:bottom w:val="single" w:sz="4" w:space="0" w:color="auto"/>
              <w:right w:val="single" w:sz="4" w:space="0" w:color="auto"/>
            </w:tcBorders>
            <w:vAlign w:val="center"/>
          </w:tcPr>
          <w:p w14:paraId="516EA5A6" w14:textId="171462B0" w:rsidR="000B0433" w:rsidRPr="008B1619" w:rsidRDefault="000C122D" w:rsidP="00943007">
            <w:pPr>
              <w:spacing w:after="0" w:line="240" w:lineRule="auto"/>
              <w:ind w:right="-324"/>
              <w:jc w:val="center"/>
              <w:rPr>
                <w:rFonts w:ascii="Times New Roman" w:eastAsia="Times New Roman" w:hAnsi="Times New Roman" w:cs="Times New Roman"/>
                <w:b/>
                <w:bCs/>
                <w:color w:val="EE0000"/>
                <w:u w:val="single"/>
                <w:lang w:eastAsia="pl-PL"/>
              </w:rPr>
            </w:pPr>
            <w:r w:rsidRPr="008B1619">
              <w:rPr>
                <w:rFonts w:ascii="Times New Roman" w:eastAsia="Times New Roman" w:hAnsi="Times New Roman" w:cs="Times New Roman"/>
                <w:b/>
                <w:bCs/>
                <w:color w:val="EE0000"/>
                <w:u w:val="single"/>
                <w:lang w:eastAsia="pl-PL"/>
              </w:rPr>
              <w:t>-</w:t>
            </w:r>
            <w:r w:rsidR="000B0433" w:rsidRPr="008B1619">
              <w:rPr>
                <w:rFonts w:ascii="Times New Roman" w:eastAsia="Times New Roman" w:hAnsi="Times New Roman" w:cs="Times New Roman"/>
                <w:b/>
                <w:bCs/>
                <w:color w:val="EE0000"/>
                <w:u w:val="single"/>
                <w:lang w:eastAsia="pl-PL"/>
              </w:rPr>
              <w:t>10 636 572,56</w:t>
            </w:r>
          </w:p>
        </w:tc>
      </w:tr>
    </w:tbl>
    <w:p w14:paraId="1D8E0860" w14:textId="27678E50" w:rsidR="00207D42" w:rsidRDefault="00207D42" w:rsidP="00207D42">
      <w:pPr>
        <w:spacing w:after="160" w:line="259" w:lineRule="auto"/>
        <w:rPr>
          <w:rFonts w:cs="Arial"/>
          <w:i/>
          <w:iCs/>
          <w:kern w:val="2"/>
          <w:sz w:val="18"/>
          <w:szCs w:val="18"/>
          <w14:ligatures w14:val="standardContextual"/>
        </w:rPr>
      </w:pPr>
    </w:p>
    <w:p w14:paraId="79856686" w14:textId="77777777" w:rsidR="009A14EF" w:rsidRDefault="009A14EF" w:rsidP="00207D42">
      <w:pPr>
        <w:spacing w:after="160" w:line="259" w:lineRule="auto"/>
        <w:rPr>
          <w:rFonts w:ascii="Times New Roman" w:hAnsi="Times New Roman" w:cs="Times New Roman"/>
          <w:kern w:val="2"/>
          <w:szCs w:val="24"/>
          <w14:ligatures w14:val="standardContextual"/>
        </w:rPr>
      </w:pPr>
    </w:p>
    <w:p w14:paraId="0DBB1F24" w14:textId="77777777" w:rsidR="009A14EF" w:rsidRDefault="009A14EF" w:rsidP="00207D42">
      <w:pPr>
        <w:spacing w:after="160" w:line="259" w:lineRule="auto"/>
        <w:rPr>
          <w:rFonts w:ascii="Times New Roman" w:hAnsi="Times New Roman" w:cs="Times New Roman"/>
          <w:kern w:val="2"/>
          <w:szCs w:val="24"/>
          <w14:ligatures w14:val="standardContextual"/>
        </w:rPr>
        <w:sectPr w:rsidR="009A14EF" w:rsidSect="00271780">
          <w:pgSz w:w="16838" w:h="11906" w:orient="landscape"/>
          <w:pgMar w:top="1417" w:right="1417" w:bottom="1417" w:left="1417" w:header="708" w:footer="708" w:gutter="0"/>
          <w:cols w:space="708"/>
          <w:docGrid w:linePitch="360"/>
        </w:sectPr>
      </w:pPr>
    </w:p>
    <w:p w14:paraId="793E0EC5" w14:textId="10CF456D" w:rsidR="0080303D" w:rsidRPr="001859C5" w:rsidRDefault="0080303D" w:rsidP="007E6706">
      <w:pPr>
        <w:pStyle w:val="Akapitzlist"/>
        <w:numPr>
          <w:ilvl w:val="0"/>
          <w:numId w:val="36"/>
        </w:numPr>
        <w:spacing w:after="160"/>
        <w:rPr>
          <w:rFonts w:ascii="Times New Roman" w:hAnsi="Times New Roman" w:cs="Times New Roman"/>
          <w:kern w:val="2"/>
          <w:szCs w:val="24"/>
          <w14:ligatures w14:val="standardContextual"/>
        </w:rPr>
      </w:pPr>
      <w:r w:rsidRPr="001859C5">
        <w:rPr>
          <w:rFonts w:ascii="Times New Roman" w:hAnsi="Times New Roman" w:cs="Times New Roman"/>
          <w:kern w:val="2"/>
          <w:szCs w:val="24"/>
          <w14:ligatures w14:val="standardContextual"/>
        </w:rPr>
        <w:lastRenderedPageBreak/>
        <w:t xml:space="preserve">Wysokość </w:t>
      </w:r>
      <w:r w:rsidRPr="00C96547">
        <w:rPr>
          <w:rFonts w:ascii="Times New Roman" w:hAnsi="Times New Roman" w:cs="Times New Roman"/>
          <w:b/>
          <w:bCs/>
          <w:kern w:val="2"/>
          <w:szCs w:val="24"/>
          <w:u w:val="single"/>
          <w14:ligatures w14:val="standardContextual"/>
        </w:rPr>
        <w:t>otrzymanej subwencji</w:t>
      </w:r>
      <w:r w:rsidRPr="001859C5">
        <w:rPr>
          <w:rFonts w:ascii="Times New Roman" w:hAnsi="Times New Roman" w:cs="Times New Roman"/>
          <w:kern w:val="2"/>
          <w:szCs w:val="24"/>
          <w14:ligatures w14:val="standardContextual"/>
        </w:rPr>
        <w:t xml:space="preserve"> </w:t>
      </w:r>
      <w:r w:rsidR="00820366" w:rsidRPr="001859C5">
        <w:rPr>
          <w:rFonts w:ascii="Times New Roman" w:hAnsi="Times New Roman" w:cs="Times New Roman"/>
          <w:kern w:val="2"/>
          <w:szCs w:val="24"/>
          <w14:ligatures w14:val="standardContextual"/>
        </w:rPr>
        <w:t xml:space="preserve"> d</w:t>
      </w:r>
      <w:r w:rsidRPr="001859C5">
        <w:rPr>
          <w:rFonts w:ascii="Times New Roman" w:hAnsi="Times New Roman" w:cs="Times New Roman"/>
          <w:kern w:val="2"/>
          <w:szCs w:val="24"/>
          <w14:ligatures w14:val="standardContextual"/>
        </w:rPr>
        <w:t xml:space="preserve">la szkół niepublicznych </w:t>
      </w:r>
      <w:r w:rsidR="00DF6F21" w:rsidRPr="001859C5">
        <w:rPr>
          <w:rFonts w:ascii="Times New Roman" w:hAnsi="Times New Roman" w:cs="Times New Roman"/>
          <w:kern w:val="2"/>
          <w:szCs w:val="24"/>
          <w14:ligatures w14:val="standardContextual"/>
        </w:rPr>
        <w:t xml:space="preserve">w roku 2024 </w:t>
      </w:r>
      <w:r w:rsidRPr="001859C5">
        <w:rPr>
          <w:rFonts w:ascii="Times New Roman" w:hAnsi="Times New Roman" w:cs="Times New Roman"/>
          <w:kern w:val="2"/>
          <w:szCs w:val="24"/>
          <w14:ligatures w14:val="standardContextual"/>
        </w:rPr>
        <w:t xml:space="preserve">wynosiła </w:t>
      </w:r>
      <w:r w:rsidR="00DF6F21" w:rsidRPr="001859C5">
        <w:rPr>
          <w:rFonts w:ascii="Times New Roman" w:hAnsi="Times New Roman" w:cs="Times New Roman"/>
          <w:b/>
          <w:bCs/>
          <w:kern w:val="2"/>
          <w:szCs w:val="24"/>
          <w14:ligatures w14:val="standardContextual"/>
        </w:rPr>
        <w:t>4 140 904,</w:t>
      </w:r>
      <w:r w:rsidR="0079126A" w:rsidRPr="001859C5">
        <w:rPr>
          <w:rFonts w:ascii="Times New Roman" w:hAnsi="Times New Roman" w:cs="Times New Roman"/>
          <w:b/>
          <w:bCs/>
          <w:kern w:val="2"/>
          <w:szCs w:val="24"/>
          <w14:ligatures w14:val="standardContextual"/>
        </w:rPr>
        <w:t xml:space="preserve"> </w:t>
      </w:r>
      <w:r w:rsidR="00DF6F21" w:rsidRPr="001859C5">
        <w:rPr>
          <w:rFonts w:ascii="Times New Roman" w:hAnsi="Times New Roman" w:cs="Times New Roman"/>
          <w:b/>
          <w:bCs/>
          <w:kern w:val="2"/>
          <w:szCs w:val="24"/>
          <w14:ligatures w14:val="standardContextual"/>
        </w:rPr>
        <w:t>98</w:t>
      </w:r>
      <w:r w:rsidR="0079126A" w:rsidRPr="001859C5">
        <w:rPr>
          <w:rFonts w:ascii="Times New Roman" w:hAnsi="Times New Roman" w:cs="Times New Roman"/>
          <w:b/>
          <w:bCs/>
          <w:kern w:val="2"/>
          <w:szCs w:val="24"/>
          <w14:ligatures w14:val="standardContextual"/>
        </w:rPr>
        <w:t xml:space="preserve"> zł.</w:t>
      </w:r>
    </w:p>
    <w:p w14:paraId="0C6BF384" w14:textId="6C4B113E" w:rsidR="00DF6F21" w:rsidRPr="001859C5" w:rsidRDefault="00F213FA" w:rsidP="007E6706">
      <w:pPr>
        <w:pStyle w:val="Akapitzlist"/>
        <w:numPr>
          <w:ilvl w:val="0"/>
          <w:numId w:val="36"/>
        </w:numPr>
        <w:jc w:val="both"/>
        <w:rPr>
          <w:rFonts w:ascii="Times New Roman" w:hAnsi="Times New Roman" w:cs="Times New Roman"/>
          <w:szCs w:val="24"/>
        </w:rPr>
      </w:pPr>
      <w:r w:rsidRPr="001859C5">
        <w:rPr>
          <w:rFonts w:ascii="Times New Roman" w:hAnsi="Times New Roman" w:cs="Times New Roman"/>
          <w:szCs w:val="24"/>
        </w:rPr>
        <w:t xml:space="preserve">Wysokość </w:t>
      </w:r>
      <w:r w:rsidRPr="00C96547">
        <w:rPr>
          <w:rFonts w:ascii="Times New Roman" w:hAnsi="Times New Roman" w:cs="Times New Roman"/>
          <w:b/>
          <w:bCs/>
          <w:szCs w:val="24"/>
          <w:u w:val="single"/>
        </w:rPr>
        <w:t>udzielonych dotacji</w:t>
      </w:r>
      <w:r w:rsidRPr="001859C5">
        <w:rPr>
          <w:rFonts w:ascii="Times New Roman" w:hAnsi="Times New Roman" w:cs="Times New Roman"/>
          <w:szCs w:val="24"/>
        </w:rPr>
        <w:t xml:space="preserve"> dla szkół niepublicznych w 2024 r. wynosiła ogółem </w:t>
      </w:r>
      <w:r w:rsidR="0079126A" w:rsidRPr="001859C5">
        <w:rPr>
          <w:rFonts w:ascii="Times New Roman" w:hAnsi="Times New Roman" w:cs="Times New Roman"/>
          <w:szCs w:val="24"/>
        </w:rPr>
        <w:t xml:space="preserve">                     </w:t>
      </w:r>
      <w:r w:rsidR="00BD0EBD" w:rsidRPr="00596E13">
        <w:rPr>
          <w:rFonts w:ascii="Times New Roman" w:hAnsi="Times New Roman" w:cs="Times New Roman"/>
          <w:b/>
          <w:bCs/>
          <w:szCs w:val="24"/>
        </w:rPr>
        <w:t>5 025 920,51</w:t>
      </w:r>
      <w:r w:rsidRPr="00596E13">
        <w:rPr>
          <w:rFonts w:ascii="Times New Roman" w:hAnsi="Times New Roman" w:cs="Times New Roman"/>
          <w:b/>
          <w:bCs/>
          <w:szCs w:val="24"/>
        </w:rPr>
        <w:t xml:space="preserve"> </w:t>
      </w:r>
      <w:r w:rsidR="0079126A" w:rsidRPr="00596E13">
        <w:rPr>
          <w:rFonts w:ascii="Times New Roman" w:hAnsi="Times New Roman" w:cs="Times New Roman"/>
          <w:b/>
          <w:bCs/>
          <w:szCs w:val="24"/>
        </w:rPr>
        <w:t>z</w:t>
      </w:r>
      <w:r w:rsidR="001859C5" w:rsidRPr="00596E13">
        <w:rPr>
          <w:rFonts w:ascii="Times New Roman" w:hAnsi="Times New Roman" w:cs="Times New Roman"/>
          <w:b/>
          <w:bCs/>
          <w:szCs w:val="24"/>
        </w:rPr>
        <w:t>ł,</w:t>
      </w:r>
      <w:r w:rsidR="001859C5" w:rsidRPr="001859C5">
        <w:rPr>
          <w:rFonts w:ascii="Times New Roman" w:hAnsi="Times New Roman" w:cs="Times New Roman"/>
          <w:szCs w:val="24"/>
        </w:rPr>
        <w:t xml:space="preserve"> w tym:</w:t>
      </w:r>
    </w:p>
    <w:p w14:paraId="754FEE9F" w14:textId="1025B058" w:rsidR="00F213FA" w:rsidRPr="003C390C" w:rsidRDefault="00F213FA" w:rsidP="007E6706">
      <w:pPr>
        <w:pStyle w:val="Akapitzlist"/>
        <w:numPr>
          <w:ilvl w:val="0"/>
          <w:numId w:val="37"/>
        </w:numPr>
        <w:ind w:left="1134"/>
        <w:jc w:val="both"/>
        <w:rPr>
          <w:rFonts w:ascii="Times New Roman" w:hAnsi="Times New Roman" w:cs="Times New Roman"/>
          <w:szCs w:val="24"/>
        </w:rPr>
      </w:pPr>
      <w:r w:rsidRPr="003C390C">
        <w:rPr>
          <w:rFonts w:ascii="Times New Roman" w:hAnsi="Times New Roman" w:cs="Times New Roman"/>
          <w:szCs w:val="24"/>
        </w:rPr>
        <w:t xml:space="preserve">dla liceów ogólnokształcących </w:t>
      </w:r>
      <w:r>
        <w:rPr>
          <w:rFonts w:ascii="Times New Roman" w:hAnsi="Times New Roman" w:cs="Times New Roman"/>
          <w:szCs w:val="24"/>
        </w:rPr>
        <w:t>1 013 726,14</w:t>
      </w:r>
      <w:r w:rsidR="00596E13">
        <w:rPr>
          <w:rFonts w:ascii="Times New Roman" w:hAnsi="Times New Roman" w:cs="Times New Roman"/>
          <w:szCs w:val="24"/>
        </w:rPr>
        <w:t xml:space="preserve"> </w:t>
      </w:r>
      <w:r w:rsidRPr="003C390C">
        <w:rPr>
          <w:rFonts w:ascii="Times New Roman" w:hAnsi="Times New Roman" w:cs="Times New Roman"/>
          <w:szCs w:val="24"/>
        </w:rPr>
        <w:t>zł</w:t>
      </w:r>
      <w:r w:rsidR="00596E13">
        <w:rPr>
          <w:rFonts w:ascii="Times New Roman" w:hAnsi="Times New Roman" w:cs="Times New Roman"/>
          <w:szCs w:val="24"/>
        </w:rPr>
        <w:t>;</w:t>
      </w:r>
    </w:p>
    <w:p w14:paraId="16824D44" w14:textId="1EBABB5F" w:rsidR="00F213FA" w:rsidRPr="003C390C" w:rsidRDefault="00F213FA" w:rsidP="007E6706">
      <w:pPr>
        <w:pStyle w:val="Akapitzlist"/>
        <w:numPr>
          <w:ilvl w:val="0"/>
          <w:numId w:val="37"/>
        </w:numPr>
        <w:ind w:left="1134"/>
        <w:jc w:val="both"/>
        <w:rPr>
          <w:rFonts w:ascii="Times New Roman" w:hAnsi="Times New Roman" w:cs="Times New Roman"/>
          <w:szCs w:val="24"/>
        </w:rPr>
      </w:pPr>
      <w:r w:rsidRPr="003C390C">
        <w:rPr>
          <w:rFonts w:ascii="Times New Roman" w:hAnsi="Times New Roman" w:cs="Times New Roman"/>
          <w:szCs w:val="24"/>
        </w:rPr>
        <w:t>dla szkół policealnych</w:t>
      </w:r>
      <w:r>
        <w:rPr>
          <w:rFonts w:ascii="Times New Roman" w:hAnsi="Times New Roman" w:cs="Times New Roman"/>
          <w:szCs w:val="24"/>
        </w:rPr>
        <w:t xml:space="preserve"> 2 610 504,</w:t>
      </w:r>
      <w:r w:rsidR="00596E13">
        <w:rPr>
          <w:rFonts w:ascii="Times New Roman" w:hAnsi="Times New Roman" w:cs="Times New Roman"/>
          <w:szCs w:val="24"/>
        </w:rPr>
        <w:t xml:space="preserve"> </w:t>
      </w:r>
      <w:r>
        <w:rPr>
          <w:rFonts w:ascii="Times New Roman" w:hAnsi="Times New Roman" w:cs="Times New Roman"/>
          <w:szCs w:val="24"/>
        </w:rPr>
        <w:t>65</w:t>
      </w:r>
      <w:r w:rsidRPr="003C390C">
        <w:rPr>
          <w:rFonts w:ascii="Times New Roman" w:hAnsi="Times New Roman" w:cs="Times New Roman"/>
          <w:szCs w:val="24"/>
        </w:rPr>
        <w:t xml:space="preserve"> zł</w:t>
      </w:r>
      <w:r w:rsidR="00596E13">
        <w:rPr>
          <w:rFonts w:ascii="Times New Roman" w:hAnsi="Times New Roman" w:cs="Times New Roman"/>
          <w:szCs w:val="24"/>
        </w:rPr>
        <w:t xml:space="preserve">; </w:t>
      </w:r>
    </w:p>
    <w:p w14:paraId="0923BE53" w14:textId="7E4CF342" w:rsidR="00DF6F21" w:rsidRDefault="00F213FA" w:rsidP="007E6706">
      <w:pPr>
        <w:pStyle w:val="Akapitzlist"/>
        <w:numPr>
          <w:ilvl w:val="0"/>
          <w:numId w:val="37"/>
        </w:numPr>
        <w:ind w:left="1134"/>
        <w:jc w:val="both"/>
        <w:rPr>
          <w:rFonts w:ascii="Times New Roman" w:hAnsi="Times New Roman" w:cs="Times New Roman"/>
          <w:szCs w:val="24"/>
        </w:rPr>
      </w:pPr>
      <w:r w:rsidRPr="003C390C">
        <w:rPr>
          <w:rFonts w:ascii="Times New Roman" w:hAnsi="Times New Roman" w:cs="Times New Roman"/>
          <w:szCs w:val="24"/>
        </w:rPr>
        <w:t xml:space="preserve">dla </w:t>
      </w:r>
      <w:r>
        <w:rPr>
          <w:rFonts w:ascii="Times New Roman" w:hAnsi="Times New Roman" w:cs="Times New Roman"/>
          <w:szCs w:val="24"/>
        </w:rPr>
        <w:t>branżowych szkół I i II stopnia (łącznie z</w:t>
      </w:r>
      <w:r w:rsidRPr="003C390C">
        <w:rPr>
          <w:rFonts w:ascii="Times New Roman" w:hAnsi="Times New Roman" w:cs="Times New Roman"/>
          <w:szCs w:val="24"/>
        </w:rPr>
        <w:t xml:space="preserve"> kwalifikacyjny</w:t>
      </w:r>
      <w:r>
        <w:rPr>
          <w:rFonts w:ascii="Times New Roman" w:hAnsi="Times New Roman" w:cs="Times New Roman"/>
          <w:szCs w:val="24"/>
        </w:rPr>
        <w:t>mi</w:t>
      </w:r>
      <w:r w:rsidRPr="003C390C">
        <w:rPr>
          <w:rFonts w:ascii="Times New Roman" w:hAnsi="Times New Roman" w:cs="Times New Roman"/>
          <w:szCs w:val="24"/>
        </w:rPr>
        <w:t xml:space="preserve"> kurs</w:t>
      </w:r>
      <w:r>
        <w:rPr>
          <w:rFonts w:ascii="Times New Roman" w:hAnsi="Times New Roman" w:cs="Times New Roman"/>
          <w:szCs w:val="24"/>
        </w:rPr>
        <w:t>ami</w:t>
      </w:r>
      <w:r w:rsidRPr="003C390C">
        <w:rPr>
          <w:rFonts w:ascii="Times New Roman" w:hAnsi="Times New Roman" w:cs="Times New Roman"/>
          <w:szCs w:val="24"/>
        </w:rPr>
        <w:t xml:space="preserve"> zawodowy</w:t>
      </w:r>
      <w:r>
        <w:rPr>
          <w:rFonts w:ascii="Times New Roman" w:hAnsi="Times New Roman" w:cs="Times New Roman"/>
          <w:szCs w:val="24"/>
        </w:rPr>
        <w:t>mi)</w:t>
      </w:r>
      <w:r w:rsidRPr="003C390C">
        <w:rPr>
          <w:rFonts w:ascii="Times New Roman" w:hAnsi="Times New Roman" w:cs="Times New Roman"/>
          <w:szCs w:val="24"/>
        </w:rPr>
        <w:t xml:space="preserve"> </w:t>
      </w:r>
      <w:r>
        <w:rPr>
          <w:rFonts w:ascii="Times New Roman" w:hAnsi="Times New Roman" w:cs="Times New Roman"/>
          <w:szCs w:val="24"/>
        </w:rPr>
        <w:t xml:space="preserve">1 401 689,72 </w:t>
      </w:r>
      <w:r w:rsidRPr="003C390C">
        <w:rPr>
          <w:rFonts w:ascii="Times New Roman" w:hAnsi="Times New Roman" w:cs="Times New Roman"/>
          <w:szCs w:val="24"/>
        </w:rPr>
        <w:t>zł.</w:t>
      </w:r>
    </w:p>
    <w:p w14:paraId="43DA5259" w14:textId="4BB0071E" w:rsidR="00C96547" w:rsidRDefault="00C96547" w:rsidP="00C96547">
      <w:pPr>
        <w:pStyle w:val="Akapitzlist"/>
        <w:numPr>
          <w:ilvl w:val="0"/>
          <w:numId w:val="36"/>
        </w:numPr>
        <w:jc w:val="both"/>
        <w:rPr>
          <w:rFonts w:ascii="Times New Roman" w:hAnsi="Times New Roman" w:cs="Times New Roman"/>
          <w:b/>
          <w:bCs/>
          <w:szCs w:val="24"/>
        </w:rPr>
      </w:pPr>
      <w:r>
        <w:rPr>
          <w:rFonts w:ascii="Times New Roman" w:hAnsi="Times New Roman" w:cs="Times New Roman"/>
          <w:szCs w:val="24"/>
        </w:rPr>
        <w:t>Kwota różnicy wynosi</w:t>
      </w:r>
      <w:r w:rsidR="00CE0665">
        <w:rPr>
          <w:rFonts w:ascii="Times New Roman" w:hAnsi="Times New Roman" w:cs="Times New Roman"/>
          <w:szCs w:val="24"/>
        </w:rPr>
        <w:t xml:space="preserve">ła </w:t>
      </w:r>
      <w:r w:rsidR="00CE0665" w:rsidRPr="00CE0665">
        <w:rPr>
          <w:rFonts w:ascii="Times New Roman" w:hAnsi="Times New Roman" w:cs="Times New Roman"/>
          <w:b/>
          <w:bCs/>
          <w:szCs w:val="24"/>
        </w:rPr>
        <w:t>885 015,53</w:t>
      </w:r>
      <w:r>
        <w:rPr>
          <w:rFonts w:ascii="Times New Roman" w:hAnsi="Times New Roman" w:cs="Times New Roman"/>
          <w:szCs w:val="24"/>
        </w:rPr>
        <w:t xml:space="preserve"> </w:t>
      </w:r>
      <w:r w:rsidR="00CE0665" w:rsidRPr="00CE0665">
        <w:rPr>
          <w:rFonts w:ascii="Times New Roman" w:hAnsi="Times New Roman" w:cs="Times New Roman"/>
          <w:b/>
          <w:bCs/>
          <w:szCs w:val="24"/>
        </w:rPr>
        <w:t>zł</w:t>
      </w:r>
    </w:p>
    <w:p w14:paraId="0EB7F1F9" w14:textId="77777777" w:rsidR="00C0116C" w:rsidRPr="00CE0665" w:rsidRDefault="00C0116C" w:rsidP="00C0116C">
      <w:pPr>
        <w:pStyle w:val="Akapitzlist"/>
        <w:jc w:val="both"/>
        <w:rPr>
          <w:rFonts w:ascii="Times New Roman" w:hAnsi="Times New Roman" w:cs="Times New Roman"/>
          <w:b/>
          <w:bCs/>
          <w:szCs w:val="24"/>
        </w:rPr>
      </w:pPr>
    </w:p>
    <w:p w14:paraId="42512AA9" w14:textId="47C30124" w:rsidR="00F213FA" w:rsidRPr="00596E13" w:rsidRDefault="00DF6F21" w:rsidP="007E6706">
      <w:pPr>
        <w:pStyle w:val="Akapitzlist"/>
        <w:numPr>
          <w:ilvl w:val="0"/>
          <w:numId w:val="36"/>
        </w:numPr>
        <w:spacing w:after="160"/>
        <w:rPr>
          <w:rFonts w:ascii="Times New Roman" w:hAnsi="Times New Roman" w:cs="Times New Roman"/>
          <w:kern w:val="2"/>
          <w:szCs w:val="24"/>
          <w14:ligatures w14:val="standardContextual"/>
        </w:rPr>
      </w:pPr>
      <w:r w:rsidRPr="00596E13">
        <w:rPr>
          <w:rFonts w:ascii="Times New Roman" w:hAnsi="Times New Roman" w:cs="Times New Roman"/>
          <w:kern w:val="2"/>
          <w:szCs w:val="24"/>
          <w14:ligatures w14:val="standardContextual"/>
        </w:rPr>
        <w:t xml:space="preserve">Wysokość otrzymanej subwencji  dla szkół niepublicznych w roku </w:t>
      </w:r>
      <w:r w:rsidRPr="00DE09FD">
        <w:rPr>
          <w:rFonts w:ascii="Times New Roman" w:hAnsi="Times New Roman" w:cs="Times New Roman"/>
          <w:b/>
          <w:bCs/>
          <w:kern w:val="2"/>
          <w:szCs w:val="24"/>
          <w14:ligatures w14:val="standardContextual"/>
        </w:rPr>
        <w:t>2025</w:t>
      </w:r>
      <w:r w:rsidRPr="00596E13">
        <w:rPr>
          <w:rFonts w:ascii="Times New Roman" w:hAnsi="Times New Roman" w:cs="Times New Roman"/>
          <w:kern w:val="2"/>
          <w:szCs w:val="24"/>
          <w14:ligatures w14:val="standardContextual"/>
        </w:rPr>
        <w:t xml:space="preserve"> wynosiła </w:t>
      </w:r>
      <w:r w:rsidRPr="00596E13">
        <w:rPr>
          <w:rFonts w:ascii="Times New Roman" w:hAnsi="Times New Roman" w:cs="Times New Roman"/>
          <w:b/>
          <w:bCs/>
          <w:kern w:val="2"/>
          <w:szCs w:val="24"/>
          <w14:ligatures w14:val="standardContextual"/>
        </w:rPr>
        <w:t>4 501 265,</w:t>
      </w:r>
      <w:r w:rsidR="000B0433">
        <w:rPr>
          <w:rFonts w:ascii="Times New Roman" w:hAnsi="Times New Roman" w:cs="Times New Roman"/>
          <w:b/>
          <w:bCs/>
          <w:kern w:val="2"/>
          <w:szCs w:val="24"/>
          <w14:ligatures w14:val="standardContextual"/>
        </w:rPr>
        <w:t>34</w:t>
      </w:r>
      <w:r w:rsidR="00596E13" w:rsidRPr="00596E13">
        <w:rPr>
          <w:rFonts w:ascii="Times New Roman" w:hAnsi="Times New Roman" w:cs="Times New Roman"/>
          <w:b/>
          <w:bCs/>
          <w:kern w:val="2"/>
          <w:szCs w:val="24"/>
          <w14:ligatures w14:val="standardContextual"/>
        </w:rPr>
        <w:t xml:space="preserve"> zł.</w:t>
      </w:r>
    </w:p>
    <w:p w14:paraId="358D5C68" w14:textId="6EEC0CF7" w:rsidR="00C96547" w:rsidRDefault="006579DB" w:rsidP="00596E13">
      <w:pPr>
        <w:ind w:firstLine="708"/>
        <w:jc w:val="both"/>
        <w:rPr>
          <w:rFonts w:ascii="Times New Roman" w:hAnsi="Times New Roman" w:cs="Times New Roman"/>
          <w:szCs w:val="24"/>
        </w:rPr>
      </w:pPr>
      <w:r>
        <w:rPr>
          <w:rFonts w:ascii="Times New Roman" w:hAnsi="Times New Roman" w:cs="Times New Roman"/>
          <w:szCs w:val="24"/>
        </w:rPr>
        <w:t>W</w:t>
      </w:r>
      <w:r w:rsidR="009977DE" w:rsidRPr="003C390C">
        <w:rPr>
          <w:rFonts w:ascii="Times New Roman" w:hAnsi="Times New Roman" w:cs="Times New Roman"/>
          <w:szCs w:val="24"/>
        </w:rPr>
        <w:t xml:space="preserve"> </w:t>
      </w:r>
      <w:r w:rsidR="00CC460F">
        <w:rPr>
          <w:rFonts w:ascii="Times New Roman" w:hAnsi="Times New Roman" w:cs="Times New Roman"/>
          <w:szCs w:val="24"/>
        </w:rPr>
        <w:t xml:space="preserve"> </w:t>
      </w:r>
      <w:r w:rsidR="009977DE" w:rsidRPr="003C390C">
        <w:rPr>
          <w:rFonts w:ascii="Times New Roman" w:hAnsi="Times New Roman" w:cs="Times New Roman"/>
          <w:szCs w:val="24"/>
        </w:rPr>
        <w:t>202</w:t>
      </w:r>
      <w:r w:rsidR="009977DE">
        <w:rPr>
          <w:rFonts w:ascii="Times New Roman" w:hAnsi="Times New Roman" w:cs="Times New Roman"/>
          <w:szCs w:val="24"/>
        </w:rPr>
        <w:t>4</w:t>
      </w:r>
      <w:r w:rsidR="009977DE" w:rsidRPr="003C390C">
        <w:rPr>
          <w:rFonts w:ascii="Times New Roman" w:hAnsi="Times New Roman" w:cs="Times New Roman"/>
          <w:szCs w:val="24"/>
        </w:rPr>
        <w:t xml:space="preserve"> </w:t>
      </w:r>
      <w:r w:rsidR="00CC460F">
        <w:rPr>
          <w:rFonts w:ascii="Times New Roman" w:hAnsi="Times New Roman" w:cs="Times New Roman"/>
          <w:szCs w:val="24"/>
        </w:rPr>
        <w:t xml:space="preserve">r. </w:t>
      </w:r>
      <w:r w:rsidR="00910DE1">
        <w:rPr>
          <w:rFonts w:ascii="Times New Roman" w:hAnsi="Times New Roman" w:cs="Times New Roman"/>
          <w:szCs w:val="24"/>
        </w:rPr>
        <w:t xml:space="preserve">Powiat Brzeski otrzymał środki finansowe na utrzymanie szkół </w:t>
      </w:r>
      <w:r w:rsidR="00A20BCB">
        <w:rPr>
          <w:rFonts w:ascii="Times New Roman" w:hAnsi="Times New Roman" w:cs="Times New Roman"/>
          <w:szCs w:val="24"/>
        </w:rPr>
        <w:t>w tz.</w:t>
      </w:r>
      <w:r w:rsidR="00910DE1">
        <w:rPr>
          <w:rFonts w:ascii="Times New Roman" w:hAnsi="Times New Roman" w:cs="Times New Roman"/>
          <w:szCs w:val="24"/>
        </w:rPr>
        <w:t xml:space="preserve"> </w:t>
      </w:r>
      <w:r w:rsidR="00A20BCB">
        <w:rPr>
          <w:rFonts w:ascii="Times New Roman" w:hAnsi="Times New Roman" w:cs="Times New Roman"/>
          <w:szCs w:val="24"/>
        </w:rPr>
        <w:t>„sub</w:t>
      </w:r>
      <w:r w:rsidR="009977DE" w:rsidRPr="003C390C">
        <w:rPr>
          <w:rFonts w:ascii="Times New Roman" w:hAnsi="Times New Roman" w:cs="Times New Roman"/>
          <w:szCs w:val="24"/>
        </w:rPr>
        <w:t>wencj</w:t>
      </w:r>
      <w:r w:rsidR="00A20BCB">
        <w:rPr>
          <w:rFonts w:ascii="Times New Roman" w:hAnsi="Times New Roman" w:cs="Times New Roman"/>
          <w:szCs w:val="24"/>
        </w:rPr>
        <w:t>i</w:t>
      </w:r>
      <w:r w:rsidR="009977DE" w:rsidRPr="003C390C">
        <w:rPr>
          <w:rFonts w:ascii="Times New Roman" w:hAnsi="Times New Roman" w:cs="Times New Roman"/>
          <w:szCs w:val="24"/>
        </w:rPr>
        <w:t xml:space="preserve"> oświat</w:t>
      </w:r>
      <w:r w:rsidR="00A20BCB">
        <w:rPr>
          <w:rFonts w:ascii="Times New Roman" w:hAnsi="Times New Roman" w:cs="Times New Roman"/>
          <w:szCs w:val="24"/>
        </w:rPr>
        <w:t xml:space="preserve">owej” </w:t>
      </w:r>
      <w:r w:rsidR="00910DE1">
        <w:rPr>
          <w:rFonts w:ascii="Times New Roman" w:hAnsi="Times New Roman" w:cs="Times New Roman"/>
          <w:szCs w:val="24"/>
        </w:rPr>
        <w:t>(</w:t>
      </w:r>
      <w:r>
        <w:rPr>
          <w:rFonts w:ascii="Times New Roman" w:hAnsi="Times New Roman" w:cs="Times New Roman"/>
          <w:szCs w:val="24"/>
        </w:rPr>
        <w:t xml:space="preserve">na podstawie metryczki </w:t>
      </w:r>
      <w:r w:rsidR="00910DE1">
        <w:rPr>
          <w:rFonts w:ascii="Times New Roman" w:hAnsi="Times New Roman" w:cs="Times New Roman"/>
          <w:szCs w:val="24"/>
        </w:rPr>
        <w:t xml:space="preserve">oświatowej) </w:t>
      </w:r>
      <w:r w:rsidR="00A20BCB">
        <w:rPr>
          <w:rFonts w:ascii="Times New Roman" w:hAnsi="Times New Roman" w:cs="Times New Roman"/>
          <w:szCs w:val="24"/>
        </w:rPr>
        <w:t>w wysokości</w:t>
      </w:r>
      <w:r>
        <w:rPr>
          <w:rFonts w:ascii="Times New Roman" w:hAnsi="Times New Roman" w:cs="Times New Roman"/>
          <w:szCs w:val="24"/>
        </w:rPr>
        <w:t xml:space="preserve"> </w:t>
      </w:r>
      <w:r w:rsidR="00CC460F">
        <w:rPr>
          <w:rFonts w:ascii="Times New Roman" w:hAnsi="Times New Roman" w:cs="Times New Roman"/>
          <w:szCs w:val="24"/>
        </w:rPr>
        <w:t xml:space="preserve">                                 </w:t>
      </w:r>
      <w:r w:rsidR="00CC460F" w:rsidRPr="00CC460F">
        <w:rPr>
          <w:rFonts w:ascii="Times New Roman" w:hAnsi="Times New Roman" w:cs="Times New Roman"/>
          <w:b/>
          <w:bCs/>
          <w:szCs w:val="24"/>
        </w:rPr>
        <w:t>64 305 507 zł</w:t>
      </w:r>
      <w:r w:rsidR="00CC460F">
        <w:rPr>
          <w:rFonts w:ascii="Times New Roman" w:hAnsi="Times New Roman" w:cs="Times New Roman"/>
          <w:szCs w:val="24"/>
        </w:rPr>
        <w:t xml:space="preserve">. </w:t>
      </w:r>
      <w:r w:rsidR="00866B21">
        <w:rPr>
          <w:rFonts w:ascii="Times New Roman" w:hAnsi="Times New Roman" w:cs="Times New Roman"/>
          <w:szCs w:val="24"/>
        </w:rPr>
        <w:t>Wyda</w:t>
      </w:r>
      <w:r w:rsidR="009977DE" w:rsidRPr="003C390C">
        <w:rPr>
          <w:rFonts w:ascii="Times New Roman" w:hAnsi="Times New Roman" w:cs="Times New Roman"/>
          <w:szCs w:val="24"/>
        </w:rPr>
        <w:t xml:space="preserve">tki na „oświatę”  w omawianym okresie wynosiły </w:t>
      </w:r>
      <w:r w:rsidR="00CE0665">
        <w:rPr>
          <w:rFonts w:ascii="Times New Roman" w:hAnsi="Times New Roman" w:cs="Times New Roman"/>
          <w:szCs w:val="24"/>
        </w:rPr>
        <w:t xml:space="preserve">szacunkowo </w:t>
      </w:r>
      <w:r w:rsidR="00CC460F" w:rsidRPr="00CC460F">
        <w:rPr>
          <w:rFonts w:ascii="Times New Roman" w:hAnsi="Times New Roman" w:cs="Times New Roman"/>
          <w:b/>
          <w:bCs/>
          <w:szCs w:val="24"/>
        </w:rPr>
        <w:t>74 034 964,79</w:t>
      </w:r>
      <w:r w:rsidR="00CC460F">
        <w:rPr>
          <w:rFonts w:ascii="Times New Roman" w:hAnsi="Times New Roman" w:cs="Times New Roman"/>
          <w:szCs w:val="24"/>
        </w:rPr>
        <w:t xml:space="preserve"> </w:t>
      </w:r>
      <w:r w:rsidR="009977DE" w:rsidRPr="003C390C">
        <w:rPr>
          <w:rFonts w:ascii="Times New Roman" w:hAnsi="Times New Roman" w:cs="Times New Roman"/>
          <w:szCs w:val="24"/>
        </w:rPr>
        <w:t>zł, co oznacza, że Powiat Brzeski dofinansował utrzymanie szkół i placówek oświatowych</w:t>
      </w:r>
      <w:r w:rsidR="00CC460F">
        <w:rPr>
          <w:rFonts w:ascii="Times New Roman" w:hAnsi="Times New Roman" w:cs="Times New Roman"/>
          <w:szCs w:val="24"/>
        </w:rPr>
        <w:t xml:space="preserve"> publicznych i niepublicznych</w:t>
      </w:r>
      <w:r w:rsidR="009977DE" w:rsidRPr="003C390C">
        <w:rPr>
          <w:rFonts w:ascii="Times New Roman" w:hAnsi="Times New Roman" w:cs="Times New Roman"/>
          <w:szCs w:val="24"/>
        </w:rPr>
        <w:t xml:space="preserve"> z</w:t>
      </w:r>
      <w:r w:rsidR="009977DE">
        <w:rPr>
          <w:rFonts w:ascii="Times New Roman" w:hAnsi="Times New Roman" w:cs="Times New Roman"/>
          <w:szCs w:val="24"/>
        </w:rPr>
        <w:t> </w:t>
      </w:r>
      <w:r w:rsidR="009977DE" w:rsidRPr="003C390C">
        <w:rPr>
          <w:rFonts w:ascii="Times New Roman" w:hAnsi="Times New Roman" w:cs="Times New Roman"/>
          <w:szCs w:val="24"/>
        </w:rPr>
        <w:t>własnych środków</w:t>
      </w:r>
      <w:r w:rsidR="00910DE1">
        <w:rPr>
          <w:rFonts w:ascii="Times New Roman" w:hAnsi="Times New Roman" w:cs="Times New Roman"/>
          <w:szCs w:val="24"/>
        </w:rPr>
        <w:t xml:space="preserve"> </w:t>
      </w:r>
      <w:r w:rsidR="00CC460F">
        <w:rPr>
          <w:rFonts w:ascii="Times New Roman" w:hAnsi="Times New Roman" w:cs="Times New Roman"/>
          <w:szCs w:val="24"/>
        </w:rPr>
        <w:t xml:space="preserve">w wysokości </w:t>
      </w:r>
      <w:r w:rsidR="00910DE1">
        <w:rPr>
          <w:rFonts w:ascii="Times New Roman" w:hAnsi="Times New Roman" w:cs="Times New Roman"/>
          <w:szCs w:val="24"/>
        </w:rPr>
        <w:t xml:space="preserve">ponad </w:t>
      </w:r>
      <w:r w:rsidR="00910DE1" w:rsidRPr="00910DE1">
        <w:rPr>
          <w:rFonts w:ascii="Times New Roman" w:hAnsi="Times New Roman" w:cs="Times New Roman"/>
          <w:b/>
          <w:bCs/>
          <w:szCs w:val="24"/>
        </w:rPr>
        <w:t>9 729 000</w:t>
      </w:r>
      <w:r w:rsidR="00910DE1">
        <w:rPr>
          <w:rFonts w:ascii="Times New Roman" w:hAnsi="Times New Roman" w:cs="Times New Roman"/>
          <w:szCs w:val="24"/>
        </w:rPr>
        <w:t xml:space="preserve"> zł</w:t>
      </w:r>
      <w:r w:rsidR="009977DE" w:rsidRPr="003C390C">
        <w:rPr>
          <w:rFonts w:ascii="Times New Roman" w:hAnsi="Times New Roman" w:cs="Times New Roman"/>
          <w:szCs w:val="24"/>
        </w:rPr>
        <w:t xml:space="preserve">. </w:t>
      </w:r>
      <w:r w:rsidR="00A20BCB">
        <w:rPr>
          <w:rFonts w:ascii="Times New Roman" w:hAnsi="Times New Roman" w:cs="Times New Roman"/>
          <w:szCs w:val="24"/>
        </w:rPr>
        <w:t xml:space="preserve"> </w:t>
      </w:r>
      <w:r w:rsidR="009977DE" w:rsidRPr="003C390C">
        <w:rPr>
          <w:rFonts w:ascii="Times New Roman" w:hAnsi="Times New Roman" w:cs="Times New Roman"/>
          <w:szCs w:val="24"/>
        </w:rPr>
        <w:t xml:space="preserve">Wysokość otrzymanej </w:t>
      </w:r>
      <w:r w:rsidR="00910DE1">
        <w:rPr>
          <w:rFonts w:ascii="Times New Roman" w:hAnsi="Times New Roman" w:cs="Times New Roman"/>
          <w:szCs w:val="24"/>
        </w:rPr>
        <w:t xml:space="preserve"> </w:t>
      </w:r>
      <w:r w:rsidR="009977DE" w:rsidRPr="003C390C">
        <w:rPr>
          <w:rFonts w:ascii="Times New Roman" w:hAnsi="Times New Roman" w:cs="Times New Roman"/>
          <w:szCs w:val="24"/>
        </w:rPr>
        <w:t xml:space="preserve"> subwencji oświatowej nie zaspokaja wszystkich potrzeb związanych z utrzymaniem szkół. </w:t>
      </w:r>
    </w:p>
    <w:p w14:paraId="5B2940C2" w14:textId="21E07DE0" w:rsidR="00D575AB" w:rsidRDefault="00910DE1" w:rsidP="00596E13">
      <w:pPr>
        <w:ind w:firstLine="708"/>
        <w:jc w:val="both"/>
        <w:rPr>
          <w:rFonts w:ascii="Times New Roman" w:hAnsi="Times New Roman" w:cs="Times New Roman"/>
          <w:b/>
          <w:bCs/>
          <w:szCs w:val="24"/>
        </w:rPr>
      </w:pPr>
      <w:r>
        <w:rPr>
          <w:rFonts w:ascii="Times New Roman" w:hAnsi="Times New Roman" w:cs="Times New Roman"/>
          <w:szCs w:val="24"/>
        </w:rPr>
        <w:t xml:space="preserve">W roku 2025 r. </w:t>
      </w:r>
      <w:r w:rsidR="00A20BCB">
        <w:rPr>
          <w:rFonts w:ascii="Times New Roman" w:hAnsi="Times New Roman" w:cs="Times New Roman"/>
          <w:szCs w:val="24"/>
        </w:rPr>
        <w:t>Powiat Brzeski otrzymał środki finansowe na utrzymanie szkół w tz</w:t>
      </w:r>
      <w:r w:rsidR="000C122D">
        <w:rPr>
          <w:rFonts w:ascii="Times New Roman" w:hAnsi="Times New Roman" w:cs="Times New Roman"/>
          <w:szCs w:val="24"/>
        </w:rPr>
        <w:t>w.</w:t>
      </w:r>
      <w:r w:rsidR="00A20BCB">
        <w:rPr>
          <w:rFonts w:ascii="Times New Roman" w:hAnsi="Times New Roman" w:cs="Times New Roman"/>
          <w:szCs w:val="24"/>
        </w:rPr>
        <w:t xml:space="preserve"> „</w:t>
      </w:r>
      <w:r>
        <w:rPr>
          <w:rFonts w:ascii="Times New Roman" w:hAnsi="Times New Roman" w:cs="Times New Roman"/>
          <w:szCs w:val="24"/>
        </w:rPr>
        <w:t>potrzeby oświatowe</w:t>
      </w:r>
      <w:r w:rsidR="00A20BCB">
        <w:rPr>
          <w:rFonts w:ascii="Times New Roman" w:hAnsi="Times New Roman" w:cs="Times New Roman"/>
          <w:szCs w:val="24"/>
        </w:rPr>
        <w:t xml:space="preserve">” </w:t>
      </w:r>
      <w:r>
        <w:rPr>
          <w:rFonts w:ascii="Times New Roman" w:hAnsi="Times New Roman" w:cs="Times New Roman"/>
          <w:szCs w:val="24"/>
        </w:rPr>
        <w:t xml:space="preserve"> (na podstawie metryczki) </w:t>
      </w:r>
      <w:r w:rsidR="00A20BCB">
        <w:rPr>
          <w:rFonts w:ascii="Times New Roman" w:hAnsi="Times New Roman" w:cs="Times New Roman"/>
          <w:szCs w:val="24"/>
        </w:rPr>
        <w:t xml:space="preserve"> w wysokości </w:t>
      </w:r>
      <w:r>
        <w:rPr>
          <w:rFonts w:ascii="Times New Roman" w:hAnsi="Times New Roman" w:cs="Times New Roman"/>
          <w:szCs w:val="24"/>
        </w:rPr>
        <w:t xml:space="preserve"> </w:t>
      </w:r>
      <w:r w:rsidR="00D575AB" w:rsidRPr="00D575AB">
        <w:rPr>
          <w:rFonts w:ascii="Times New Roman" w:hAnsi="Times New Roman" w:cs="Times New Roman"/>
          <w:b/>
          <w:bCs/>
          <w:szCs w:val="24"/>
        </w:rPr>
        <w:t>62</w:t>
      </w:r>
      <w:r w:rsidR="00C0116C">
        <w:rPr>
          <w:rFonts w:ascii="Times New Roman" w:hAnsi="Times New Roman" w:cs="Times New Roman"/>
          <w:b/>
          <w:bCs/>
          <w:szCs w:val="24"/>
        </w:rPr>
        <w:t> 523</w:t>
      </w:r>
      <w:r w:rsidR="000C122D">
        <w:rPr>
          <w:rFonts w:ascii="Times New Roman" w:hAnsi="Times New Roman" w:cs="Times New Roman"/>
          <w:b/>
          <w:bCs/>
          <w:szCs w:val="24"/>
        </w:rPr>
        <w:t> </w:t>
      </w:r>
      <w:r w:rsidR="00C0116C">
        <w:rPr>
          <w:rFonts w:ascii="Times New Roman" w:hAnsi="Times New Roman" w:cs="Times New Roman"/>
          <w:b/>
          <w:bCs/>
          <w:szCs w:val="24"/>
        </w:rPr>
        <w:t>328</w:t>
      </w:r>
      <w:r w:rsidR="000C122D">
        <w:rPr>
          <w:rFonts w:ascii="Times New Roman" w:hAnsi="Times New Roman" w:cs="Times New Roman"/>
          <w:b/>
          <w:bCs/>
          <w:szCs w:val="24"/>
        </w:rPr>
        <w:t xml:space="preserve"> zł</w:t>
      </w:r>
      <w:r w:rsidR="00D575AB">
        <w:rPr>
          <w:rFonts w:ascii="Times New Roman" w:hAnsi="Times New Roman" w:cs="Times New Roman"/>
          <w:b/>
          <w:bCs/>
          <w:szCs w:val="24"/>
        </w:rPr>
        <w:t xml:space="preserve">. Z czego na szkoły i placówki publiczne </w:t>
      </w:r>
      <w:r w:rsidR="000C122D" w:rsidRPr="000C122D">
        <w:rPr>
          <w:rFonts w:ascii="Times New Roman" w:eastAsia="Times New Roman" w:hAnsi="Times New Roman" w:cs="Times New Roman"/>
          <w:b/>
          <w:bCs/>
          <w:lang w:eastAsia="pl-PL"/>
        </w:rPr>
        <w:t>58 022 062,66</w:t>
      </w:r>
      <w:r w:rsidR="000C122D">
        <w:rPr>
          <w:rFonts w:ascii="Times New Roman" w:eastAsia="Times New Roman" w:hAnsi="Times New Roman" w:cs="Times New Roman"/>
          <w:b/>
          <w:bCs/>
          <w:lang w:eastAsia="pl-PL"/>
        </w:rPr>
        <w:t xml:space="preserve"> zł,</w:t>
      </w:r>
      <w:r w:rsidR="000C122D">
        <w:rPr>
          <w:rFonts w:ascii="Times New Roman" w:eastAsia="Times New Roman" w:hAnsi="Times New Roman" w:cs="Times New Roman"/>
          <w:b/>
          <w:bCs/>
          <w:color w:val="EE0000"/>
          <w:lang w:eastAsia="pl-PL"/>
        </w:rPr>
        <w:t xml:space="preserve"> </w:t>
      </w:r>
      <w:r w:rsidR="00B0070A">
        <w:rPr>
          <w:rFonts w:ascii="Times New Roman" w:eastAsia="Times New Roman" w:hAnsi="Times New Roman" w:cs="Times New Roman"/>
          <w:b/>
          <w:bCs/>
          <w:color w:val="000000"/>
          <w:lang w:eastAsia="pl-PL"/>
        </w:rPr>
        <w:t xml:space="preserve">a szkoły niepubliczne </w:t>
      </w:r>
      <w:r w:rsidR="00B0070A" w:rsidRPr="00596E13">
        <w:rPr>
          <w:rFonts w:ascii="Times New Roman" w:hAnsi="Times New Roman" w:cs="Times New Roman"/>
          <w:b/>
          <w:bCs/>
          <w:kern w:val="2"/>
          <w:szCs w:val="24"/>
          <w14:ligatures w14:val="standardContextual"/>
        </w:rPr>
        <w:t>4 501 265,00</w:t>
      </w:r>
      <w:r w:rsidR="000C122D">
        <w:rPr>
          <w:rFonts w:ascii="Times New Roman" w:hAnsi="Times New Roman" w:cs="Times New Roman"/>
          <w:b/>
          <w:bCs/>
          <w:kern w:val="2"/>
          <w:szCs w:val="24"/>
          <w14:ligatures w14:val="standardContextual"/>
        </w:rPr>
        <w:t xml:space="preserve"> zł</w:t>
      </w:r>
    </w:p>
    <w:p w14:paraId="06603124" w14:textId="745F4818" w:rsidR="008A01A4" w:rsidRDefault="00D575AB" w:rsidP="00596E13">
      <w:pPr>
        <w:ind w:firstLine="708"/>
        <w:jc w:val="both"/>
        <w:rPr>
          <w:rFonts w:ascii="Times New Roman" w:eastAsia="Times New Roman" w:hAnsi="Times New Roman" w:cs="Times New Roman"/>
          <w:b/>
          <w:bCs/>
          <w:color w:val="000000"/>
          <w:u w:val="single"/>
          <w:lang w:eastAsia="pl-PL"/>
        </w:rPr>
      </w:pPr>
      <w:r>
        <w:rPr>
          <w:rFonts w:ascii="Times New Roman" w:hAnsi="Times New Roman" w:cs="Times New Roman"/>
          <w:b/>
          <w:bCs/>
          <w:szCs w:val="24"/>
        </w:rPr>
        <w:t xml:space="preserve">Wydatki tylko na oświatę publiczną na dzień </w:t>
      </w:r>
      <w:r w:rsidRPr="008A01A4">
        <w:rPr>
          <w:rFonts w:ascii="Times New Roman" w:hAnsi="Times New Roman" w:cs="Times New Roman"/>
          <w:b/>
          <w:bCs/>
          <w:szCs w:val="24"/>
          <w:u w:val="single"/>
        </w:rPr>
        <w:t>30.09.2025</w:t>
      </w:r>
      <w:r>
        <w:rPr>
          <w:rFonts w:ascii="Times New Roman" w:hAnsi="Times New Roman" w:cs="Times New Roman"/>
          <w:b/>
          <w:bCs/>
          <w:szCs w:val="24"/>
        </w:rPr>
        <w:t xml:space="preserve"> r. wg planu budżetowego </w:t>
      </w:r>
      <w:r w:rsidR="008A01A4">
        <w:rPr>
          <w:rFonts w:ascii="Times New Roman" w:hAnsi="Times New Roman" w:cs="Times New Roman"/>
          <w:b/>
          <w:bCs/>
          <w:szCs w:val="24"/>
        </w:rPr>
        <w:t xml:space="preserve">szkół i placówek </w:t>
      </w:r>
      <w:r>
        <w:rPr>
          <w:rFonts w:ascii="Times New Roman" w:hAnsi="Times New Roman" w:cs="Times New Roman"/>
          <w:b/>
          <w:bCs/>
          <w:szCs w:val="24"/>
        </w:rPr>
        <w:t xml:space="preserve">wynoszą </w:t>
      </w:r>
      <w:r w:rsidRPr="00FE1335">
        <w:rPr>
          <w:rFonts w:ascii="Times New Roman" w:eastAsia="Times New Roman" w:hAnsi="Times New Roman" w:cs="Times New Roman"/>
          <w:b/>
          <w:bCs/>
          <w:color w:val="000000"/>
          <w:lang w:eastAsia="pl-PL"/>
        </w:rPr>
        <w:t>68 658 635,22</w:t>
      </w:r>
      <w:r w:rsidR="008A01A4">
        <w:rPr>
          <w:rFonts w:ascii="Times New Roman" w:eastAsia="Times New Roman" w:hAnsi="Times New Roman" w:cs="Times New Roman"/>
          <w:b/>
          <w:bCs/>
          <w:color w:val="000000"/>
          <w:lang w:eastAsia="pl-PL"/>
        </w:rPr>
        <w:t xml:space="preserve"> co oznacza, konieczność sfinansowania ze środków własnych wydatków na utrzymanie szkół w wysokości </w:t>
      </w:r>
      <w:r w:rsidR="00CC452B">
        <w:rPr>
          <w:rFonts w:ascii="Times New Roman" w:eastAsia="Times New Roman" w:hAnsi="Times New Roman" w:cs="Times New Roman"/>
          <w:b/>
          <w:bCs/>
          <w:color w:val="EE0000"/>
          <w:lang w:eastAsia="pl-PL"/>
        </w:rPr>
        <w:t>10</w:t>
      </w:r>
      <w:r w:rsidR="008B1619">
        <w:rPr>
          <w:rFonts w:ascii="Times New Roman" w:eastAsia="Times New Roman" w:hAnsi="Times New Roman" w:cs="Times New Roman"/>
          <w:b/>
          <w:bCs/>
          <w:color w:val="EE0000"/>
          <w:lang w:eastAsia="pl-PL"/>
        </w:rPr>
        <w:t> 014 888,81</w:t>
      </w:r>
      <w:r w:rsidR="000C122D">
        <w:rPr>
          <w:rFonts w:ascii="Times New Roman" w:eastAsia="Times New Roman" w:hAnsi="Times New Roman" w:cs="Times New Roman"/>
          <w:b/>
          <w:bCs/>
          <w:color w:val="EE0000"/>
          <w:lang w:eastAsia="pl-PL"/>
        </w:rPr>
        <w:t xml:space="preserve"> zł</w:t>
      </w:r>
      <w:r w:rsidR="009B157F" w:rsidRPr="000C122D">
        <w:rPr>
          <w:rFonts w:ascii="Times New Roman" w:eastAsia="Times New Roman" w:hAnsi="Times New Roman" w:cs="Times New Roman"/>
          <w:b/>
          <w:bCs/>
          <w:color w:val="EE0000"/>
          <w:lang w:eastAsia="pl-PL"/>
        </w:rPr>
        <w:t xml:space="preserve"> </w:t>
      </w:r>
      <w:r w:rsidR="008A01A4">
        <w:rPr>
          <w:rFonts w:ascii="Times New Roman" w:eastAsia="Times New Roman" w:hAnsi="Times New Roman" w:cs="Times New Roman"/>
          <w:b/>
          <w:bCs/>
          <w:color w:val="000000"/>
          <w:u w:val="single"/>
          <w:lang w:eastAsia="pl-PL"/>
        </w:rPr>
        <w:t>(stan na 30.09.2025 r.</w:t>
      </w:r>
      <w:r w:rsidR="00D1675E">
        <w:rPr>
          <w:rFonts w:ascii="Times New Roman" w:eastAsia="Times New Roman" w:hAnsi="Times New Roman" w:cs="Times New Roman"/>
          <w:b/>
          <w:bCs/>
          <w:color w:val="000000"/>
          <w:u w:val="single"/>
          <w:lang w:eastAsia="pl-PL"/>
        </w:rPr>
        <w:t>)</w:t>
      </w:r>
      <w:r w:rsidR="008A01A4">
        <w:rPr>
          <w:rFonts w:ascii="Times New Roman" w:eastAsia="Times New Roman" w:hAnsi="Times New Roman" w:cs="Times New Roman"/>
          <w:b/>
          <w:bCs/>
          <w:color w:val="000000"/>
          <w:u w:val="single"/>
          <w:lang w:eastAsia="pl-PL"/>
        </w:rPr>
        <w:t xml:space="preserve"> </w:t>
      </w:r>
    </w:p>
    <w:p w14:paraId="6DA8AFAD" w14:textId="0819F313" w:rsidR="008A01A4" w:rsidRPr="00596E13" w:rsidRDefault="008A01A4" w:rsidP="00596E13">
      <w:pPr>
        <w:ind w:firstLine="708"/>
        <w:jc w:val="both"/>
        <w:rPr>
          <w:rFonts w:ascii="Times New Roman" w:hAnsi="Times New Roman" w:cs="Times New Roman"/>
          <w:szCs w:val="24"/>
        </w:rPr>
        <w:sectPr w:rsidR="008A01A4" w:rsidRPr="00596E13" w:rsidSect="009A14EF">
          <w:pgSz w:w="11906" w:h="16838"/>
          <w:pgMar w:top="1417" w:right="1417" w:bottom="1417" w:left="1417" w:header="708" w:footer="708" w:gutter="0"/>
          <w:cols w:space="708"/>
          <w:docGrid w:linePitch="360"/>
        </w:sectPr>
      </w:pPr>
      <w:r>
        <w:rPr>
          <w:rFonts w:ascii="Times New Roman" w:eastAsia="Times New Roman" w:hAnsi="Times New Roman" w:cs="Times New Roman"/>
          <w:b/>
          <w:bCs/>
          <w:color w:val="000000"/>
          <w:u w:val="single"/>
          <w:lang w:eastAsia="pl-PL"/>
        </w:rPr>
        <w:t xml:space="preserve">Przed Powiatem Brzeskim konieczność utrzymania szkół i placówek publicznych oraz dotowania szkół niepublicznych  w kolejnym tj. czwartym kwartale 2025 </w:t>
      </w:r>
      <w:r w:rsidR="00D1675E">
        <w:rPr>
          <w:rFonts w:ascii="Times New Roman" w:eastAsia="Times New Roman" w:hAnsi="Times New Roman" w:cs="Times New Roman"/>
          <w:b/>
          <w:bCs/>
          <w:color w:val="000000"/>
          <w:u w:val="single"/>
          <w:lang w:eastAsia="pl-PL"/>
        </w:rPr>
        <w:t>!!</w:t>
      </w:r>
      <w:r>
        <w:rPr>
          <w:rFonts w:ascii="Times New Roman" w:eastAsia="Times New Roman" w:hAnsi="Times New Roman" w:cs="Times New Roman"/>
          <w:b/>
          <w:bCs/>
          <w:color w:val="000000"/>
          <w:u w:val="single"/>
          <w:lang w:eastAsia="pl-PL"/>
        </w:rPr>
        <w:t xml:space="preserve">! </w:t>
      </w:r>
    </w:p>
    <w:p w14:paraId="12455C23" w14:textId="7289D5A0" w:rsidR="00811C25" w:rsidRPr="00F10071" w:rsidRDefault="00811C25" w:rsidP="007E6706">
      <w:pPr>
        <w:pStyle w:val="Akapitzlist"/>
        <w:numPr>
          <w:ilvl w:val="0"/>
          <w:numId w:val="44"/>
        </w:numPr>
        <w:jc w:val="both"/>
        <w:rPr>
          <w:rFonts w:ascii="Times New Roman" w:hAnsi="Times New Roman" w:cs="Times New Roman"/>
          <w:b/>
          <w:bCs/>
          <w:sz w:val="28"/>
          <w:szCs w:val="28"/>
        </w:rPr>
      </w:pPr>
      <w:bookmarkStart w:id="65" w:name="_Hlk211453836"/>
      <w:r w:rsidRPr="00F10071">
        <w:rPr>
          <w:rFonts w:ascii="Times New Roman" w:hAnsi="Times New Roman" w:cs="Times New Roman"/>
          <w:b/>
          <w:bCs/>
          <w:sz w:val="28"/>
          <w:szCs w:val="28"/>
        </w:rPr>
        <w:lastRenderedPageBreak/>
        <w:t>Informacja o średni</w:t>
      </w:r>
      <w:r w:rsidR="00596E13" w:rsidRPr="00F10071">
        <w:rPr>
          <w:rFonts w:ascii="Times New Roman" w:hAnsi="Times New Roman" w:cs="Times New Roman"/>
          <w:b/>
          <w:bCs/>
          <w:sz w:val="28"/>
          <w:szCs w:val="28"/>
        </w:rPr>
        <w:t xml:space="preserve">ch </w:t>
      </w:r>
      <w:r w:rsidRPr="00F10071">
        <w:rPr>
          <w:rFonts w:ascii="Times New Roman" w:hAnsi="Times New Roman" w:cs="Times New Roman"/>
          <w:b/>
          <w:bCs/>
          <w:sz w:val="28"/>
          <w:szCs w:val="28"/>
        </w:rPr>
        <w:t xml:space="preserve"> wynagrodzeniach  nauczycieli na poszczególnych stopniach awansu zawodowego  w szkołach prowadzonych przez Powiat Brzeski</w:t>
      </w:r>
      <w:r w:rsidR="004B2A32" w:rsidRPr="00F10071">
        <w:rPr>
          <w:rFonts w:ascii="Times New Roman" w:hAnsi="Times New Roman" w:cs="Times New Roman"/>
          <w:b/>
          <w:bCs/>
          <w:sz w:val="28"/>
          <w:szCs w:val="28"/>
        </w:rPr>
        <w:t xml:space="preserve"> w latach 2022, 2023,</w:t>
      </w:r>
      <w:r w:rsidR="00C236C8" w:rsidRPr="00F10071">
        <w:rPr>
          <w:rFonts w:ascii="Times New Roman" w:hAnsi="Times New Roman" w:cs="Times New Roman"/>
          <w:b/>
          <w:bCs/>
          <w:sz w:val="28"/>
          <w:szCs w:val="28"/>
        </w:rPr>
        <w:t xml:space="preserve"> </w:t>
      </w:r>
      <w:r w:rsidR="004B2A32" w:rsidRPr="00F10071">
        <w:rPr>
          <w:rFonts w:ascii="Times New Roman" w:hAnsi="Times New Roman" w:cs="Times New Roman"/>
          <w:b/>
          <w:bCs/>
          <w:sz w:val="28"/>
          <w:szCs w:val="28"/>
        </w:rPr>
        <w:t>2024</w:t>
      </w:r>
      <w:r w:rsidR="00C236C8" w:rsidRPr="00F10071">
        <w:rPr>
          <w:rFonts w:ascii="Times New Roman" w:hAnsi="Times New Roman" w:cs="Times New Roman"/>
          <w:b/>
          <w:bCs/>
          <w:sz w:val="28"/>
          <w:szCs w:val="28"/>
        </w:rPr>
        <w:t>.</w:t>
      </w:r>
    </w:p>
    <w:p w14:paraId="6D239E41" w14:textId="77777777" w:rsidR="007E0728" w:rsidRPr="00C236C8" w:rsidRDefault="007E0728" w:rsidP="007E0728">
      <w:pPr>
        <w:pStyle w:val="Akapitzlist"/>
        <w:ind w:left="1080"/>
        <w:jc w:val="both"/>
        <w:rPr>
          <w:rFonts w:ascii="Times New Roman" w:hAnsi="Times New Roman" w:cs="Times New Roman"/>
          <w:b/>
          <w:bCs/>
          <w:sz w:val="28"/>
          <w:szCs w:val="28"/>
        </w:rPr>
      </w:pPr>
    </w:p>
    <w:p w14:paraId="55D35C49" w14:textId="4D0A75D8" w:rsidR="007E0728" w:rsidRDefault="00811C25" w:rsidP="007E6706">
      <w:pPr>
        <w:pStyle w:val="Akapitzlist"/>
        <w:numPr>
          <w:ilvl w:val="0"/>
          <w:numId w:val="38"/>
        </w:numPr>
        <w:spacing w:after="0" w:line="360" w:lineRule="auto"/>
        <w:ind w:left="284" w:hanging="284"/>
        <w:jc w:val="both"/>
        <w:rPr>
          <w:rFonts w:ascii="Times New Roman" w:hAnsi="Times New Roman" w:cs="Times New Roman"/>
          <w:szCs w:val="24"/>
        </w:rPr>
      </w:pPr>
      <w:r w:rsidRPr="007E0728">
        <w:rPr>
          <w:rFonts w:ascii="Times New Roman" w:hAnsi="Times New Roman" w:cs="Times New Roman"/>
          <w:szCs w:val="24"/>
        </w:rPr>
        <w:t xml:space="preserve"> Zgodnie z art.</w:t>
      </w:r>
      <w:r w:rsidR="00C27A4E">
        <w:rPr>
          <w:rFonts w:ascii="Times New Roman" w:hAnsi="Times New Roman" w:cs="Times New Roman"/>
          <w:szCs w:val="24"/>
        </w:rPr>
        <w:t xml:space="preserve"> </w:t>
      </w:r>
      <w:r w:rsidRPr="007E0728">
        <w:rPr>
          <w:rFonts w:ascii="Times New Roman" w:hAnsi="Times New Roman" w:cs="Times New Roman"/>
          <w:szCs w:val="24"/>
        </w:rPr>
        <w:t>30 a ustawy z dnia 26 stycznia 1982 r. Karta Nauczyciela (tj. Dz.U. z 2023</w:t>
      </w:r>
      <w:r w:rsidR="00C27A4E">
        <w:rPr>
          <w:rFonts w:ascii="Times New Roman" w:hAnsi="Times New Roman" w:cs="Times New Roman"/>
          <w:szCs w:val="24"/>
        </w:rPr>
        <w:t xml:space="preserve"> </w:t>
      </w:r>
      <w:r w:rsidRPr="007E0728">
        <w:rPr>
          <w:rFonts w:ascii="Times New Roman" w:hAnsi="Times New Roman" w:cs="Times New Roman"/>
          <w:szCs w:val="24"/>
        </w:rPr>
        <w:t>r.,</w:t>
      </w:r>
      <w:r w:rsidR="00C236C8" w:rsidRPr="007E0728">
        <w:rPr>
          <w:rFonts w:ascii="Times New Roman" w:hAnsi="Times New Roman" w:cs="Times New Roman"/>
          <w:szCs w:val="24"/>
        </w:rPr>
        <w:t xml:space="preserve"> </w:t>
      </w:r>
      <w:r w:rsidRPr="007E0728">
        <w:rPr>
          <w:rFonts w:ascii="Times New Roman" w:hAnsi="Times New Roman" w:cs="Times New Roman"/>
          <w:szCs w:val="24"/>
        </w:rPr>
        <w:t>poz.</w:t>
      </w:r>
      <w:r w:rsidR="007E0728" w:rsidRPr="007E0728">
        <w:rPr>
          <w:rFonts w:ascii="Times New Roman" w:hAnsi="Times New Roman" w:cs="Times New Roman"/>
          <w:szCs w:val="24"/>
        </w:rPr>
        <w:t xml:space="preserve"> </w:t>
      </w:r>
      <w:r w:rsidRPr="007E0728">
        <w:rPr>
          <w:rFonts w:ascii="Times New Roman" w:hAnsi="Times New Roman" w:cs="Times New Roman"/>
          <w:szCs w:val="24"/>
        </w:rPr>
        <w:t xml:space="preserve">984 z </w:t>
      </w:r>
      <w:r w:rsidR="007E0728" w:rsidRPr="007E0728">
        <w:rPr>
          <w:rFonts w:ascii="Times New Roman" w:hAnsi="Times New Roman" w:cs="Times New Roman"/>
          <w:szCs w:val="24"/>
        </w:rPr>
        <w:t>późn.</w:t>
      </w:r>
      <w:r w:rsidRPr="007E0728">
        <w:rPr>
          <w:rFonts w:ascii="Times New Roman" w:hAnsi="Times New Roman" w:cs="Times New Roman"/>
          <w:szCs w:val="24"/>
        </w:rPr>
        <w:t xml:space="preserve"> </w:t>
      </w:r>
      <w:r w:rsidR="007E0728" w:rsidRPr="007E0728">
        <w:rPr>
          <w:rFonts w:ascii="Times New Roman" w:hAnsi="Times New Roman" w:cs="Times New Roman"/>
          <w:szCs w:val="24"/>
        </w:rPr>
        <w:t>z</w:t>
      </w:r>
      <w:r w:rsidRPr="007E0728">
        <w:rPr>
          <w:rFonts w:ascii="Times New Roman" w:hAnsi="Times New Roman" w:cs="Times New Roman"/>
          <w:szCs w:val="24"/>
        </w:rPr>
        <w:t>m.) w terminie do dnia 20 stycznia każdego roku  organ prowadzący szkołę będący jednostką samorządu terytorialnego przeprowadza analizę poniesionych w</w:t>
      </w:r>
      <w:r w:rsidR="00C27A4E">
        <w:rPr>
          <w:rFonts w:ascii="Times New Roman" w:hAnsi="Times New Roman" w:cs="Times New Roman"/>
          <w:szCs w:val="24"/>
        </w:rPr>
        <w:t> </w:t>
      </w:r>
      <w:r w:rsidRPr="007E0728">
        <w:rPr>
          <w:rFonts w:ascii="Times New Roman" w:hAnsi="Times New Roman" w:cs="Times New Roman"/>
          <w:szCs w:val="24"/>
        </w:rPr>
        <w:t xml:space="preserve"> poprzednim roku kalendarzowym wydatków na wynagrodzenia nauczycieli w</w:t>
      </w:r>
      <w:r w:rsidR="00C27A4E">
        <w:rPr>
          <w:rFonts w:ascii="Times New Roman" w:hAnsi="Times New Roman" w:cs="Times New Roman"/>
          <w:szCs w:val="24"/>
        </w:rPr>
        <w:t> </w:t>
      </w:r>
      <w:r w:rsidRPr="007E0728">
        <w:rPr>
          <w:rFonts w:ascii="Times New Roman" w:hAnsi="Times New Roman" w:cs="Times New Roman"/>
          <w:szCs w:val="24"/>
        </w:rPr>
        <w:t xml:space="preserve"> odniesieniu do wysokości średnich wynagrodzeń, takich jak:  </w:t>
      </w:r>
      <w:r w:rsidR="004B2A32" w:rsidRPr="007E0728">
        <w:rPr>
          <w:rFonts w:ascii="Times New Roman" w:hAnsi="Times New Roman" w:cs="Times New Roman"/>
          <w:szCs w:val="24"/>
        </w:rPr>
        <w:t>w</w:t>
      </w:r>
      <w:r w:rsidRPr="007E0728">
        <w:rPr>
          <w:rFonts w:ascii="Times New Roman" w:hAnsi="Times New Roman" w:cs="Times New Roman"/>
          <w:szCs w:val="24"/>
        </w:rPr>
        <w:t xml:space="preserve">ynagrodzenie zasadnicze oraz dodatki: za wysługę lat, motywacyjny, </w:t>
      </w:r>
      <w:r w:rsidR="007E0728" w:rsidRPr="007E0728">
        <w:rPr>
          <w:rFonts w:ascii="Times New Roman" w:hAnsi="Times New Roman" w:cs="Times New Roman"/>
          <w:szCs w:val="24"/>
        </w:rPr>
        <w:t>funkcyjny, za</w:t>
      </w:r>
      <w:r w:rsidRPr="007E0728">
        <w:rPr>
          <w:rFonts w:ascii="Times New Roman" w:hAnsi="Times New Roman" w:cs="Times New Roman"/>
          <w:szCs w:val="24"/>
        </w:rPr>
        <w:t xml:space="preserve"> warunki pracy, wynagrodzenia za godziny ponadwymiarowe i godziny doraźnych zastępstw</w:t>
      </w:r>
      <w:r w:rsidR="004B2A32" w:rsidRPr="007E0728">
        <w:rPr>
          <w:rFonts w:ascii="Times New Roman" w:hAnsi="Times New Roman" w:cs="Times New Roman"/>
          <w:szCs w:val="24"/>
        </w:rPr>
        <w:t>,</w:t>
      </w:r>
      <w:r w:rsidRPr="007E0728">
        <w:rPr>
          <w:rFonts w:ascii="Times New Roman" w:hAnsi="Times New Roman" w:cs="Times New Roman"/>
          <w:szCs w:val="24"/>
        </w:rPr>
        <w:t xml:space="preserve"> nagrody i inne świadczenia wynikające ze stosunku pracy, z wyłączeniem świadczeń  z zakładowego funduszu świadczeń socjalnych i dodatków socjalnych, takich jak dodatek mieszkaniowy i dodatek wiejski, oraz średniorocznej struktury zatrudnienia nauczycieli na poszczególnych stopniach awansu zawodowego.</w:t>
      </w:r>
    </w:p>
    <w:p w14:paraId="77197D24" w14:textId="28455589" w:rsidR="00811C25" w:rsidRPr="007E0728" w:rsidRDefault="00811C25" w:rsidP="00C27A4E">
      <w:pPr>
        <w:pStyle w:val="Akapitzlist"/>
        <w:spacing w:after="0" w:line="360" w:lineRule="auto"/>
        <w:ind w:left="284" w:firstLine="424"/>
        <w:jc w:val="both"/>
        <w:rPr>
          <w:rFonts w:ascii="Times New Roman" w:hAnsi="Times New Roman" w:cs="Times New Roman"/>
          <w:szCs w:val="24"/>
        </w:rPr>
      </w:pPr>
      <w:r w:rsidRPr="007E0728">
        <w:rPr>
          <w:rFonts w:ascii="Times New Roman" w:hAnsi="Times New Roman" w:cs="Times New Roman"/>
          <w:szCs w:val="24"/>
        </w:rPr>
        <w:t>W sytuacji gdy w roku podlegającym analizie nie osiągnięto wysokości średnich wynagrodzeń, w składnikach wskazanych w art.</w:t>
      </w:r>
      <w:r w:rsidR="00C27A4E">
        <w:rPr>
          <w:rFonts w:ascii="Times New Roman" w:hAnsi="Times New Roman" w:cs="Times New Roman"/>
          <w:szCs w:val="24"/>
        </w:rPr>
        <w:t xml:space="preserve"> </w:t>
      </w:r>
      <w:r w:rsidRPr="007E0728">
        <w:rPr>
          <w:rFonts w:ascii="Times New Roman" w:hAnsi="Times New Roman" w:cs="Times New Roman"/>
          <w:szCs w:val="24"/>
        </w:rPr>
        <w:t>30 ust. 1, organ prowadzący szkołę będący jednostką samorządu terytorialnego ustala kwotę różnicy między wydatkami  poniesionymi na wynagrodzenia nauczycieli w danym roku w tychże składnikach</w:t>
      </w:r>
      <w:r w:rsidR="00C27A4E">
        <w:rPr>
          <w:rFonts w:ascii="Times New Roman" w:hAnsi="Times New Roman" w:cs="Times New Roman"/>
          <w:szCs w:val="24"/>
        </w:rPr>
        <w:t>,</w:t>
      </w:r>
      <w:r w:rsidRPr="007E0728">
        <w:rPr>
          <w:rFonts w:ascii="Times New Roman" w:hAnsi="Times New Roman" w:cs="Times New Roman"/>
          <w:szCs w:val="24"/>
        </w:rPr>
        <w:t xml:space="preserve"> a iloczynem średniorocznej liczby etatów nauczycieli na poszczególnych stopniach awansu zawodowego oraz średnich wynagrodzeń nauczycieli,  ustalonych w danym roku. Kwota różnicy dzielona jest między nauczycieli zatrudnionych i pobierających wynagrodzenia w roku, dla którego ustalono kwotę różnicy, w szkołach prowadzonych przez jednostkę samorządu terytorialnego, a następnie wypłaca się ją w terminie do dnia 31 stycznia roku kalendarzowego następującego po roku, dla którego wyliczono kwotę różnicy, w formie jednorazowego dodatku uzupełniającego ustalanego proporcjonalnie do okresu  zatrudnienia oraz osobistej stawki wynagrodzenia zasadniczego nauczyciela, zapewniając osiągnięcie średnich wynagrodzeń na poszczególnych stopniach awansu zawodowego w danej jednostce samorządu terytorialnego w roku, dla którego wyliczono kwotę różnicy</w:t>
      </w:r>
      <w:r w:rsidR="004B2A32" w:rsidRPr="007E0728">
        <w:rPr>
          <w:rFonts w:ascii="Times New Roman" w:hAnsi="Times New Roman" w:cs="Times New Roman"/>
          <w:szCs w:val="24"/>
        </w:rPr>
        <w:t>.</w:t>
      </w:r>
    </w:p>
    <w:p w14:paraId="1F019A38" w14:textId="77777777" w:rsidR="004B2A32" w:rsidRDefault="004B2A32" w:rsidP="004B2A32">
      <w:pPr>
        <w:spacing w:line="360" w:lineRule="auto"/>
        <w:jc w:val="both"/>
        <w:rPr>
          <w:rFonts w:ascii="Times New Roman" w:hAnsi="Times New Roman" w:cs="Times New Roman"/>
          <w:szCs w:val="24"/>
        </w:rPr>
      </w:pPr>
    </w:p>
    <w:p w14:paraId="6548C680" w14:textId="77777777" w:rsidR="004B2A32" w:rsidRPr="004B2A32" w:rsidRDefault="004B2A32" w:rsidP="004B2A32">
      <w:pPr>
        <w:spacing w:line="360" w:lineRule="auto"/>
        <w:jc w:val="both"/>
        <w:rPr>
          <w:rFonts w:ascii="Times New Roman" w:hAnsi="Times New Roman" w:cs="Times New Roman"/>
          <w:szCs w:val="24"/>
        </w:rPr>
      </w:pPr>
    </w:p>
    <w:p w14:paraId="253DA894" w14:textId="43A4F662" w:rsidR="00811C25" w:rsidRPr="00317026" w:rsidRDefault="00317026" w:rsidP="00317026">
      <w:pPr>
        <w:ind w:left="360"/>
        <w:jc w:val="both"/>
        <w:rPr>
          <w:rFonts w:cs="Arial"/>
          <w:sz w:val="20"/>
          <w:szCs w:val="20"/>
          <w:u w:val="single"/>
        </w:rPr>
      </w:pPr>
      <w:bookmarkStart w:id="66" w:name="_Hlk211711300"/>
      <w:r w:rsidRPr="00317026">
        <w:rPr>
          <w:rFonts w:cs="Arial"/>
          <w:sz w:val="20"/>
          <w:szCs w:val="20"/>
          <w:u w:val="single"/>
        </w:rPr>
        <w:lastRenderedPageBreak/>
        <w:t>Tabela</w:t>
      </w:r>
      <w:r w:rsidR="00B96F04">
        <w:rPr>
          <w:rFonts w:cs="Arial"/>
          <w:sz w:val="20"/>
          <w:szCs w:val="20"/>
          <w:u w:val="single"/>
        </w:rPr>
        <w:t xml:space="preserve"> </w:t>
      </w:r>
      <w:r w:rsidRPr="00317026">
        <w:rPr>
          <w:rFonts w:cs="Arial"/>
          <w:sz w:val="20"/>
          <w:szCs w:val="20"/>
          <w:u w:val="single"/>
        </w:rPr>
        <w:t>2</w:t>
      </w:r>
      <w:r w:rsidR="00693375">
        <w:rPr>
          <w:rFonts w:cs="Arial"/>
          <w:sz w:val="20"/>
          <w:szCs w:val="20"/>
          <w:u w:val="single"/>
        </w:rPr>
        <w:t>3</w:t>
      </w:r>
      <w:r w:rsidRPr="00317026">
        <w:rPr>
          <w:rFonts w:cs="Arial"/>
          <w:sz w:val="20"/>
          <w:szCs w:val="20"/>
          <w:u w:val="single"/>
        </w:rPr>
        <w:t xml:space="preserve">. </w:t>
      </w:r>
      <w:r w:rsidR="00811C25" w:rsidRPr="00317026">
        <w:rPr>
          <w:rFonts w:cs="Arial"/>
          <w:sz w:val="20"/>
          <w:szCs w:val="20"/>
          <w:u w:val="single"/>
        </w:rPr>
        <w:t>Sprawozdanie z wysokości średnich wynagrodzeń nauczycieli początkujących, mianowanych i dyplomowanych w szkołach prowadzonych przez jednostkę samorządu terytorialnego za 202</w:t>
      </w:r>
      <w:r w:rsidR="00621D4F">
        <w:rPr>
          <w:rFonts w:cs="Arial"/>
          <w:sz w:val="20"/>
          <w:szCs w:val="20"/>
          <w:u w:val="single"/>
        </w:rPr>
        <w:t>2</w:t>
      </w:r>
      <w:r w:rsidR="00811C25" w:rsidRPr="00317026">
        <w:rPr>
          <w:rFonts w:cs="Arial"/>
          <w:sz w:val="20"/>
          <w:szCs w:val="20"/>
          <w:u w:val="single"/>
        </w:rPr>
        <w:t xml:space="preserve"> r.</w:t>
      </w:r>
    </w:p>
    <w:bookmarkEnd w:id="66"/>
    <w:tbl>
      <w:tblPr>
        <w:tblStyle w:val="Tabela-Siatka"/>
        <w:tblW w:w="0" w:type="auto"/>
        <w:tblInd w:w="0" w:type="dxa"/>
        <w:tblLook w:val="04A0" w:firstRow="1" w:lastRow="0" w:firstColumn="1" w:lastColumn="0" w:noHBand="0" w:noVBand="1"/>
      </w:tblPr>
      <w:tblGrid>
        <w:gridCol w:w="1696"/>
        <w:gridCol w:w="2977"/>
        <w:gridCol w:w="2835"/>
        <w:gridCol w:w="1554"/>
      </w:tblGrid>
      <w:tr w:rsidR="00811C25" w:rsidRPr="004B2A32" w14:paraId="38D0D9AD" w14:textId="77777777" w:rsidTr="00317026">
        <w:tc>
          <w:tcPr>
            <w:tcW w:w="1696" w:type="dxa"/>
            <w:shd w:val="clear" w:color="auto" w:fill="FBD4B4" w:themeFill="accent6" w:themeFillTint="66"/>
          </w:tcPr>
          <w:p w14:paraId="4978F5E7" w14:textId="77777777" w:rsidR="00811C25" w:rsidRPr="004B2A32" w:rsidRDefault="00811C25" w:rsidP="007A25C4">
            <w:pPr>
              <w:jc w:val="center"/>
              <w:rPr>
                <w:rFonts w:ascii="Times New Roman" w:hAnsi="Times New Roman" w:cs="Times New Roman"/>
                <w:b/>
                <w:bCs/>
                <w:szCs w:val="24"/>
              </w:rPr>
            </w:pPr>
          </w:p>
        </w:tc>
        <w:tc>
          <w:tcPr>
            <w:tcW w:w="2977" w:type="dxa"/>
            <w:shd w:val="clear" w:color="auto" w:fill="FBD4B4" w:themeFill="accent6" w:themeFillTint="66"/>
          </w:tcPr>
          <w:p w14:paraId="407E8B57" w14:textId="135B2224" w:rsidR="00811C25" w:rsidRPr="00317026" w:rsidRDefault="00811C25" w:rsidP="00317026">
            <w:pPr>
              <w:jc w:val="center"/>
              <w:rPr>
                <w:rFonts w:ascii="Times New Roman" w:hAnsi="Times New Roman" w:cs="Times New Roman"/>
                <w:b/>
                <w:bCs/>
                <w:szCs w:val="24"/>
              </w:rPr>
            </w:pPr>
            <w:r w:rsidRPr="00317026">
              <w:rPr>
                <w:rFonts w:ascii="Times New Roman" w:hAnsi="Times New Roman" w:cs="Times New Roman"/>
                <w:b/>
                <w:bCs/>
                <w:szCs w:val="24"/>
              </w:rPr>
              <w:t>Iloczyn średniej liczby etatów nauczycieli</w:t>
            </w:r>
            <w:r w:rsidR="00317026">
              <w:rPr>
                <w:rFonts w:ascii="Times New Roman" w:hAnsi="Times New Roman" w:cs="Times New Roman"/>
                <w:b/>
                <w:bCs/>
                <w:szCs w:val="24"/>
              </w:rPr>
              <w:t xml:space="preserve">                       </w:t>
            </w:r>
            <w:r w:rsidRPr="00317026">
              <w:rPr>
                <w:rFonts w:ascii="Times New Roman" w:hAnsi="Times New Roman" w:cs="Times New Roman"/>
                <w:b/>
                <w:bCs/>
                <w:szCs w:val="24"/>
              </w:rPr>
              <w:t xml:space="preserve"> i średnich wynagrodzeń nauczycieli, o których mowa w art.</w:t>
            </w:r>
            <w:r w:rsidR="00CB0AA5">
              <w:rPr>
                <w:rFonts w:ascii="Times New Roman" w:hAnsi="Times New Roman" w:cs="Times New Roman"/>
                <w:b/>
                <w:bCs/>
                <w:szCs w:val="24"/>
              </w:rPr>
              <w:t xml:space="preserve"> </w:t>
            </w:r>
            <w:r w:rsidRPr="00317026">
              <w:rPr>
                <w:rFonts w:ascii="Times New Roman" w:hAnsi="Times New Roman" w:cs="Times New Roman"/>
                <w:b/>
                <w:bCs/>
                <w:szCs w:val="24"/>
              </w:rPr>
              <w:t>30 ust.3 ustawy</w:t>
            </w:r>
          </w:p>
        </w:tc>
        <w:tc>
          <w:tcPr>
            <w:tcW w:w="2835" w:type="dxa"/>
            <w:shd w:val="clear" w:color="auto" w:fill="FBD4B4" w:themeFill="accent6" w:themeFillTint="66"/>
          </w:tcPr>
          <w:p w14:paraId="51B45C13" w14:textId="7D130119" w:rsidR="00811C25" w:rsidRPr="00317026" w:rsidRDefault="00811C25" w:rsidP="00317026">
            <w:pPr>
              <w:jc w:val="center"/>
              <w:rPr>
                <w:rFonts w:ascii="Times New Roman" w:hAnsi="Times New Roman" w:cs="Times New Roman"/>
                <w:b/>
                <w:bCs/>
                <w:szCs w:val="24"/>
              </w:rPr>
            </w:pPr>
            <w:r w:rsidRPr="00317026">
              <w:rPr>
                <w:rFonts w:ascii="Times New Roman" w:hAnsi="Times New Roman" w:cs="Times New Roman"/>
                <w:b/>
                <w:bCs/>
                <w:szCs w:val="24"/>
              </w:rPr>
              <w:t xml:space="preserve">Wydatki poniesione </w:t>
            </w:r>
            <w:r w:rsidR="00CB0AA5">
              <w:rPr>
                <w:rFonts w:ascii="Times New Roman" w:hAnsi="Times New Roman" w:cs="Times New Roman"/>
                <w:b/>
                <w:bCs/>
                <w:szCs w:val="24"/>
              </w:rPr>
              <w:t xml:space="preserve">              </w:t>
            </w:r>
            <w:r w:rsidRPr="00317026">
              <w:rPr>
                <w:rFonts w:ascii="Times New Roman" w:hAnsi="Times New Roman" w:cs="Times New Roman"/>
                <w:b/>
                <w:bCs/>
                <w:szCs w:val="24"/>
              </w:rPr>
              <w:t>w 2024</w:t>
            </w:r>
            <w:r w:rsidR="00CB0AA5">
              <w:rPr>
                <w:rFonts w:ascii="Times New Roman" w:hAnsi="Times New Roman" w:cs="Times New Roman"/>
                <w:b/>
                <w:bCs/>
                <w:szCs w:val="24"/>
              </w:rPr>
              <w:t xml:space="preserve"> </w:t>
            </w:r>
            <w:r w:rsidRPr="00317026">
              <w:rPr>
                <w:rFonts w:ascii="Times New Roman" w:hAnsi="Times New Roman" w:cs="Times New Roman"/>
                <w:b/>
                <w:bCs/>
                <w:szCs w:val="24"/>
              </w:rPr>
              <w:t>r. na wynagrodzenia nauczycieli w składnikach, o których mowa w art.30 ust.1 ustawy</w:t>
            </w:r>
          </w:p>
        </w:tc>
        <w:tc>
          <w:tcPr>
            <w:tcW w:w="1554" w:type="dxa"/>
            <w:shd w:val="clear" w:color="auto" w:fill="FBD4B4" w:themeFill="accent6" w:themeFillTint="66"/>
          </w:tcPr>
          <w:p w14:paraId="0F3D2C15" w14:textId="77777777" w:rsidR="00811C25" w:rsidRPr="00317026" w:rsidRDefault="00811C25" w:rsidP="00317026">
            <w:pPr>
              <w:jc w:val="center"/>
              <w:rPr>
                <w:rFonts w:ascii="Times New Roman" w:hAnsi="Times New Roman" w:cs="Times New Roman"/>
                <w:b/>
                <w:bCs/>
                <w:szCs w:val="24"/>
              </w:rPr>
            </w:pPr>
            <w:r w:rsidRPr="00317026">
              <w:rPr>
                <w:rFonts w:ascii="Times New Roman" w:hAnsi="Times New Roman" w:cs="Times New Roman"/>
                <w:b/>
                <w:bCs/>
                <w:szCs w:val="24"/>
              </w:rPr>
              <w:t>Kwota różnicy</w:t>
            </w:r>
          </w:p>
        </w:tc>
      </w:tr>
      <w:tr w:rsidR="00811C25" w:rsidRPr="004B2A32" w14:paraId="46EBE42A" w14:textId="77777777" w:rsidTr="00EA1AD5">
        <w:tc>
          <w:tcPr>
            <w:tcW w:w="1696" w:type="dxa"/>
            <w:shd w:val="clear" w:color="auto" w:fill="FDE9D9" w:themeFill="accent6" w:themeFillTint="33"/>
          </w:tcPr>
          <w:p w14:paraId="3396342A" w14:textId="77777777" w:rsidR="00811C25" w:rsidRDefault="00811C25" w:rsidP="007A25C4">
            <w:pPr>
              <w:jc w:val="center"/>
              <w:rPr>
                <w:rFonts w:ascii="Times New Roman" w:hAnsi="Times New Roman" w:cs="Times New Roman"/>
                <w:b/>
                <w:bCs/>
                <w:szCs w:val="24"/>
              </w:rPr>
            </w:pPr>
            <w:r w:rsidRPr="00CB0AA5">
              <w:rPr>
                <w:rFonts w:ascii="Times New Roman" w:hAnsi="Times New Roman" w:cs="Times New Roman"/>
                <w:b/>
                <w:bCs/>
                <w:szCs w:val="24"/>
              </w:rPr>
              <w:t>Nauczyciel początkujący</w:t>
            </w:r>
          </w:p>
          <w:p w14:paraId="3F3B9698" w14:textId="66A12759" w:rsidR="00CB0AA5" w:rsidRPr="00CB0AA5" w:rsidRDefault="00CB0AA5" w:rsidP="007A25C4">
            <w:pPr>
              <w:jc w:val="center"/>
              <w:rPr>
                <w:rFonts w:ascii="Times New Roman" w:hAnsi="Times New Roman" w:cs="Times New Roman"/>
                <w:b/>
                <w:bCs/>
                <w:szCs w:val="24"/>
              </w:rPr>
            </w:pPr>
          </w:p>
        </w:tc>
        <w:tc>
          <w:tcPr>
            <w:tcW w:w="2977" w:type="dxa"/>
            <w:vAlign w:val="center"/>
          </w:tcPr>
          <w:p w14:paraId="6C0D0967"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2 504 722,61</w:t>
            </w:r>
          </w:p>
        </w:tc>
        <w:tc>
          <w:tcPr>
            <w:tcW w:w="2835" w:type="dxa"/>
            <w:vAlign w:val="center"/>
          </w:tcPr>
          <w:p w14:paraId="4B2E997F"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3 210 499,70</w:t>
            </w:r>
          </w:p>
        </w:tc>
        <w:tc>
          <w:tcPr>
            <w:tcW w:w="1554" w:type="dxa"/>
            <w:vAlign w:val="center"/>
          </w:tcPr>
          <w:p w14:paraId="65612329" w14:textId="77777777" w:rsidR="00811C25" w:rsidRDefault="00811C25" w:rsidP="007A25C4">
            <w:pPr>
              <w:jc w:val="center"/>
              <w:rPr>
                <w:rFonts w:ascii="Times New Roman" w:hAnsi="Times New Roman" w:cs="Times New Roman"/>
                <w:szCs w:val="24"/>
              </w:rPr>
            </w:pPr>
            <w:r w:rsidRPr="004B2A32">
              <w:rPr>
                <w:rFonts w:ascii="Times New Roman" w:hAnsi="Times New Roman" w:cs="Times New Roman"/>
                <w:szCs w:val="24"/>
              </w:rPr>
              <w:t>705 777,09</w:t>
            </w:r>
          </w:p>
          <w:p w14:paraId="55C37853" w14:textId="4F6F710D" w:rsidR="00CB0AA5" w:rsidRPr="004B2A32" w:rsidRDefault="00CB0AA5" w:rsidP="007A25C4">
            <w:pPr>
              <w:jc w:val="center"/>
              <w:rPr>
                <w:rFonts w:ascii="Times New Roman" w:hAnsi="Times New Roman" w:cs="Times New Roman"/>
                <w:szCs w:val="24"/>
              </w:rPr>
            </w:pPr>
          </w:p>
        </w:tc>
      </w:tr>
      <w:tr w:rsidR="00811C25" w:rsidRPr="004B2A32" w14:paraId="0BEC4971" w14:textId="77777777" w:rsidTr="00EA1AD5">
        <w:tc>
          <w:tcPr>
            <w:tcW w:w="1696" w:type="dxa"/>
            <w:shd w:val="clear" w:color="auto" w:fill="FDE9D9" w:themeFill="accent6" w:themeFillTint="33"/>
          </w:tcPr>
          <w:p w14:paraId="76915B62" w14:textId="77777777" w:rsidR="00811C25" w:rsidRDefault="00811C25" w:rsidP="007A25C4">
            <w:pPr>
              <w:jc w:val="center"/>
              <w:rPr>
                <w:rFonts w:ascii="Times New Roman" w:hAnsi="Times New Roman" w:cs="Times New Roman"/>
                <w:b/>
                <w:bCs/>
                <w:szCs w:val="24"/>
              </w:rPr>
            </w:pPr>
            <w:r w:rsidRPr="00CB0AA5">
              <w:rPr>
                <w:rFonts w:ascii="Times New Roman" w:hAnsi="Times New Roman" w:cs="Times New Roman"/>
                <w:b/>
                <w:bCs/>
                <w:szCs w:val="24"/>
              </w:rPr>
              <w:t>Nauczyciel  mianowany</w:t>
            </w:r>
          </w:p>
          <w:p w14:paraId="629CFB31" w14:textId="0150D2E6" w:rsidR="00CB0AA5" w:rsidRPr="00CB0AA5" w:rsidRDefault="00CB0AA5" w:rsidP="007A25C4">
            <w:pPr>
              <w:jc w:val="center"/>
              <w:rPr>
                <w:rFonts w:ascii="Times New Roman" w:hAnsi="Times New Roman" w:cs="Times New Roman"/>
                <w:b/>
                <w:bCs/>
                <w:szCs w:val="24"/>
              </w:rPr>
            </w:pPr>
          </w:p>
        </w:tc>
        <w:tc>
          <w:tcPr>
            <w:tcW w:w="2977" w:type="dxa"/>
            <w:vAlign w:val="center"/>
          </w:tcPr>
          <w:p w14:paraId="3B5D8222"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1 508 898,06</w:t>
            </w:r>
          </w:p>
        </w:tc>
        <w:tc>
          <w:tcPr>
            <w:tcW w:w="2835" w:type="dxa"/>
            <w:vAlign w:val="center"/>
          </w:tcPr>
          <w:p w14:paraId="0D562B72"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1 779 940,47</w:t>
            </w:r>
          </w:p>
        </w:tc>
        <w:tc>
          <w:tcPr>
            <w:tcW w:w="1554" w:type="dxa"/>
            <w:vAlign w:val="center"/>
          </w:tcPr>
          <w:p w14:paraId="3DCD66C4"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271 045,41</w:t>
            </w:r>
          </w:p>
        </w:tc>
      </w:tr>
      <w:tr w:rsidR="00811C25" w:rsidRPr="004B2A32" w14:paraId="0FFAA37F" w14:textId="77777777" w:rsidTr="00EA1AD5">
        <w:tc>
          <w:tcPr>
            <w:tcW w:w="1696" w:type="dxa"/>
            <w:shd w:val="clear" w:color="auto" w:fill="FDE9D9" w:themeFill="accent6" w:themeFillTint="33"/>
          </w:tcPr>
          <w:p w14:paraId="5EF0C63B" w14:textId="77777777" w:rsidR="00811C25" w:rsidRDefault="00811C25" w:rsidP="007A25C4">
            <w:pPr>
              <w:jc w:val="center"/>
              <w:rPr>
                <w:rFonts w:ascii="Times New Roman" w:hAnsi="Times New Roman" w:cs="Times New Roman"/>
                <w:b/>
                <w:bCs/>
                <w:szCs w:val="24"/>
              </w:rPr>
            </w:pPr>
            <w:r w:rsidRPr="00CB0AA5">
              <w:rPr>
                <w:rFonts w:ascii="Times New Roman" w:hAnsi="Times New Roman" w:cs="Times New Roman"/>
                <w:b/>
                <w:bCs/>
                <w:szCs w:val="24"/>
              </w:rPr>
              <w:t>Nauczyciel dyplomowany</w:t>
            </w:r>
          </w:p>
          <w:p w14:paraId="02CA3E89" w14:textId="14B7667F" w:rsidR="00CB0AA5" w:rsidRPr="00CB0AA5" w:rsidRDefault="00CB0AA5" w:rsidP="007A25C4">
            <w:pPr>
              <w:jc w:val="center"/>
              <w:rPr>
                <w:rFonts w:ascii="Times New Roman" w:hAnsi="Times New Roman" w:cs="Times New Roman"/>
                <w:b/>
                <w:bCs/>
                <w:szCs w:val="24"/>
              </w:rPr>
            </w:pPr>
          </w:p>
        </w:tc>
        <w:tc>
          <w:tcPr>
            <w:tcW w:w="2977" w:type="dxa"/>
            <w:vAlign w:val="center"/>
          </w:tcPr>
          <w:p w14:paraId="23CDB004"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18 778 638,02</w:t>
            </w:r>
          </w:p>
        </w:tc>
        <w:tc>
          <w:tcPr>
            <w:tcW w:w="2835" w:type="dxa"/>
            <w:vAlign w:val="center"/>
          </w:tcPr>
          <w:p w14:paraId="24E63D4F"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21 453 244,59</w:t>
            </w:r>
          </w:p>
        </w:tc>
        <w:tc>
          <w:tcPr>
            <w:tcW w:w="1554" w:type="dxa"/>
            <w:vAlign w:val="center"/>
          </w:tcPr>
          <w:p w14:paraId="2FCABE7E"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2 674 606,57</w:t>
            </w:r>
          </w:p>
        </w:tc>
      </w:tr>
    </w:tbl>
    <w:p w14:paraId="358B8328" w14:textId="77777777" w:rsidR="00CB0AA5" w:rsidRPr="00881980" w:rsidRDefault="00CB0AA5" w:rsidP="00881980">
      <w:pPr>
        <w:jc w:val="both"/>
        <w:rPr>
          <w:rFonts w:cs="Arial"/>
          <w:sz w:val="20"/>
          <w:szCs w:val="20"/>
          <w:u w:val="single"/>
        </w:rPr>
      </w:pPr>
    </w:p>
    <w:p w14:paraId="5D383218" w14:textId="09C12DB1" w:rsidR="00811C25" w:rsidRPr="00881980" w:rsidRDefault="00CB0AA5" w:rsidP="00881980">
      <w:pPr>
        <w:jc w:val="both"/>
        <w:rPr>
          <w:rFonts w:cs="Arial"/>
          <w:sz w:val="20"/>
          <w:szCs w:val="20"/>
          <w:u w:val="single"/>
        </w:rPr>
      </w:pPr>
      <w:bookmarkStart w:id="67" w:name="_Hlk211711394"/>
      <w:r w:rsidRPr="00881980">
        <w:rPr>
          <w:rFonts w:cs="Arial"/>
          <w:sz w:val="20"/>
          <w:szCs w:val="20"/>
          <w:u w:val="single"/>
        </w:rPr>
        <w:t xml:space="preserve">Tabela </w:t>
      </w:r>
      <w:r w:rsidR="00881980" w:rsidRPr="00881980">
        <w:rPr>
          <w:rFonts w:cs="Arial"/>
          <w:sz w:val="20"/>
          <w:szCs w:val="20"/>
          <w:u w:val="single"/>
        </w:rPr>
        <w:t>2</w:t>
      </w:r>
      <w:r w:rsidR="00693375">
        <w:rPr>
          <w:rFonts w:cs="Arial"/>
          <w:sz w:val="20"/>
          <w:szCs w:val="20"/>
          <w:u w:val="single"/>
        </w:rPr>
        <w:t>4</w:t>
      </w:r>
      <w:r w:rsidR="00881980" w:rsidRPr="00881980">
        <w:rPr>
          <w:rFonts w:cs="Arial"/>
          <w:sz w:val="20"/>
          <w:szCs w:val="20"/>
          <w:u w:val="single"/>
        </w:rPr>
        <w:t xml:space="preserve">. </w:t>
      </w:r>
      <w:r w:rsidR="004B2A32" w:rsidRPr="00881980">
        <w:rPr>
          <w:rFonts w:cs="Arial"/>
          <w:sz w:val="20"/>
          <w:szCs w:val="20"/>
          <w:u w:val="single"/>
        </w:rPr>
        <w:t>S</w:t>
      </w:r>
      <w:r w:rsidR="00811C25" w:rsidRPr="00881980">
        <w:rPr>
          <w:rFonts w:cs="Arial"/>
          <w:sz w:val="20"/>
          <w:szCs w:val="20"/>
          <w:u w:val="single"/>
        </w:rPr>
        <w:t>prawozdanie z wysokości średnich wynagrodzeń nauczycieli początkujących, mianowanych i dyplomowanych w szkołach prowadzonych przez jednostkę samorządu terytorialnego za 202</w:t>
      </w:r>
      <w:r w:rsidR="00621D4F">
        <w:rPr>
          <w:rFonts w:cs="Arial"/>
          <w:sz w:val="20"/>
          <w:szCs w:val="20"/>
          <w:u w:val="single"/>
        </w:rPr>
        <w:t>3</w:t>
      </w:r>
      <w:r w:rsidR="00811C25" w:rsidRPr="00881980">
        <w:rPr>
          <w:rFonts w:cs="Arial"/>
          <w:sz w:val="20"/>
          <w:szCs w:val="20"/>
          <w:u w:val="single"/>
        </w:rPr>
        <w:t xml:space="preserve"> r.</w:t>
      </w:r>
    </w:p>
    <w:bookmarkEnd w:id="67"/>
    <w:tbl>
      <w:tblPr>
        <w:tblStyle w:val="Tabela-Siatka"/>
        <w:tblW w:w="0" w:type="auto"/>
        <w:tblInd w:w="0" w:type="dxa"/>
        <w:tblLook w:val="04A0" w:firstRow="1" w:lastRow="0" w:firstColumn="1" w:lastColumn="0" w:noHBand="0" w:noVBand="1"/>
      </w:tblPr>
      <w:tblGrid>
        <w:gridCol w:w="1696"/>
        <w:gridCol w:w="2977"/>
        <w:gridCol w:w="2835"/>
        <w:gridCol w:w="1554"/>
      </w:tblGrid>
      <w:tr w:rsidR="00811C25" w:rsidRPr="004B2A32" w14:paraId="2023F733" w14:textId="77777777" w:rsidTr="00881980">
        <w:tc>
          <w:tcPr>
            <w:tcW w:w="1696" w:type="dxa"/>
            <w:shd w:val="clear" w:color="auto" w:fill="FBD4B4" w:themeFill="accent6" w:themeFillTint="66"/>
          </w:tcPr>
          <w:p w14:paraId="4FE6BA27" w14:textId="77777777" w:rsidR="00811C25" w:rsidRPr="00881980" w:rsidRDefault="00811C25" w:rsidP="00881980">
            <w:pPr>
              <w:jc w:val="center"/>
              <w:rPr>
                <w:rFonts w:ascii="Times New Roman" w:hAnsi="Times New Roman" w:cs="Times New Roman"/>
                <w:b/>
                <w:bCs/>
                <w:szCs w:val="24"/>
              </w:rPr>
            </w:pPr>
          </w:p>
        </w:tc>
        <w:tc>
          <w:tcPr>
            <w:tcW w:w="2977" w:type="dxa"/>
            <w:shd w:val="clear" w:color="auto" w:fill="FBD4B4" w:themeFill="accent6" w:themeFillTint="66"/>
          </w:tcPr>
          <w:p w14:paraId="61805889" w14:textId="4358A0DD" w:rsidR="00811C25" w:rsidRPr="00881980" w:rsidRDefault="00811C25" w:rsidP="00881980">
            <w:pPr>
              <w:jc w:val="center"/>
              <w:rPr>
                <w:rFonts w:ascii="Times New Roman" w:hAnsi="Times New Roman" w:cs="Times New Roman"/>
                <w:b/>
                <w:bCs/>
                <w:szCs w:val="24"/>
              </w:rPr>
            </w:pPr>
            <w:r w:rsidRPr="00881980">
              <w:rPr>
                <w:rFonts w:ascii="Times New Roman" w:hAnsi="Times New Roman" w:cs="Times New Roman"/>
                <w:b/>
                <w:bCs/>
                <w:szCs w:val="24"/>
              </w:rPr>
              <w:t xml:space="preserve">Iloczyn średniej liczby etatów nauczycieli </w:t>
            </w:r>
            <w:r w:rsidR="00881980">
              <w:rPr>
                <w:rFonts w:ascii="Times New Roman" w:hAnsi="Times New Roman" w:cs="Times New Roman"/>
                <w:b/>
                <w:bCs/>
                <w:szCs w:val="24"/>
              </w:rPr>
              <w:t xml:space="preserve">                       </w:t>
            </w:r>
            <w:r w:rsidRPr="00881980">
              <w:rPr>
                <w:rFonts w:ascii="Times New Roman" w:hAnsi="Times New Roman" w:cs="Times New Roman"/>
                <w:b/>
                <w:bCs/>
                <w:szCs w:val="24"/>
              </w:rPr>
              <w:t>i średnich wynagrodzeń nauczycieli, o których mowa w art.</w:t>
            </w:r>
            <w:r w:rsidR="00881980">
              <w:rPr>
                <w:rFonts w:ascii="Times New Roman" w:hAnsi="Times New Roman" w:cs="Times New Roman"/>
                <w:b/>
                <w:bCs/>
                <w:szCs w:val="24"/>
              </w:rPr>
              <w:t xml:space="preserve"> </w:t>
            </w:r>
            <w:r w:rsidRPr="00881980">
              <w:rPr>
                <w:rFonts w:ascii="Times New Roman" w:hAnsi="Times New Roman" w:cs="Times New Roman"/>
                <w:b/>
                <w:bCs/>
                <w:szCs w:val="24"/>
              </w:rPr>
              <w:t>30 ust.</w:t>
            </w:r>
            <w:r w:rsidR="00881980">
              <w:rPr>
                <w:rFonts w:ascii="Times New Roman" w:hAnsi="Times New Roman" w:cs="Times New Roman"/>
                <w:b/>
                <w:bCs/>
                <w:szCs w:val="24"/>
              </w:rPr>
              <w:t xml:space="preserve"> </w:t>
            </w:r>
            <w:r w:rsidRPr="00881980">
              <w:rPr>
                <w:rFonts w:ascii="Times New Roman" w:hAnsi="Times New Roman" w:cs="Times New Roman"/>
                <w:b/>
                <w:bCs/>
                <w:szCs w:val="24"/>
              </w:rPr>
              <w:t>3 ustawy</w:t>
            </w:r>
          </w:p>
        </w:tc>
        <w:tc>
          <w:tcPr>
            <w:tcW w:w="2835" w:type="dxa"/>
            <w:shd w:val="clear" w:color="auto" w:fill="FBD4B4" w:themeFill="accent6" w:themeFillTint="66"/>
          </w:tcPr>
          <w:p w14:paraId="13D16EF7" w14:textId="12077812" w:rsidR="00811C25" w:rsidRPr="00881980" w:rsidRDefault="00811C25" w:rsidP="00881980">
            <w:pPr>
              <w:jc w:val="center"/>
              <w:rPr>
                <w:rFonts w:ascii="Times New Roman" w:hAnsi="Times New Roman" w:cs="Times New Roman"/>
                <w:b/>
                <w:bCs/>
                <w:szCs w:val="24"/>
              </w:rPr>
            </w:pPr>
            <w:r w:rsidRPr="00881980">
              <w:rPr>
                <w:rFonts w:ascii="Times New Roman" w:hAnsi="Times New Roman" w:cs="Times New Roman"/>
                <w:b/>
                <w:bCs/>
                <w:szCs w:val="24"/>
              </w:rPr>
              <w:t xml:space="preserve">Wydatki poniesione </w:t>
            </w:r>
            <w:r w:rsidR="00881980">
              <w:rPr>
                <w:rFonts w:ascii="Times New Roman" w:hAnsi="Times New Roman" w:cs="Times New Roman"/>
                <w:b/>
                <w:bCs/>
                <w:szCs w:val="24"/>
              </w:rPr>
              <w:t xml:space="preserve">               </w:t>
            </w:r>
            <w:r w:rsidRPr="00881980">
              <w:rPr>
                <w:rFonts w:ascii="Times New Roman" w:hAnsi="Times New Roman" w:cs="Times New Roman"/>
                <w:b/>
                <w:bCs/>
                <w:szCs w:val="24"/>
              </w:rPr>
              <w:t>w 2024</w:t>
            </w:r>
            <w:r w:rsidR="00881980">
              <w:rPr>
                <w:rFonts w:ascii="Times New Roman" w:hAnsi="Times New Roman" w:cs="Times New Roman"/>
                <w:b/>
                <w:bCs/>
                <w:szCs w:val="24"/>
              </w:rPr>
              <w:t xml:space="preserve"> </w:t>
            </w:r>
            <w:r w:rsidRPr="00881980">
              <w:rPr>
                <w:rFonts w:ascii="Times New Roman" w:hAnsi="Times New Roman" w:cs="Times New Roman"/>
                <w:b/>
                <w:bCs/>
                <w:szCs w:val="24"/>
              </w:rPr>
              <w:t>r. na wynagrodzenia nauczycieli w składnikach, o których mowa w art.</w:t>
            </w:r>
            <w:r w:rsidR="00881980">
              <w:rPr>
                <w:rFonts w:ascii="Times New Roman" w:hAnsi="Times New Roman" w:cs="Times New Roman"/>
                <w:b/>
                <w:bCs/>
                <w:szCs w:val="24"/>
              </w:rPr>
              <w:t xml:space="preserve"> </w:t>
            </w:r>
            <w:r w:rsidRPr="00881980">
              <w:rPr>
                <w:rFonts w:ascii="Times New Roman" w:hAnsi="Times New Roman" w:cs="Times New Roman"/>
                <w:b/>
                <w:bCs/>
                <w:szCs w:val="24"/>
              </w:rPr>
              <w:t>30 ust.</w:t>
            </w:r>
            <w:r w:rsidR="00881980">
              <w:rPr>
                <w:rFonts w:ascii="Times New Roman" w:hAnsi="Times New Roman" w:cs="Times New Roman"/>
                <w:b/>
                <w:bCs/>
                <w:szCs w:val="24"/>
              </w:rPr>
              <w:t xml:space="preserve"> </w:t>
            </w:r>
            <w:r w:rsidRPr="00881980">
              <w:rPr>
                <w:rFonts w:ascii="Times New Roman" w:hAnsi="Times New Roman" w:cs="Times New Roman"/>
                <w:b/>
                <w:bCs/>
                <w:szCs w:val="24"/>
              </w:rPr>
              <w:t>1 ustawy</w:t>
            </w:r>
          </w:p>
        </w:tc>
        <w:tc>
          <w:tcPr>
            <w:tcW w:w="1554" w:type="dxa"/>
            <w:shd w:val="clear" w:color="auto" w:fill="FBD4B4" w:themeFill="accent6" w:themeFillTint="66"/>
          </w:tcPr>
          <w:p w14:paraId="649AC27C" w14:textId="77777777" w:rsidR="00811C25" w:rsidRPr="00881980" w:rsidRDefault="00811C25" w:rsidP="00881980">
            <w:pPr>
              <w:jc w:val="center"/>
              <w:rPr>
                <w:rFonts w:ascii="Times New Roman" w:hAnsi="Times New Roman" w:cs="Times New Roman"/>
                <w:b/>
                <w:bCs/>
                <w:szCs w:val="24"/>
              </w:rPr>
            </w:pPr>
            <w:r w:rsidRPr="00881980">
              <w:rPr>
                <w:rFonts w:ascii="Times New Roman" w:hAnsi="Times New Roman" w:cs="Times New Roman"/>
                <w:b/>
                <w:bCs/>
                <w:szCs w:val="24"/>
              </w:rPr>
              <w:t>Kwota różnicy</w:t>
            </w:r>
          </w:p>
        </w:tc>
      </w:tr>
      <w:tr w:rsidR="00811C25" w:rsidRPr="004B2A32" w14:paraId="6F372E49" w14:textId="77777777" w:rsidTr="00EA1AD5">
        <w:tc>
          <w:tcPr>
            <w:tcW w:w="1696" w:type="dxa"/>
            <w:shd w:val="clear" w:color="auto" w:fill="FDE9D9" w:themeFill="accent6" w:themeFillTint="33"/>
          </w:tcPr>
          <w:p w14:paraId="1D4A387F" w14:textId="77777777" w:rsidR="00811C25" w:rsidRDefault="00811C25" w:rsidP="007A25C4">
            <w:pPr>
              <w:jc w:val="center"/>
              <w:rPr>
                <w:rFonts w:ascii="Times New Roman" w:hAnsi="Times New Roman" w:cs="Times New Roman"/>
                <w:b/>
                <w:bCs/>
                <w:szCs w:val="24"/>
              </w:rPr>
            </w:pPr>
            <w:r w:rsidRPr="00881980">
              <w:rPr>
                <w:rFonts w:ascii="Times New Roman" w:hAnsi="Times New Roman" w:cs="Times New Roman"/>
                <w:b/>
                <w:bCs/>
                <w:szCs w:val="24"/>
              </w:rPr>
              <w:t>Nauczyciel początkujący</w:t>
            </w:r>
          </w:p>
          <w:p w14:paraId="1ECF2570" w14:textId="5AE3DEAB" w:rsidR="00881980" w:rsidRPr="00881980" w:rsidRDefault="00881980" w:rsidP="007A25C4">
            <w:pPr>
              <w:jc w:val="center"/>
              <w:rPr>
                <w:rFonts w:ascii="Times New Roman" w:hAnsi="Times New Roman" w:cs="Times New Roman"/>
                <w:b/>
                <w:bCs/>
                <w:szCs w:val="24"/>
              </w:rPr>
            </w:pPr>
          </w:p>
        </w:tc>
        <w:tc>
          <w:tcPr>
            <w:tcW w:w="2977" w:type="dxa"/>
            <w:vAlign w:val="center"/>
          </w:tcPr>
          <w:p w14:paraId="0BDBFF39"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3 352 911,03</w:t>
            </w:r>
          </w:p>
        </w:tc>
        <w:tc>
          <w:tcPr>
            <w:tcW w:w="2835" w:type="dxa"/>
            <w:vAlign w:val="center"/>
          </w:tcPr>
          <w:p w14:paraId="11DAF6C4"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4 188 604,50</w:t>
            </w:r>
          </w:p>
        </w:tc>
        <w:tc>
          <w:tcPr>
            <w:tcW w:w="1554" w:type="dxa"/>
            <w:vAlign w:val="center"/>
          </w:tcPr>
          <w:p w14:paraId="18397481"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835 693,47</w:t>
            </w:r>
          </w:p>
        </w:tc>
      </w:tr>
      <w:tr w:rsidR="00811C25" w:rsidRPr="004B2A32" w14:paraId="6C84B11D" w14:textId="77777777" w:rsidTr="00EA1AD5">
        <w:tc>
          <w:tcPr>
            <w:tcW w:w="1696" w:type="dxa"/>
            <w:shd w:val="clear" w:color="auto" w:fill="FDE9D9" w:themeFill="accent6" w:themeFillTint="33"/>
          </w:tcPr>
          <w:p w14:paraId="3E0E1F94" w14:textId="77777777" w:rsidR="00811C25" w:rsidRDefault="00811C25" w:rsidP="007A25C4">
            <w:pPr>
              <w:jc w:val="center"/>
              <w:rPr>
                <w:rFonts w:ascii="Times New Roman" w:hAnsi="Times New Roman" w:cs="Times New Roman"/>
                <w:b/>
                <w:bCs/>
                <w:szCs w:val="24"/>
              </w:rPr>
            </w:pPr>
            <w:r w:rsidRPr="00881980">
              <w:rPr>
                <w:rFonts w:ascii="Times New Roman" w:hAnsi="Times New Roman" w:cs="Times New Roman"/>
                <w:b/>
                <w:bCs/>
                <w:szCs w:val="24"/>
              </w:rPr>
              <w:t>Nauczyciel  mianowany</w:t>
            </w:r>
          </w:p>
          <w:p w14:paraId="32F793EA" w14:textId="72E224DD" w:rsidR="00881980" w:rsidRPr="00881980" w:rsidRDefault="00881980" w:rsidP="007A25C4">
            <w:pPr>
              <w:jc w:val="center"/>
              <w:rPr>
                <w:rFonts w:ascii="Times New Roman" w:hAnsi="Times New Roman" w:cs="Times New Roman"/>
                <w:b/>
                <w:bCs/>
                <w:szCs w:val="24"/>
              </w:rPr>
            </w:pPr>
          </w:p>
        </w:tc>
        <w:tc>
          <w:tcPr>
            <w:tcW w:w="2977" w:type="dxa"/>
            <w:vAlign w:val="center"/>
          </w:tcPr>
          <w:p w14:paraId="5EF25957"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1 625 771,41</w:t>
            </w:r>
          </w:p>
        </w:tc>
        <w:tc>
          <w:tcPr>
            <w:tcW w:w="2835" w:type="dxa"/>
            <w:vAlign w:val="center"/>
          </w:tcPr>
          <w:p w14:paraId="125A3693"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1 939 872,42</w:t>
            </w:r>
          </w:p>
        </w:tc>
        <w:tc>
          <w:tcPr>
            <w:tcW w:w="1554" w:type="dxa"/>
            <w:vAlign w:val="center"/>
          </w:tcPr>
          <w:p w14:paraId="29EC6252"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314 101,01</w:t>
            </w:r>
          </w:p>
        </w:tc>
      </w:tr>
      <w:tr w:rsidR="00811C25" w:rsidRPr="004B2A32" w14:paraId="5C8669E2" w14:textId="77777777" w:rsidTr="00EA1AD5">
        <w:tc>
          <w:tcPr>
            <w:tcW w:w="1696" w:type="dxa"/>
            <w:shd w:val="clear" w:color="auto" w:fill="FDE9D9" w:themeFill="accent6" w:themeFillTint="33"/>
          </w:tcPr>
          <w:p w14:paraId="703195DE" w14:textId="77777777" w:rsidR="00811C25" w:rsidRDefault="00811C25" w:rsidP="007A25C4">
            <w:pPr>
              <w:jc w:val="center"/>
              <w:rPr>
                <w:rFonts w:ascii="Times New Roman" w:hAnsi="Times New Roman" w:cs="Times New Roman"/>
                <w:b/>
                <w:bCs/>
                <w:szCs w:val="24"/>
              </w:rPr>
            </w:pPr>
            <w:r w:rsidRPr="00881980">
              <w:rPr>
                <w:rFonts w:ascii="Times New Roman" w:hAnsi="Times New Roman" w:cs="Times New Roman"/>
                <w:b/>
                <w:bCs/>
                <w:szCs w:val="24"/>
              </w:rPr>
              <w:t>Nauczyciel dyplomowany</w:t>
            </w:r>
          </w:p>
          <w:p w14:paraId="398B90C2" w14:textId="68AD399A" w:rsidR="00881980" w:rsidRPr="00881980" w:rsidRDefault="00881980" w:rsidP="007A25C4">
            <w:pPr>
              <w:jc w:val="center"/>
              <w:rPr>
                <w:rFonts w:ascii="Times New Roman" w:hAnsi="Times New Roman" w:cs="Times New Roman"/>
                <w:b/>
                <w:bCs/>
                <w:szCs w:val="24"/>
              </w:rPr>
            </w:pPr>
          </w:p>
        </w:tc>
        <w:tc>
          <w:tcPr>
            <w:tcW w:w="2977" w:type="dxa"/>
            <w:vAlign w:val="center"/>
          </w:tcPr>
          <w:p w14:paraId="3A3D399E"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20 961 001,22</w:t>
            </w:r>
          </w:p>
        </w:tc>
        <w:tc>
          <w:tcPr>
            <w:tcW w:w="2835" w:type="dxa"/>
            <w:vAlign w:val="center"/>
          </w:tcPr>
          <w:p w14:paraId="59D845C1"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25 091 233,48</w:t>
            </w:r>
          </w:p>
        </w:tc>
        <w:tc>
          <w:tcPr>
            <w:tcW w:w="1554" w:type="dxa"/>
            <w:vAlign w:val="center"/>
          </w:tcPr>
          <w:p w14:paraId="58F8D168" w14:textId="77777777" w:rsidR="00811C25" w:rsidRPr="004B2A32" w:rsidRDefault="00811C25" w:rsidP="007A25C4">
            <w:pPr>
              <w:jc w:val="center"/>
              <w:rPr>
                <w:rFonts w:ascii="Times New Roman" w:hAnsi="Times New Roman" w:cs="Times New Roman"/>
                <w:szCs w:val="24"/>
              </w:rPr>
            </w:pPr>
            <w:r w:rsidRPr="004B2A32">
              <w:rPr>
                <w:rFonts w:ascii="Times New Roman" w:hAnsi="Times New Roman" w:cs="Times New Roman"/>
                <w:szCs w:val="24"/>
              </w:rPr>
              <w:t>4 130 232,26</w:t>
            </w:r>
          </w:p>
        </w:tc>
      </w:tr>
    </w:tbl>
    <w:p w14:paraId="462E4674" w14:textId="77777777" w:rsidR="005C5C84" w:rsidRDefault="005C5C84" w:rsidP="00811C25">
      <w:pPr>
        <w:jc w:val="center"/>
        <w:rPr>
          <w:b/>
          <w:bCs/>
          <w:szCs w:val="24"/>
        </w:rPr>
      </w:pPr>
    </w:p>
    <w:p w14:paraId="07261EE7" w14:textId="77777777" w:rsidR="00B865A9" w:rsidRDefault="00B865A9" w:rsidP="00811C25">
      <w:pPr>
        <w:jc w:val="center"/>
        <w:rPr>
          <w:b/>
          <w:bCs/>
          <w:szCs w:val="24"/>
        </w:rPr>
      </w:pPr>
    </w:p>
    <w:p w14:paraId="276B2C94" w14:textId="77777777" w:rsidR="00B865A9" w:rsidRDefault="00B865A9" w:rsidP="00811C25">
      <w:pPr>
        <w:jc w:val="center"/>
        <w:rPr>
          <w:b/>
          <w:bCs/>
          <w:szCs w:val="24"/>
        </w:rPr>
      </w:pPr>
    </w:p>
    <w:p w14:paraId="2FB634E1" w14:textId="77777777" w:rsidR="00B865A9" w:rsidRDefault="00B865A9" w:rsidP="00811C25">
      <w:pPr>
        <w:jc w:val="center"/>
        <w:rPr>
          <w:b/>
          <w:bCs/>
          <w:szCs w:val="24"/>
        </w:rPr>
      </w:pPr>
    </w:p>
    <w:p w14:paraId="2204DF5D" w14:textId="0DB931C4" w:rsidR="00811C25" w:rsidRPr="005C5C84" w:rsidRDefault="005C5C84" w:rsidP="005C5C84">
      <w:pPr>
        <w:jc w:val="both"/>
        <w:rPr>
          <w:sz w:val="20"/>
          <w:szCs w:val="20"/>
          <w:u w:val="single"/>
        </w:rPr>
      </w:pPr>
      <w:bookmarkStart w:id="68" w:name="_Hlk211711442"/>
      <w:r w:rsidRPr="005C5C84">
        <w:rPr>
          <w:sz w:val="20"/>
          <w:szCs w:val="20"/>
          <w:u w:val="single"/>
        </w:rPr>
        <w:lastRenderedPageBreak/>
        <w:t>Tabela 2</w:t>
      </w:r>
      <w:r w:rsidR="00D16A91">
        <w:rPr>
          <w:sz w:val="20"/>
          <w:szCs w:val="20"/>
          <w:u w:val="single"/>
        </w:rPr>
        <w:t>5</w:t>
      </w:r>
      <w:r w:rsidRPr="005C5C84">
        <w:rPr>
          <w:sz w:val="20"/>
          <w:szCs w:val="20"/>
          <w:u w:val="single"/>
        </w:rPr>
        <w:t xml:space="preserve"> </w:t>
      </w:r>
      <w:r w:rsidR="004B2A32" w:rsidRPr="005C5C84">
        <w:rPr>
          <w:sz w:val="20"/>
          <w:szCs w:val="20"/>
          <w:u w:val="single"/>
        </w:rPr>
        <w:t>S</w:t>
      </w:r>
      <w:r w:rsidR="00811C25" w:rsidRPr="005C5C84">
        <w:rPr>
          <w:sz w:val="20"/>
          <w:szCs w:val="20"/>
          <w:u w:val="single"/>
        </w:rPr>
        <w:t>prawozdanie z wysokości średnich wynagrodzeń nauczycieli początkujących, mianowanych i dyplomowanych w szkołach prowadzonych przez jednostkę samorządu terytorialnego za 2024 r.</w:t>
      </w:r>
    </w:p>
    <w:bookmarkEnd w:id="68"/>
    <w:tbl>
      <w:tblPr>
        <w:tblStyle w:val="Tabela-Siatka"/>
        <w:tblW w:w="9493" w:type="dxa"/>
        <w:tblInd w:w="0" w:type="dxa"/>
        <w:tblLook w:val="04A0" w:firstRow="1" w:lastRow="0" w:firstColumn="1" w:lastColumn="0" w:noHBand="0" w:noVBand="1"/>
      </w:tblPr>
      <w:tblGrid>
        <w:gridCol w:w="1696"/>
        <w:gridCol w:w="2977"/>
        <w:gridCol w:w="2835"/>
        <w:gridCol w:w="1985"/>
      </w:tblGrid>
      <w:tr w:rsidR="00811C25" w14:paraId="13E166D7" w14:textId="77777777" w:rsidTr="002E157C">
        <w:tc>
          <w:tcPr>
            <w:tcW w:w="1696" w:type="dxa"/>
            <w:shd w:val="clear" w:color="auto" w:fill="FBD4B4" w:themeFill="accent6" w:themeFillTint="66"/>
          </w:tcPr>
          <w:p w14:paraId="2FF9B699" w14:textId="77777777" w:rsidR="00811C25" w:rsidRDefault="00811C25" w:rsidP="007A25C4">
            <w:pPr>
              <w:jc w:val="center"/>
              <w:rPr>
                <w:b/>
                <w:bCs/>
                <w:szCs w:val="24"/>
              </w:rPr>
            </w:pPr>
          </w:p>
        </w:tc>
        <w:tc>
          <w:tcPr>
            <w:tcW w:w="2977" w:type="dxa"/>
            <w:shd w:val="clear" w:color="auto" w:fill="FBD4B4" w:themeFill="accent6" w:themeFillTint="66"/>
          </w:tcPr>
          <w:p w14:paraId="19DECDD2" w14:textId="548835AC" w:rsidR="00811C25" w:rsidRPr="005C5C84" w:rsidRDefault="00811C25" w:rsidP="005C5C84">
            <w:pPr>
              <w:jc w:val="center"/>
              <w:rPr>
                <w:rFonts w:ascii="Times New Roman" w:hAnsi="Times New Roman" w:cs="Times New Roman"/>
                <w:b/>
                <w:bCs/>
              </w:rPr>
            </w:pPr>
            <w:r w:rsidRPr="005C5C84">
              <w:rPr>
                <w:rFonts w:ascii="Times New Roman" w:hAnsi="Times New Roman" w:cs="Times New Roman"/>
                <w:b/>
                <w:bCs/>
              </w:rPr>
              <w:t xml:space="preserve">Iloczyn średniej liczby etatów nauczycieli </w:t>
            </w:r>
            <w:r w:rsidR="002E157C">
              <w:rPr>
                <w:rFonts w:ascii="Times New Roman" w:hAnsi="Times New Roman" w:cs="Times New Roman"/>
                <w:b/>
                <w:bCs/>
              </w:rPr>
              <w:t xml:space="preserve">                      </w:t>
            </w:r>
            <w:r w:rsidRPr="005C5C84">
              <w:rPr>
                <w:rFonts w:ascii="Times New Roman" w:hAnsi="Times New Roman" w:cs="Times New Roman"/>
                <w:b/>
                <w:bCs/>
              </w:rPr>
              <w:t>i średnich wynagrodzeń nauczycieli, o których mowa w art.</w:t>
            </w:r>
            <w:r w:rsidR="002E157C">
              <w:rPr>
                <w:rFonts w:ascii="Times New Roman" w:hAnsi="Times New Roman" w:cs="Times New Roman"/>
                <w:b/>
                <w:bCs/>
              </w:rPr>
              <w:t xml:space="preserve"> </w:t>
            </w:r>
            <w:r w:rsidRPr="005C5C84">
              <w:rPr>
                <w:rFonts w:ascii="Times New Roman" w:hAnsi="Times New Roman" w:cs="Times New Roman"/>
                <w:b/>
                <w:bCs/>
              </w:rPr>
              <w:t>30 ust.</w:t>
            </w:r>
            <w:r w:rsidR="002E157C">
              <w:rPr>
                <w:rFonts w:ascii="Times New Roman" w:hAnsi="Times New Roman" w:cs="Times New Roman"/>
                <w:b/>
                <w:bCs/>
              </w:rPr>
              <w:t xml:space="preserve"> </w:t>
            </w:r>
            <w:r w:rsidRPr="005C5C84">
              <w:rPr>
                <w:rFonts w:ascii="Times New Roman" w:hAnsi="Times New Roman" w:cs="Times New Roman"/>
                <w:b/>
                <w:bCs/>
              </w:rPr>
              <w:t>3 ustawy</w:t>
            </w:r>
          </w:p>
        </w:tc>
        <w:tc>
          <w:tcPr>
            <w:tcW w:w="2835" w:type="dxa"/>
            <w:shd w:val="clear" w:color="auto" w:fill="FBD4B4" w:themeFill="accent6" w:themeFillTint="66"/>
          </w:tcPr>
          <w:p w14:paraId="138ABAA6" w14:textId="67D74930" w:rsidR="00811C25" w:rsidRPr="005C5C84" w:rsidRDefault="00811C25" w:rsidP="005C5C84">
            <w:pPr>
              <w:jc w:val="center"/>
              <w:rPr>
                <w:rFonts w:ascii="Times New Roman" w:hAnsi="Times New Roman" w:cs="Times New Roman"/>
                <w:b/>
                <w:bCs/>
              </w:rPr>
            </w:pPr>
            <w:r w:rsidRPr="005C5C84">
              <w:rPr>
                <w:rFonts w:ascii="Times New Roman" w:hAnsi="Times New Roman" w:cs="Times New Roman"/>
                <w:b/>
                <w:bCs/>
              </w:rPr>
              <w:t xml:space="preserve">Wydatki poniesione </w:t>
            </w:r>
            <w:r w:rsidR="002E157C">
              <w:rPr>
                <w:rFonts w:ascii="Times New Roman" w:hAnsi="Times New Roman" w:cs="Times New Roman"/>
                <w:b/>
                <w:bCs/>
              </w:rPr>
              <w:t xml:space="preserve">               </w:t>
            </w:r>
            <w:r w:rsidRPr="005C5C84">
              <w:rPr>
                <w:rFonts w:ascii="Times New Roman" w:hAnsi="Times New Roman" w:cs="Times New Roman"/>
                <w:b/>
                <w:bCs/>
              </w:rPr>
              <w:t>w 2024</w:t>
            </w:r>
            <w:r w:rsidR="002E157C">
              <w:rPr>
                <w:rFonts w:ascii="Times New Roman" w:hAnsi="Times New Roman" w:cs="Times New Roman"/>
                <w:b/>
                <w:bCs/>
              </w:rPr>
              <w:t xml:space="preserve"> </w:t>
            </w:r>
            <w:r w:rsidRPr="005C5C84">
              <w:rPr>
                <w:rFonts w:ascii="Times New Roman" w:hAnsi="Times New Roman" w:cs="Times New Roman"/>
                <w:b/>
                <w:bCs/>
              </w:rPr>
              <w:t>r. na wynagrodzenia nauczycieli w składnikach, o których mowa w art.</w:t>
            </w:r>
            <w:r w:rsidR="002E157C">
              <w:rPr>
                <w:rFonts w:ascii="Times New Roman" w:hAnsi="Times New Roman" w:cs="Times New Roman"/>
                <w:b/>
                <w:bCs/>
              </w:rPr>
              <w:t xml:space="preserve"> </w:t>
            </w:r>
            <w:r w:rsidRPr="005C5C84">
              <w:rPr>
                <w:rFonts w:ascii="Times New Roman" w:hAnsi="Times New Roman" w:cs="Times New Roman"/>
                <w:b/>
                <w:bCs/>
              </w:rPr>
              <w:t>30 ust.</w:t>
            </w:r>
            <w:r w:rsidR="002E157C">
              <w:rPr>
                <w:rFonts w:ascii="Times New Roman" w:hAnsi="Times New Roman" w:cs="Times New Roman"/>
                <w:b/>
                <w:bCs/>
              </w:rPr>
              <w:t xml:space="preserve"> </w:t>
            </w:r>
            <w:r w:rsidRPr="005C5C84">
              <w:rPr>
                <w:rFonts w:ascii="Times New Roman" w:hAnsi="Times New Roman" w:cs="Times New Roman"/>
                <w:b/>
                <w:bCs/>
              </w:rPr>
              <w:t>1 ustawy</w:t>
            </w:r>
          </w:p>
        </w:tc>
        <w:tc>
          <w:tcPr>
            <w:tcW w:w="1985" w:type="dxa"/>
            <w:shd w:val="clear" w:color="auto" w:fill="FBD4B4" w:themeFill="accent6" w:themeFillTint="66"/>
          </w:tcPr>
          <w:p w14:paraId="4C271F1D" w14:textId="77777777" w:rsidR="00811C25" w:rsidRPr="005C5C84" w:rsidRDefault="00811C25" w:rsidP="005C5C84">
            <w:pPr>
              <w:jc w:val="center"/>
              <w:rPr>
                <w:rFonts w:ascii="Times New Roman" w:hAnsi="Times New Roman" w:cs="Times New Roman"/>
                <w:b/>
                <w:bCs/>
              </w:rPr>
            </w:pPr>
            <w:r w:rsidRPr="005C5C84">
              <w:rPr>
                <w:rFonts w:ascii="Times New Roman" w:hAnsi="Times New Roman" w:cs="Times New Roman"/>
                <w:b/>
                <w:bCs/>
              </w:rPr>
              <w:t>Kwota różnicy</w:t>
            </w:r>
          </w:p>
        </w:tc>
      </w:tr>
      <w:tr w:rsidR="00811C25" w:rsidRPr="001F5D3B" w14:paraId="21096B08" w14:textId="77777777" w:rsidTr="002E157C">
        <w:tc>
          <w:tcPr>
            <w:tcW w:w="1696" w:type="dxa"/>
            <w:shd w:val="clear" w:color="auto" w:fill="FDE9D9" w:themeFill="accent6" w:themeFillTint="33"/>
            <w:vAlign w:val="center"/>
          </w:tcPr>
          <w:p w14:paraId="32FBF9D9" w14:textId="77777777" w:rsidR="00811C25" w:rsidRDefault="00811C25" w:rsidP="007A25C4">
            <w:pPr>
              <w:jc w:val="center"/>
              <w:rPr>
                <w:rFonts w:ascii="Times New Roman" w:hAnsi="Times New Roman" w:cs="Times New Roman"/>
                <w:b/>
                <w:bCs/>
                <w:szCs w:val="24"/>
              </w:rPr>
            </w:pPr>
            <w:r w:rsidRPr="002E157C">
              <w:rPr>
                <w:rFonts w:ascii="Times New Roman" w:hAnsi="Times New Roman" w:cs="Times New Roman"/>
                <w:b/>
                <w:bCs/>
                <w:szCs w:val="24"/>
              </w:rPr>
              <w:t>Nauczyciel początkujący</w:t>
            </w:r>
          </w:p>
          <w:p w14:paraId="49330EA3" w14:textId="5887CAF2" w:rsidR="002E157C" w:rsidRPr="002E157C" w:rsidRDefault="002E157C" w:rsidP="007A25C4">
            <w:pPr>
              <w:jc w:val="center"/>
              <w:rPr>
                <w:rFonts w:ascii="Times New Roman" w:hAnsi="Times New Roman" w:cs="Times New Roman"/>
                <w:b/>
                <w:bCs/>
                <w:szCs w:val="24"/>
              </w:rPr>
            </w:pPr>
          </w:p>
        </w:tc>
        <w:tc>
          <w:tcPr>
            <w:tcW w:w="2977" w:type="dxa"/>
            <w:vAlign w:val="center"/>
          </w:tcPr>
          <w:p w14:paraId="46C55676"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4 296 967,00</w:t>
            </w:r>
          </w:p>
        </w:tc>
        <w:tc>
          <w:tcPr>
            <w:tcW w:w="2835" w:type="dxa"/>
            <w:vAlign w:val="center"/>
          </w:tcPr>
          <w:p w14:paraId="1B92BF24"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5 203 072,54</w:t>
            </w:r>
          </w:p>
        </w:tc>
        <w:tc>
          <w:tcPr>
            <w:tcW w:w="1985" w:type="dxa"/>
            <w:vAlign w:val="center"/>
          </w:tcPr>
          <w:p w14:paraId="67BB8C7C"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906 105,54</w:t>
            </w:r>
          </w:p>
        </w:tc>
      </w:tr>
      <w:tr w:rsidR="00811C25" w:rsidRPr="001F5D3B" w14:paraId="2454E83C" w14:textId="77777777" w:rsidTr="002E157C">
        <w:tc>
          <w:tcPr>
            <w:tcW w:w="1696" w:type="dxa"/>
            <w:shd w:val="clear" w:color="auto" w:fill="FDE9D9" w:themeFill="accent6" w:themeFillTint="33"/>
            <w:vAlign w:val="center"/>
          </w:tcPr>
          <w:p w14:paraId="0AC2F05C" w14:textId="77777777" w:rsidR="00811C25" w:rsidRDefault="00811C25" w:rsidP="007A25C4">
            <w:pPr>
              <w:jc w:val="center"/>
              <w:rPr>
                <w:rFonts w:ascii="Times New Roman" w:hAnsi="Times New Roman" w:cs="Times New Roman"/>
                <w:b/>
                <w:bCs/>
                <w:szCs w:val="24"/>
              </w:rPr>
            </w:pPr>
            <w:r w:rsidRPr="002E157C">
              <w:rPr>
                <w:rFonts w:ascii="Times New Roman" w:hAnsi="Times New Roman" w:cs="Times New Roman"/>
                <w:b/>
                <w:bCs/>
                <w:szCs w:val="24"/>
              </w:rPr>
              <w:t>Nauczyciel  mianowany</w:t>
            </w:r>
          </w:p>
          <w:p w14:paraId="015BE0A9" w14:textId="6C81855F" w:rsidR="002E157C" w:rsidRPr="002E157C" w:rsidRDefault="002E157C" w:rsidP="007A25C4">
            <w:pPr>
              <w:jc w:val="center"/>
              <w:rPr>
                <w:rFonts w:ascii="Times New Roman" w:hAnsi="Times New Roman" w:cs="Times New Roman"/>
                <w:b/>
                <w:bCs/>
                <w:szCs w:val="24"/>
              </w:rPr>
            </w:pPr>
          </w:p>
        </w:tc>
        <w:tc>
          <w:tcPr>
            <w:tcW w:w="2977" w:type="dxa"/>
            <w:vAlign w:val="center"/>
          </w:tcPr>
          <w:p w14:paraId="3CC66333"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3 105 413,74</w:t>
            </w:r>
          </w:p>
        </w:tc>
        <w:tc>
          <w:tcPr>
            <w:tcW w:w="2835" w:type="dxa"/>
            <w:vAlign w:val="center"/>
          </w:tcPr>
          <w:p w14:paraId="21D87106"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3 581 609,92</w:t>
            </w:r>
          </w:p>
        </w:tc>
        <w:tc>
          <w:tcPr>
            <w:tcW w:w="1985" w:type="dxa"/>
            <w:vAlign w:val="center"/>
          </w:tcPr>
          <w:p w14:paraId="0774BBCA"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476 196,18</w:t>
            </w:r>
          </w:p>
        </w:tc>
      </w:tr>
      <w:tr w:rsidR="00811C25" w:rsidRPr="001F5D3B" w14:paraId="37C65A15" w14:textId="77777777" w:rsidTr="002E157C">
        <w:tc>
          <w:tcPr>
            <w:tcW w:w="1696" w:type="dxa"/>
            <w:shd w:val="clear" w:color="auto" w:fill="FDE9D9" w:themeFill="accent6" w:themeFillTint="33"/>
            <w:vAlign w:val="center"/>
          </w:tcPr>
          <w:p w14:paraId="520A12FE" w14:textId="77777777" w:rsidR="00811C25" w:rsidRDefault="00811C25" w:rsidP="007A25C4">
            <w:pPr>
              <w:jc w:val="center"/>
              <w:rPr>
                <w:rFonts w:ascii="Times New Roman" w:hAnsi="Times New Roman" w:cs="Times New Roman"/>
                <w:b/>
                <w:bCs/>
                <w:szCs w:val="24"/>
              </w:rPr>
            </w:pPr>
            <w:r w:rsidRPr="002E157C">
              <w:rPr>
                <w:rFonts w:ascii="Times New Roman" w:hAnsi="Times New Roman" w:cs="Times New Roman"/>
                <w:b/>
                <w:bCs/>
                <w:szCs w:val="24"/>
              </w:rPr>
              <w:t>Nauczyciel dyplomowany</w:t>
            </w:r>
          </w:p>
          <w:p w14:paraId="685E13F2" w14:textId="3FE67716" w:rsidR="002E157C" w:rsidRPr="002E157C" w:rsidRDefault="002E157C" w:rsidP="007A25C4">
            <w:pPr>
              <w:jc w:val="center"/>
              <w:rPr>
                <w:rFonts w:ascii="Times New Roman" w:hAnsi="Times New Roman" w:cs="Times New Roman"/>
                <w:b/>
                <w:bCs/>
                <w:szCs w:val="24"/>
              </w:rPr>
            </w:pPr>
          </w:p>
        </w:tc>
        <w:tc>
          <w:tcPr>
            <w:tcW w:w="2977" w:type="dxa"/>
            <w:vAlign w:val="center"/>
          </w:tcPr>
          <w:p w14:paraId="7C30160F"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27 288 201,22</w:t>
            </w:r>
          </w:p>
        </w:tc>
        <w:tc>
          <w:tcPr>
            <w:tcW w:w="2835" w:type="dxa"/>
            <w:vAlign w:val="center"/>
          </w:tcPr>
          <w:p w14:paraId="5BCB33E9"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32 331 051,62</w:t>
            </w:r>
          </w:p>
        </w:tc>
        <w:tc>
          <w:tcPr>
            <w:tcW w:w="1985" w:type="dxa"/>
            <w:vAlign w:val="center"/>
          </w:tcPr>
          <w:p w14:paraId="1D93523B" w14:textId="77777777" w:rsidR="00811C25" w:rsidRPr="002E157C" w:rsidRDefault="00811C25" w:rsidP="007A25C4">
            <w:pPr>
              <w:jc w:val="center"/>
              <w:rPr>
                <w:rFonts w:ascii="Times New Roman" w:hAnsi="Times New Roman" w:cs="Times New Roman"/>
                <w:szCs w:val="24"/>
              </w:rPr>
            </w:pPr>
            <w:r w:rsidRPr="002E157C">
              <w:rPr>
                <w:rFonts w:ascii="Times New Roman" w:hAnsi="Times New Roman" w:cs="Times New Roman"/>
                <w:szCs w:val="24"/>
              </w:rPr>
              <w:t>5 042 849,69</w:t>
            </w:r>
          </w:p>
        </w:tc>
      </w:tr>
    </w:tbl>
    <w:p w14:paraId="5198588D" w14:textId="77777777" w:rsidR="002E157C" w:rsidRDefault="002E157C" w:rsidP="0013113D">
      <w:pPr>
        <w:rPr>
          <w:rFonts w:ascii="Times New Roman" w:hAnsi="Times New Roman" w:cs="Times New Roman"/>
          <w:b/>
          <w:szCs w:val="24"/>
        </w:rPr>
      </w:pPr>
    </w:p>
    <w:p w14:paraId="101FDFC6" w14:textId="66CBD3C7" w:rsidR="00B9602A" w:rsidRPr="00102D08" w:rsidRDefault="005062F5" w:rsidP="007E6706">
      <w:pPr>
        <w:pStyle w:val="Akapitzlist"/>
        <w:numPr>
          <w:ilvl w:val="0"/>
          <w:numId w:val="38"/>
        </w:numPr>
        <w:ind w:left="284" w:hanging="284"/>
        <w:rPr>
          <w:rFonts w:ascii="Times New Roman" w:hAnsi="Times New Roman" w:cs="Times New Roman"/>
          <w:b/>
          <w:szCs w:val="24"/>
        </w:rPr>
      </w:pPr>
      <w:r w:rsidRPr="00102D08">
        <w:rPr>
          <w:rFonts w:ascii="Times New Roman" w:hAnsi="Times New Roman" w:cs="Times New Roman"/>
          <w:b/>
          <w:szCs w:val="24"/>
        </w:rPr>
        <w:t xml:space="preserve">Informacja o nowych zasadach naliczania subwencji oświatowej </w:t>
      </w:r>
      <w:r w:rsidR="009B72CB" w:rsidRPr="00102D08">
        <w:rPr>
          <w:rFonts w:ascii="Times New Roman" w:hAnsi="Times New Roman" w:cs="Times New Roman"/>
          <w:b/>
          <w:szCs w:val="24"/>
        </w:rPr>
        <w:t>(obecnie tz</w:t>
      </w:r>
      <w:r w:rsidR="00102D08" w:rsidRPr="00102D08">
        <w:rPr>
          <w:rFonts w:ascii="Times New Roman" w:hAnsi="Times New Roman" w:cs="Times New Roman"/>
          <w:b/>
          <w:szCs w:val="24"/>
        </w:rPr>
        <w:t>w.</w:t>
      </w:r>
      <w:r w:rsidR="009B72CB" w:rsidRPr="00102D08">
        <w:rPr>
          <w:rFonts w:ascii="Times New Roman" w:hAnsi="Times New Roman" w:cs="Times New Roman"/>
          <w:b/>
          <w:szCs w:val="24"/>
        </w:rPr>
        <w:t xml:space="preserve"> potrzeb oświatowych) </w:t>
      </w:r>
      <w:r w:rsidRPr="00102D08">
        <w:rPr>
          <w:rFonts w:ascii="Times New Roman" w:hAnsi="Times New Roman" w:cs="Times New Roman"/>
          <w:b/>
          <w:szCs w:val="24"/>
        </w:rPr>
        <w:t xml:space="preserve"> od</w:t>
      </w:r>
      <w:r w:rsidR="00102D08">
        <w:rPr>
          <w:rFonts w:ascii="Times New Roman" w:hAnsi="Times New Roman" w:cs="Times New Roman"/>
          <w:b/>
          <w:szCs w:val="24"/>
        </w:rPr>
        <w:t xml:space="preserve"> dnia</w:t>
      </w:r>
      <w:r w:rsidRPr="00102D08">
        <w:rPr>
          <w:rFonts w:ascii="Times New Roman" w:hAnsi="Times New Roman" w:cs="Times New Roman"/>
          <w:b/>
          <w:szCs w:val="24"/>
        </w:rPr>
        <w:t xml:space="preserve"> 1.01.2025 r. </w:t>
      </w:r>
    </w:p>
    <w:p w14:paraId="4A3C60B0" w14:textId="7AF8F77B" w:rsidR="00102D08" w:rsidRPr="00102D08" w:rsidRDefault="00102D08" w:rsidP="00102D08">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Zadania oświatowe jednostek samorządu terytorialnego w zakresie kształcenia, wychowania i opieki, w tym kształcenia specjalnego i profilaktyki społecznej, są finansowane na zasadach określonych w ustawie z 27.10.2017 r. o finansowaniu zadań oświatowych (t.</w:t>
      </w:r>
      <w:r>
        <w:rPr>
          <w:rFonts w:ascii="Times New Roman" w:hAnsi="Times New Roman" w:cs="Times New Roman"/>
          <w:color w:val="000000"/>
          <w:szCs w:val="24"/>
        </w:rPr>
        <w:t xml:space="preserve"> </w:t>
      </w:r>
      <w:r w:rsidRPr="00102D08">
        <w:rPr>
          <w:rFonts w:ascii="Times New Roman" w:hAnsi="Times New Roman" w:cs="Times New Roman"/>
          <w:color w:val="000000"/>
          <w:szCs w:val="24"/>
        </w:rPr>
        <w:t>j. Dz. U. z 2025 r. poz. 439) oraz w ustawie z 1.10.2024 r. o dochodach jednostek samorządu terytorialnego (t.</w:t>
      </w:r>
      <w:r>
        <w:rPr>
          <w:rFonts w:ascii="Times New Roman" w:hAnsi="Times New Roman" w:cs="Times New Roman"/>
          <w:color w:val="000000"/>
          <w:szCs w:val="24"/>
        </w:rPr>
        <w:t xml:space="preserve"> </w:t>
      </w:r>
      <w:r w:rsidRPr="00102D08">
        <w:rPr>
          <w:rFonts w:ascii="Times New Roman" w:hAnsi="Times New Roman" w:cs="Times New Roman"/>
          <w:color w:val="000000"/>
          <w:szCs w:val="24"/>
        </w:rPr>
        <w:t>j. Dz. U. z 2024 r. poz. 1572, z późn. zm.), które wprowadzają modyfikacje w zakresie finansowania zadań oświatowych. Wprowadzone zmiany oddziaływ</w:t>
      </w:r>
      <w:r w:rsidR="00331BE3">
        <w:rPr>
          <w:rFonts w:ascii="Times New Roman" w:hAnsi="Times New Roman" w:cs="Times New Roman"/>
          <w:color w:val="000000"/>
          <w:szCs w:val="24"/>
        </w:rPr>
        <w:t>u</w:t>
      </w:r>
      <w:r w:rsidRPr="00102D08">
        <w:rPr>
          <w:rFonts w:ascii="Times New Roman" w:hAnsi="Times New Roman" w:cs="Times New Roman"/>
          <w:color w:val="000000"/>
          <w:szCs w:val="24"/>
        </w:rPr>
        <w:t>ją na dotacje udzielane z</w:t>
      </w:r>
      <w:r>
        <w:rPr>
          <w:rFonts w:ascii="Times New Roman" w:hAnsi="Times New Roman" w:cs="Times New Roman"/>
          <w:color w:val="000000"/>
          <w:szCs w:val="24"/>
        </w:rPr>
        <w:t> </w:t>
      </w:r>
      <w:r w:rsidRPr="00102D08">
        <w:rPr>
          <w:rFonts w:ascii="Times New Roman" w:hAnsi="Times New Roman" w:cs="Times New Roman"/>
          <w:color w:val="000000"/>
          <w:szCs w:val="24"/>
        </w:rPr>
        <w:t xml:space="preserve"> budżetów jednostek samorządu terytorialnego dla szkół i placówek prowadzonych przez podmioty prywatne.</w:t>
      </w:r>
    </w:p>
    <w:p w14:paraId="09560BC5" w14:textId="4FC9BC27" w:rsidR="00102D08" w:rsidRPr="00102D08" w:rsidRDefault="00102D08" w:rsidP="00102D08">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Ustawa z 1.10.2024 r. o dochodach jednostek samorządu terytorialnego nie posługuje się pojęciem części oświatowej subwencji ogólnej. W jej miejsce pojawiło się pojęcie potrzeb oświatowych. Potrzeby oświatowe wszystkich jednostek samorządu terytorialnego ustala się w</w:t>
      </w:r>
      <w:r>
        <w:rPr>
          <w:rFonts w:ascii="Times New Roman" w:hAnsi="Times New Roman" w:cs="Times New Roman"/>
          <w:color w:val="000000"/>
          <w:szCs w:val="24"/>
        </w:rPr>
        <w:t> </w:t>
      </w:r>
      <w:r w:rsidRPr="00102D08">
        <w:rPr>
          <w:rFonts w:ascii="Times New Roman" w:hAnsi="Times New Roman" w:cs="Times New Roman"/>
          <w:color w:val="000000"/>
          <w:szCs w:val="24"/>
        </w:rPr>
        <w:t xml:space="preserve"> wysokości łącznej kwoty potrzeb oświatowych, nie mniejszej niż ustalona w roku poprzedzającym rok budżetowy, skorygowanej w związku ze zmianą realizowanych zadań oświatowych.</w:t>
      </w:r>
    </w:p>
    <w:p w14:paraId="450E3126" w14:textId="3DE36EAE" w:rsidR="00102D08" w:rsidRPr="00102D08" w:rsidRDefault="00102D08" w:rsidP="00102D08">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Na podstawie powołanej regulacji wydano rozporządzenie Ministra Edukacji z</w:t>
      </w:r>
      <w:r>
        <w:rPr>
          <w:rFonts w:ascii="Times New Roman" w:hAnsi="Times New Roman" w:cs="Times New Roman"/>
          <w:color w:val="000000"/>
          <w:szCs w:val="24"/>
        </w:rPr>
        <w:t> dnia</w:t>
      </w:r>
      <w:r w:rsidRPr="00102D08">
        <w:rPr>
          <w:rFonts w:ascii="Times New Roman" w:hAnsi="Times New Roman" w:cs="Times New Roman"/>
          <w:color w:val="000000"/>
          <w:szCs w:val="24"/>
        </w:rPr>
        <w:t xml:space="preserve"> 18.12.2024 r. w sprawie sposobu podziału łącznej kwoty potrzeb oświatowych między jednostki samorządu terytorialnego w roku 2025 (Dz. U. z 2024 r. poz. 1930), które obowiązuje od 1.01.2025 r. Rozporządzenie określa algorytm podziału łącznej kwoty potrzeb oświatowych na rok 2025, a także sposób ustalenia przeliczeniowej liczby uczniów ogółem. Analogicznie do poprzednich lat kalkulacyjna kwota potrzeb na ucznia jest wyliczana z uwzględnieniem </w:t>
      </w:r>
      <w:r w:rsidRPr="00102D08">
        <w:rPr>
          <w:rFonts w:ascii="Times New Roman" w:hAnsi="Times New Roman" w:cs="Times New Roman"/>
          <w:color w:val="000000"/>
          <w:szCs w:val="24"/>
        </w:rPr>
        <w:lastRenderedPageBreak/>
        <w:t>finansowego standardu A oraz wskaźnika korygującego Di dla danej jednostki samorządu terytorialnego.</w:t>
      </w:r>
    </w:p>
    <w:p w14:paraId="4C805B91" w14:textId="5919DA22" w:rsidR="00102D08" w:rsidRPr="00102D08" w:rsidRDefault="00102D08" w:rsidP="00102D08">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Jedną z istotnych zmian jest sposób obliczania środków na ucznia lub słuchacza z</w:t>
      </w:r>
      <w:r>
        <w:rPr>
          <w:rFonts w:ascii="Times New Roman" w:hAnsi="Times New Roman" w:cs="Times New Roman"/>
          <w:color w:val="000000"/>
          <w:szCs w:val="24"/>
        </w:rPr>
        <w:t> </w:t>
      </w:r>
      <w:r w:rsidRPr="00102D08">
        <w:rPr>
          <w:rFonts w:ascii="Times New Roman" w:hAnsi="Times New Roman" w:cs="Times New Roman"/>
          <w:color w:val="000000"/>
          <w:szCs w:val="24"/>
        </w:rPr>
        <w:t xml:space="preserve"> niepełnosprawnościami sprzężonymi lub z autyzmem, w tym z zespołem Aspergera, posiadającego orzeczenie o potrzebie kształcenia specjalnego. Do 31.12.2024 r. środki te były przekazywane z uwzględnieniem jednakowej wagi (9,5). Od 1.01.2025 r. wysokość środków zależy od tygodniowej liczby godzin wsparcia realizowanej z uczniem.</w:t>
      </w:r>
    </w:p>
    <w:p w14:paraId="73459E91" w14:textId="77777777" w:rsidR="00102D08" w:rsidRPr="00102D08" w:rsidRDefault="00102D08" w:rsidP="00102D08">
      <w:pPr>
        <w:spacing w:before="25" w:after="0"/>
        <w:jc w:val="both"/>
        <w:rPr>
          <w:rFonts w:ascii="Times New Roman" w:hAnsi="Times New Roman" w:cs="Times New Roman"/>
          <w:color w:val="000000"/>
          <w:szCs w:val="24"/>
        </w:rPr>
      </w:pPr>
      <w:r w:rsidRPr="00102D08">
        <w:rPr>
          <w:rFonts w:ascii="Times New Roman" w:hAnsi="Times New Roman" w:cs="Times New Roman"/>
          <w:color w:val="000000"/>
          <w:szCs w:val="24"/>
        </w:rPr>
        <w:t>Wartości wag:</w:t>
      </w:r>
    </w:p>
    <w:p w14:paraId="50E11929" w14:textId="4ADEA2D0" w:rsidR="00102D08" w:rsidRPr="00102D08" w:rsidRDefault="00102D08" w:rsidP="007E6706">
      <w:pPr>
        <w:pStyle w:val="Akapitzlist"/>
        <w:numPr>
          <w:ilvl w:val="1"/>
          <w:numId w:val="39"/>
        </w:numPr>
        <w:spacing w:before="25" w:after="0"/>
        <w:jc w:val="both"/>
        <w:rPr>
          <w:rFonts w:ascii="Times New Roman" w:hAnsi="Times New Roman" w:cs="Times New Roman"/>
          <w:color w:val="000000"/>
          <w:szCs w:val="24"/>
        </w:rPr>
      </w:pPr>
      <w:r w:rsidRPr="00102D08">
        <w:rPr>
          <w:rFonts w:ascii="Times New Roman" w:hAnsi="Times New Roman" w:cs="Times New Roman"/>
          <w:color w:val="000000"/>
          <w:szCs w:val="24"/>
        </w:rPr>
        <w:t>P10 = 9,500 – dla uczniów z niepełnosprawnościami sprzężonymi lub z autyzmem (w</w:t>
      </w:r>
      <w:r w:rsidR="002D4C87">
        <w:rPr>
          <w:rFonts w:ascii="Times New Roman" w:hAnsi="Times New Roman" w:cs="Times New Roman"/>
          <w:color w:val="000000"/>
          <w:szCs w:val="24"/>
        </w:rPr>
        <w:t> </w:t>
      </w:r>
      <w:r w:rsidRPr="00102D08">
        <w:rPr>
          <w:rFonts w:ascii="Times New Roman" w:hAnsi="Times New Roman" w:cs="Times New Roman"/>
          <w:color w:val="000000"/>
          <w:szCs w:val="24"/>
        </w:rPr>
        <w:t xml:space="preserve"> tym z zespołem Aspergera) w szkołach podstawowych i ponadpodstawowych, w</w:t>
      </w:r>
      <w:r w:rsidR="002D4C87">
        <w:rPr>
          <w:rFonts w:ascii="Times New Roman" w:hAnsi="Times New Roman" w:cs="Times New Roman"/>
          <w:color w:val="000000"/>
          <w:szCs w:val="24"/>
        </w:rPr>
        <w:t> </w:t>
      </w:r>
      <w:r w:rsidRPr="00102D08">
        <w:rPr>
          <w:rFonts w:ascii="Times New Roman" w:hAnsi="Times New Roman" w:cs="Times New Roman"/>
          <w:color w:val="000000"/>
          <w:szCs w:val="24"/>
        </w:rPr>
        <w:t xml:space="preserve"> oddziałach innych niż integracyjne i specjalne, gdy liczba godzin wsparcia &gt;10.</w:t>
      </w:r>
    </w:p>
    <w:p w14:paraId="668F16BB" w14:textId="1B53A42E" w:rsidR="00102D08" w:rsidRPr="00102D08" w:rsidRDefault="00102D08" w:rsidP="007E6706">
      <w:pPr>
        <w:pStyle w:val="Akapitzlist"/>
        <w:numPr>
          <w:ilvl w:val="1"/>
          <w:numId w:val="39"/>
        </w:numPr>
        <w:spacing w:before="25" w:after="0"/>
        <w:jc w:val="both"/>
        <w:rPr>
          <w:rFonts w:ascii="Times New Roman" w:hAnsi="Times New Roman" w:cs="Times New Roman"/>
          <w:color w:val="000000"/>
          <w:szCs w:val="24"/>
        </w:rPr>
      </w:pPr>
      <w:r w:rsidRPr="00102D08">
        <w:rPr>
          <w:rFonts w:ascii="Times New Roman" w:hAnsi="Times New Roman" w:cs="Times New Roman"/>
          <w:color w:val="000000"/>
          <w:szCs w:val="24"/>
        </w:rPr>
        <w:t>P11 = 7,100 – gdy liczba godzin wsparcia &gt;5 i ≤10.</w:t>
      </w:r>
    </w:p>
    <w:p w14:paraId="1A67DFCC" w14:textId="610761F6" w:rsidR="00102D08" w:rsidRPr="00102D08" w:rsidRDefault="00102D08" w:rsidP="007E6706">
      <w:pPr>
        <w:pStyle w:val="Akapitzlist"/>
        <w:numPr>
          <w:ilvl w:val="1"/>
          <w:numId w:val="39"/>
        </w:numPr>
        <w:spacing w:before="25" w:after="0"/>
        <w:jc w:val="both"/>
        <w:rPr>
          <w:rFonts w:ascii="Times New Roman" w:hAnsi="Times New Roman" w:cs="Times New Roman"/>
          <w:color w:val="000000"/>
          <w:szCs w:val="24"/>
        </w:rPr>
      </w:pPr>
      <w:r w:rsidRPr="00102D08">
        <w:rPr>
          <w:rFonts w:ascii="Times New Roman" w:hAnsi="Times New Roman" w:cs="Times New Roman"/>
          <w:color w:val="000000"/>
          <w:szCs w:val="24"/>
        </w:rPr>
        <w:t>P12 = 3,600 – gdy liczba godzin wsparcia &gt;2 i ≤5.</w:t>
      </w:r>
    </w:p>
    <w:p w14:paraId="1E01631D" w14:textId="5EA002EF" w:rsidR="00102D08" w:rsidRPr="00102D08" w:rsidRDefault="00102D08" w:rsidP="007E6706">
      <w:pPr>
        <w:pStyle w:val="Akapitzlist"/>
        <w:numPr>
          <w:ilvl w:val="1"/>
          <w:numId w:val="39"/>
        </w:numPr>
        <w:spacing w:before="25" w:after="0"/>
        <w:jc w:val="both"/>
        <w:rPr>
          <w:rFonts w:ascii="Times New Roman" w:hAnsi="Times New Roman" w:cs="Times New Roman"/>
          <w:color w:val="000000"/>
          <w:szCs w:val="24"/>
        </w:rPr>
      </w:pPr>
      <w:r w:rsidRPr="00102D08">
        <w:rPr>
          <w:rFonts w:ascii="Times New Roman" w:hAnsi="Times New Roman" w:cs="Times New Roman"/>
          <w:color w:val="000000"/>
          <w:szCs w:val="24"/>
        </w:rPr>
        <w:t>P13 = 1,500 – gdy liczba godzin wsparcia ≤2 i &gt;0.</w:t>
      </w:r>
    </w:p>
    <w:p w14:paraId="36440662" w14:textId="2213E196" w:rsidR="00102D08" w:rsidRPr="00102D08" w:rsidRDefault="00102D08" w:rsidP="00102D08">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Otrzymana kwota potrzeb oświatowych poddawana jest korekcie. Minister właściwy do spraw oświaty i wychowania do 30 czerwca roku następującego po roku bazowym ponownie oblicza kwoty potrzeb finansowych JST, porównuje je z wcześniej przekazanymi metryczkami i ustala różnicę. Rok bazowy oznacza rok poprzedzający o dwa lata rok budżetowy. W</w:t>
      </w:r>
      <w:r w:rsidR="002D4C87">
        <w:rPr>
          <w:rFonts w:ascii="Times New Roman" w:hAnsi="Times New Roman" w:cs="Times New Roman"/>
          <w:color w:val="000000"/>
          <w:szCs w:val="24"/>
        </w:rPr>
        <w:t> </w:t>
      </w:r>
      <w:r w:rsidRPr="00102D08">
        <w:rPr>
          <w:rFonts w:ascii="Times New Roman" w:hAnsi="Times New Roman" w:cs="Times New Roman"/>
          <w:color w:val="000000"/>
          <w:szCs w:val="24"/>
        </w:rPr>
        <w:t xml:space="preserve"> zależności od wyniku różnicy (dodatnia lub ujemna), kwota potrzeb jest odpowiednio korygowana przy ustalaniu subwencji ogólnej, o której mowa w art. 31 ust. 1 u.d.j.s.t.</w:t>
      </w:r>
    </w:p>
    <w:p w14:paraId="6AB5B5F1" w14:textId="77777777" w:rsidR="00102D08" w:rsidRPr="00102D08" w:rsidRDefault="00102D08" w:rsidP="002D4C87">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Wyjątkiem jest sytuacja jednostek samorządu terytorialnego udzielających dotacji – zmiana wysokości potrzeb po zakończeniu roku budżetowego nie wpływa na wysokość dotacji dla szkół niepublicznych (art. 36 ust. 6 u.d.j.s.t.).</w:t>
      </w:r>
    </w:p>
    <w:p w14:paraId="5811BE4F" w14:textId="6FC1F109" w:rsidR="00102D08" w:rsidRPr="00102D08" w:rsidRDefault="00102D08" w:rsidP="002D4C87">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Do 31.12.2024 r. podstawą naliczenia części oświatowej subwencji ogólnej były dane z</w:t>
      </w:r>
      <w:r w:rsidR="002D4C87">
        <w:rPr>
          <w:rFonts w:ascii="Times New Roman" w:hAnsi="Times New Roman" w:cs="Times New Roman"/>
          <w:color w:val="000000"/>
          <w:szCs w:val="24"/>
        </w:rPr>
        <w:t> </w:t>
      </w:r>
      <w:r w:rsidRPr="00102D08">
        <w:rPr>
          <w:rFonts w:ascii="Times New Roman" w:hAnsi="Times New Roman" w:cs="Times New Roman"/>
          <w:color w:val="000000"/>
          <w:szCs w:val="24"/>
        </w:rPr>
        <w:t xml:space="preserve"> Systemu Informacji Oświatowej według stanu na 30 września roku poprzedzającego. Od 1.01.2025 r. dane uwzględniane są według stanu na dzień 15 czerwca (a dla ustaleń na rok 2025 – 15 maja 2024 r.).</w:t>
      </w:r>
    </w:p>
    <w:p w14:paraId="3BBEBBC9" w14:textId="77777777" w:rsidR="00102D08" w:rsidRDefault="00102D08" w:rsidP="002D4C87">
      <w:pPr>
        <w:spacing w:before="25" w:after="0"/>
        <w:ind w:firstLine="708"/>
        <w:jc w:val="both"/>
        <w:rPr>
          <w:rFonts w:ascii="Times New Roman" w:hAnsi="Times New Roman" w:cs="Times New Roman"/>
          <w:color w:val="000000"/>
          <w:szCs w:val="24"/>
        </w:rPr>
      </w:pPr>
      <w:r w:rsidRPr="00102D08">
        <w:rPr>
          <w:rFonts w:ascii="Times New Roman" w:hAnsi="Times New Roman" w:cs="Times New Roman"/>
          <w:color w:val="000000"/>
          <w:szCs w:val="24"/>
        </w:rPr>
        <w:t>Przy ustalaniu kwoty potrzeb oświatowych na rok 2025 uwzględniane są wskaźniki zmniejszające i zwiększające wysokość kwoty potrzeb, określone w rozporządzeniu Ministra Edukacji z 18.12.2024 r.</w:t>
      </w:r>
    </w:p>
    <w:p w14:paraId="76C2A81D" w14:textId="77777777" w:rsidR="00FA3F23" w:rsidRPr="00102D08" w:rsidRDefault="00FA3F23" w:rsidP="002D4C87">
      <w:pPr>
        <w:spacing w:before="25" w:after="0"/>
        <w:ind w:firstLine="708"/>
        <w:jc w:val="both"/>
        <w:rPr>
          <w:rFonts w:ascii="Times New Roman" w:hAnsi="Times New Roman" w:cs="Times New Roman"/>
          <w:color w:val="000000"/>
          <w:szCs w:val="24"/>
        </w:rPr>
      </w:pPr>
    </w:p>
    <w:p w14:paraId="600D6967" w14:textId="39B335B1" w:rsidR="00E762B0" w:rsidRPr="00051C2A" w:rsidRDefault="00E762B0" w:rsidP="007E6706">
      <w:pPr>
        <w:pStyle w:val="Nagwek2"/>
        <w:numPr>
          <w:ilvl w:val="0"/>
          <w:numId w:val="44"/>
        </w:numPr>
        <w:jc w:val="both"/>
        <w:rPr>
          <w:rFonts w:ascii="Times New Roman" w:hAnsi="Times New Roman" w:cs="Times New Roman"/>
          <w:color w:val="auto"/>
          <w:sz w:val="28"/>
          <w:szCs w:val="28"/>
        </w:rPr>
      </w:pPr>
      <w:bookmarkStart w:id="69" w:name="_Toc211847578"/>
      <w:bookmarkEnd w:id="65"/>
      <w:r w:rsidRPr="00051C2A">
        <w:rPr>
          <w:rFonts w:ascii="Times New Roman" w:hAnsi="Times New Roman" w:cs="Times New Roman"/>
          <w:color w:val="auto"/>
          <w:sz w:val="28"/>
          <w:szCs w:val="28"/>
        </w:rPr>
        <w:t>Dofinansowanie kształcenia i doskonalenia zawodowego nauczycieli</w:t>
      </w:r>
      <w:bookmarkEnd w:id="69"/>
      <w:r w:rsidRPr="00051C2A">
        <w:rPr>
          <w:rFonts w:ascii="Times New Roman" w:hAnsi="Times New Roman" w:cs="Times New Roman"/>
          <w:color w:val="auto"/>
          <w:sz w:val="28"/>
          <w:szCs w:val="28"/>
        </w:rPr>
        <w:t xml:space="preserve"> </w:t>
      </w:r>
      <w:r w:rsidR="002F4B41" w:rsidRPr="00051C2A">
        <w:rPr>
          <w:rFonts w:ascii="Times New Roman" w:hAnsi="Times New Roman" w:cs="Times New Roman"/>
          <w:color w:val="auto"/>
          <w:sz w:val="28"/>
          <w:szCs w:val="28"/>
        </w:rPr>
        <w:t xml:space="preserve">   </w:t>
      </w:r>
    </w:p>
    <w:p w14:paraId="1235C27F" w14:textId="46DC8717" w:rsidR="009C278E" w:rsidRPr="003C390C" w:rsidRDefault="009C278E" w:rsidP="003C442F">
      <w:pPr>
        <w:ind w:firstLine="708"/>
        <w:jc w:val="both"/>
        <w:rPr>
          <w:rFonts w:ascii="Times New Roman" w:hAnsi="Times New Roman" w:cs="Times New Roman"/>
          <w:szCs w:val="24"/>
        </w:rPr>
      </w:pPr>
      <w:r w:rsidRPr="003C390C">
        <w:rPr>
          <w:rFonts w:ascii="Times New Roman" w:hAnsi="Times New Roman" w:cs="Times New Roman"/>
          <w:szCs w:val="24"/>
        </w:rPr>
        <w:t>Powiat Brzeski corocznie przeznacza środki na doskonalenie zawodowe nauczycieli. W</w:t>
      </w:r>
      <w:r w:rsidR="00B92E81">
        <w:rPr>
          <w:rFonts w:ascii="Times New Roman" w:hAnsi="Times New Roman" w:cs="Times New Roman"/>
          <w:szCs w:val="24"/>
        </w:rPr>
        <w:t> </w:t>
      </w:r>
      <w:r w:rsidRPr="003C390C">
        <w:rPr>
          <w:rFonts w:ascii="Times New Roman" w:hAnsi="Times New Roman" w:cs="Times New Roman"/>
          <w:szCs w:val="24"/>
        </w:rPr>
        <w:t xml:space="preserve"> roku 202</w:t>
      </w:r>
      <w:r w:rsidR="003C442F">
        <w:rPr>
          <w:rFonts w:ascii="Times New Roman" w:hAnsi="Times New Roman" w:cs="Times New Roman"/>
          <w:szCs w:val="24"/>
        </w:rPr>
        <w:t xml:space="preserve">4 </w:t>
      </w:r>
      <w:r w:rsidRPr="003C390C">
        <w:rPr>
          <w:rFonts w:ascii="Times New Roman" w:hAnsi="Times New Roman" w:cs="Times New Roman"/>
          <w:szCs w:val="24"/>
        </w:rPr>
        <w:t xml:space="preserve">fundusz na ten cel wynosił </w:t>
      </w:r>
      <w:r w:rsidRPr="00FA4231">
        <w:rPr>
          <w:rFonts w:ascii="Times New Roman" w:hAnsi="Times New Roman" w:cs="Times New Roman"/>
          <w:szCs w:val="24"/>
        </w:rPr>
        <w:t>0,8%</w:t>
      </w:r>
      <w:r w:rsidRPr="003C390C">
        <w:rPr>
          <w:rFonts w:ascii="Times New Roman" w:hAnsi="Times New Roman" w:cs="Times New Roman"/>
          <w:szCs w:val="24"/>
        </w:rPr>
        <w:t xml:space="preserve"> planowanych rocznych środków przeznaczonych na wynagrodzenia nauczycieli. Zarząd Powiatu Brzeskiego ustalił plan dofinansowania form doskonalenia zawodowego oraz maksymalną kwotę dofinansowania tych form nauczycielom zatrudnionym w szkołach oraz placówkach oświatowych.</w:t>
      </w:r>
    </w:p>
    <w:p w14:paraId="15D2CB34" w14:textId="05FE5852" w:rsidR="009C278E" w:rsidRPr="00051C2A" w:rsidRDefault="009C278E" w:rsidP="00DB360D">
      <w:pPr>
        <w:ind w:firstLine="708"/>
        <w:jc w:val="both"/>
        <w:rPr>
          <w:rFonts w:ascii="Times New Roman" w:hAnsi="Times New Roman" w:cs="Times New Roman"/>
          <w:szCs w:val="24"/>
        </w:rPr>
      </w:pPr>
      <w:r w:rsidRPr="003C390C">
        <w:rPr>
          <w:rFonts w:ascii="Times New Roman" w:hAnsi="Times New Roman" w:cs="Times New Roman"/>
          <w:szCs w:val="24"/>
        </w:rPr>
        <w:t xml:space="preserve">Plan dofinansowania zawodowego nauczycieli dla poszczególnych szkół i placówek </w:t>
      </w:r>
      <w:r w:rsidRPr="00051C2A">
        <w:rPr>
          <w:rFonts w:ascii="Times New Roman" w:hAnsi="Times New Roman" w:cs="Times New Roman"/>
          <w:szCs w:val="24"/>
        </w:rPr>
        <w:t xml:space="preserve">oświatowych przedstawia poniższa tabela: </w:t>
      </w:r>
    </w:p>
    <w:p w14:paraId="053E90BE" w14:textId="5FF72689" w:rsidR="00140974" w:rsidRPr="00051C2A" w:rsidRDefault="00140974" w:rsidP="00140974">
      <w:pPr>
        <w:pStyle w:val="Legenda"/>
        <w:keepNext/>
        <w:rPr>
          <w:i w:val="0"/>
          <w:iCs w:val="0"/>
          <w:color w:val="auto"/>
          <w:sz w:val="20"/>
          <w:szCs w:val="20"/>
          <w:u w:val="single"/>
        </w:rPr>
      </w:pPr>
      <w:bookmarkStart w:id="70" w:name="_Toc116639606"/>
      <w:bookmarkStart w:id="71" w:name="_Hlk211711604"/>
      <w:r w:rsidRPr="00051C2A">
        <w:rPr>
          <w:i w:val="0"/>
          <w:iCs w:val="0"/>
          <w:color w:val="auto"/>
          <w:sz w:val="20"/>
          <w:szCs w:val="20"/>
          <w:u w:val="single"/>
        </w:rPr>
        <w:lastRenderedPageBreak/>
        <w:t>Tabela</w:t>
      </w:r>
      <w:r w:rsidR="00FA4231" w:rsidRPr="00051C2A">
        <w:rPr>
          <w:i w:val="0"/>
          <w:iCs w:val="0"/>
          <w:color w:val="auto"/>
          <w:sz w:val="20"/>
          <w:szCs w:val="20"/>
          <w:u w:val="single"/>
        </w:rPr>
        <w:t xml:space="preserve"> 2</w:t>
      </w:r>
      <w:r w:rsidR="005A44F3">
        <w:rPr>
          <w:i w:val="0"/>
          <w:iCs w:val="0"/>
          <w:color w:val="auto"/>
          <w:sz w:val="20"/>
          <w:szCs w:val="20"/>
          <w:u w:val="single"/>
        </w:rPr>
        <w:t>6</w:t>
      </w:r>
      <w:r w:rsidRPr="00051C2A">
        <w:rPr>
          <w:i w:val="0"/>
          <w:iCs w:val="0"/>
          <w:color w:val="auto"/>
          <w:sz w:val="20"/>
          <w:szCs w:val="20"/>
          <w:u w:val="single"/>
        </w:rPr>
        <w:t xml:space="preserve">: </w:t>
      </w:r>
      <w:r w:rsidR="005A44F3">
        <w:rPr>
          <w:i w:val="0"/>
          <w:iCs w:val="0"/>
          <w:color w:val="auto"/>
          <w:sz w:val="20"/>
          <w:szCs w:val="20"/>
          <w:u w:val="single"/>
        </w:rPr>
        <w:t>P</w:t>
      </w:r>
      <w:r w:rsidRPr="00051C2A">
        <w:rPr>
          <w:i w:val="0"/>
          <w:iCs w:val="0"/>
          <w:color w:val="auto"/>
          <w:sz w:val="20"/>
          <w:szCs w:val="20"/>
          <w:u w:val="single"/>
        </w:rPr>
        <w:t>lan dofinansowania zawodowego nauczycieli dla poszczególnych szkół i placówek oświatowych</w:t>
      </w:r>
      <w:bookmarkEnd w:id="70"/>
    </w:p>
    <w:tbl>
      <w:tblPr>
        <w:tblStyle w:val="Tabela-Siatka"/>
        <w:tblW w:w="0" w:type="auto"/>
        <w:jc w:val="center"/>
        <w:tblInd w:w="0" w:type="dxa"/>
        <w:tblLook w:val="04A0" w:firstRow="1" w:lastRow="0" w:firstColumn="1" w:lastColumn="0" w:noHBand="0" w:noVBand="1"/>
      </w:tblPr>
      <w:tblGrid>
        <w:gridCol w:w="570"/>
        <w:gridCol w:w="3238"/>
        <w:gridCol w:w="12"/>
        <w:gridCol w:w="1559"/>
        <w:gridCol w:w="11"/>
        <w:gridCol w:w="1676"/>
        <w:gridCol w:w="20"/>
        <w:gridCol w:w="1953"/>
        <w:gridCol w:w="23"/>
      </w:tblGrid>
      <w:tr w:rsidR="00C10D69" w:rsidRPr="003C390C" w14:paraId="4018C2CE" w14:textId="2DAF4EC6" w:rsidTr="00FA4231">
        <w:trPr>
          <w:trHeight w:val="340"/>
          <w:jc w:val="center"/>
        </w:trPr>
        <w:tc>
          <w:tcPr>
            <w:tcW w:w="478" w:type="dxa"/>
            <w:shd w:val="clear" w:color="auto" w:fill="FBD4B4" w:themeFill="accent6" w:themeFillTint="66"/>
            <w:vAlign w:val="center"/>
          </w:tcPr>
          <w:bookmarkEnd w:id="71"/>
          <w:p w14:paraId="4878CF7A" w14:textId="5F1956AA" w:rsidR="00C45C2D" w:rsidRPr="003C390C" w:rsidRDefault="00FA4231" w:rsidP="00FA4231">
            <w:pPr>
              <w:spacing w:line="276" w:lineRule="auto"/>
              <w:jc w:val="center"/>
              <w:rPr>
                <w:rFonts w:ascii="Times New Roman" w:hAnsi="Times New Roman" w:cs="Times New Roman"/>
                <w:b/>
                <w:bCs/>
                <w:szCs w:val="24"/>
              </w:rPr>
            </w:pPr>
            <w:r>
              <w:rPr>
                <w:rFonts w:ascii="Times New Roman" w:hAnsi="Times New Roman" w:cs="Times New Roman"/>
                <w:b/>
                <w:bCs/>
                <w:szCs w:val="24"/>
              </w:rPr>
              <w:t>Lp.</w:t>
            </w:r>
          </w:p>
        </w:tc>
        <w:tc>
          <w:tcPr>
            <w:tcW w:w="4061" w:type="dxa"/>
            <w:gridSpan w:val="2"/>
            <w:shd w:val="clear" w:color="auto" w:fill="FBD4B4" w:themeFill="accent6" w:themeFillTint="66"/>
            <w:vAlign w:val="center"/>
          </w:tcPr>
          <w:p w14:paraId="5DBC61AC" w14:textId="06275C7D" w:rsidR="00C45C2D" w:rsidRPr="003C390C" w:rsidRDefault="00C45C2D" w:rsidP="00FA4231">
            <w:pPr>
              <w:spacing w:line="276" w:lineRule="auto"/>
              <w:jc w:val="center"/>
              <w:rPr>
                <w:rFonts w:ascii="Times New Roman" w:hAnsi="Times New Roman" w:cs="Times New Roman"/>
                <w:b/>
                <w:bCs/>
                <w:szCs w:val="24"/>
              </w:rPr>
            </w:pPr>
            <w:r w:rsidRPr="003C390C">
              <w:rPr>
                <w:rFonts w:ascii="Times New Roman" w:hAnsi="Times New Roman" w:cs="Times New Roman"/>
                <w:b/>
                <w:bCs/>
                <w:szCs w:val="24"/>
              </w:rPr>
              <w:t>szkoła/placówka</w:t>
            </w:r>
          </w:p>
        </w:tc>
        <w:tc>
          <w:tcPr>
            <w:tcW w:w="1823" w:type="dxa"/>
            <w:gridSpan w:val="2"/>
            <w:shd w:val="clear" w:color="auto" w:fill="FBD4B4" w:themeFill="accent6" w:themeFillTint="66"/>
            <w:vAlign w:val="center"/>
          </w:tcPr>
          <w:p w14:paraId="1EFBE1F9" w14:textId="60190ED0" w:rsidR="00C45C2D" w:rsidRPr="003C390C" w:rsidRDefault="00C45C2D" w:rsidP="00FA4231">
            <w:pPr>
              <w:spacing w:line="276" w:lineRule="auto"/>
              <w:jc w:val="center"/>
              <w:rPr>
                <w:rFonts w:ascii="Times New Roman" w:hAnsi="Times New Roman" w:cs="Times New Roman"/>
                <w:b/>
                <w:bCs/>
                <w:szCs w:val="24"/>
              </w:rPr>
            </w:pPr>
            <w:r>
              <w:rPr>
                <w:rFonts w:ascii="Times New Roman" w:hAnsi="Times New Roman" w:cs="Times New Roman"/>
                <w:b/>
                <w:bCs/>
                <w:szCs w:val="24"/>
              </w:rPr>
              <w:t>Przyznane środki</w:t>
            </w:r>
            <w:r w:rsidRPr="003C390C">
              <w:rPr>
                <w:rFonts w:ascii="Times New Roman" w:hAnsi="Times New Roman" w:cs="Times New Roman"/>
                <w:b/>
                <w:bCs/>
                <w:szCs w:val="24"/>
              </w:rPr>
              <w:t xml:space="preserve"> finansowe </w:t>
            </w:r>
            <w:r w:rsidR="00C10D69">
              <w:rPr>
                <w:rFonts w:ascii="Times New Roman" w:hAnsi="Times New Roman" w:cs="Times New Roman"/>
                <w:b/>
                <w:bCs/>
                <w:szCs w:val="24"/>
              </w:rPr>
              <w:t>na</w:t>
            </w:r>
            <w:r w:rsidRPr="003C390C">
              <w:rPr>
                <w:rFonts w:ascii="Times New Roman" w:hAnsi="Times New Roman" w:cs="Times New Roman"/>
                <w:b/>
                <w:bCs/>
                <w:szCs w:val="24"/>
              </w:rPr>
              <w:t xml:space="preserve"> 20</w:t>
            </w:r>
            <w:r>
              <w:rPr>
                <w:rFonts w:ascii="Times New Roman" w:hAnsi="Times New Roman" w:cs="Times New Roman"/>
                <w:b/>
                <w:bCs/>
                <w:szCs w:val="24"/>
              </w:rPr>
              <w:t>24</w:t>
            </w:r>
            <w:r w:rsidR="00C10D69">
              <w:rPr>
                <w:rFonts w:ascii="Times New Roman" w:hAnsi="Times New Roman" w:cs="Times New Roman"/>
                <w:b/>
                <w:bCs/>
                <w:szCs w:val="24"/>
              </w:rPr>
              <w:t xml:space="preserve"> rok</w:t>
            </w:r>
            <w:r>
              <w:rPr>
                <w:rFonts w:ascii="Times New Roman" w:hAnsi="Times New Roman" w:cs="Times New Roman"/>
                <w:b/>
                <w:bCs/>
                <w:szCs w:val="24"/>
              </w:rPr>
              <w:t xml:space="preserve"> </w:t>
            </w:r>
            <w:r w:rsidRPr="003C390C">
              <w:rPr>
                <w:rFonts w:ascii="Times New Roman" w:hAnsi="Times New Roman" w:cs="Times New Roman"/>
                <w:b/>
                <w:bCs/>
                <w:szCs w:val="24"/>
              </w:rPr>
              <w:t xml:space="preserve"> </w:t>
            </w:r>
            <w:r w:rsidR="00C10D69">
              <w:rPr>
                <w:rFonts w:ascii="Times New Roman" w:hAnsi="Times New Roman" w:cs="Times New Roman"/>
                <w:b/>
                <w:bCs/>
                <w:szCs w:val="24"/>
              </w:rPr>
              <w:t>(</w:t>
            </w:r>
            <w:r w:rsidRPr="003C390C">
              <w:rPr>
                <w:rFonts w:ascii="Times New Roman" w:hAnsi="Times New Roman" w:cs="Times New Roman"/>
                <w:b/>
                <w:bCs/>
                <w:szCs w:val="24"/>
              </w:rPr>
              <w:t>zł)</w:t>
            </w:r>
          </w:p>
        </w:tc>
        <w:tc>
          <w:tcPr>
            <w:tcW w:w="1350" w:type="dxa"/>
            <w:gridSpan w:val="2"/>
            <w:shd w:val="clear" w:color="auto" w:fill="FBD4B4" w:themeFill="accent6" w:themeFillTint="66"/>
            <w:vAlign w:val="center"/>
          </w:tcPr>
          <w:p w14:paraId="01C4F68D" w14:textId="6982DC70" w:rsidR="00C45C2D" w:rsidRDefault="00C10D69" w:rsidP="00FA4231">
            <w:pPr>
              <w:jc w:val="center"/>
              <w:rPr>
                <w:rFonts w:ascii="Times New Roman" w:hAnsi="Times New Roman" w:cs="Times New Roman"/>
                <w:b/>
                <w:bCs/>
                <w:szCs w:val="24"/>
              </w:rPr>
            </w:pPr>
            <w:r>
              <w:rPr>
                <w:rFonts w:ascii="Times New Roman" w:hAnsi="Times New Roman" w:cs="Times New Roman"/>
                <w:b/>
                <w:bCs/>
                <w:szCs w:val="24"/>
              </w:rPr>
              <w:t>Wykorzystane</w:t>
            </w:r>
          </w:p>
        </w:tc>
        <w:tc>
          <w:tcPr>
            <w:tcW w:w="1350" w:type="dxa"/>
            <w:gridSpan w:val="2"/>
            <w:shd w:val="clear" w:color="auto" w:fill="FBD4B4" w:themeFill="accent6" w:themeFillTint="66"/>
            <w:vAlign w:val="center"/>
          </w:tcPr>
          <w:p w14:paraId="396DD600" w14:textId="51C0D323" w:rsidR="00C45C2D" w:rsidRDefault="00C10D69" w:rsidP="00FA4231">
            <w:pPr>
              <w:jc w:val="center"/>
              <w:rPr>
                <w:rFonts w:ascii="Times New Roman" w:hAnsi="Times New Roman" w:cs="Times New Roman"/>
                <w:b/>
                <w:bCs/>
                <w:szCs w:val="24"/>
              </w:rPr>
            </w:pPr>
            <w:r>
              <w:rPr>
                <w:rFonts w:ascii="Times New Roman" w:hAnsi="Times New Roman" w:cs="Times New Roman"/>
                <w:b/>
                <w:bCs/>
                <w:szCs w:val="24"/>
              </w:rPr>
              <w:t>N</w:t>
            </w:r>
            <w:r w:rsidR="000E144D">
              <w:rPr>
                <w:rFonts w:ascii="Times New Roman" w:hAnsi="Times New Roman" w:cs="Times New Roman"/>
                <w:b/>
                <w:bCs/>
                <w:szCs w:val="24"/>
              </w:rPr>
              <w:t>iewykorzystane</w:t>
            </w:r>
          </w:p>
        </w:tc>
      </w:tr>
      <w:tr w:rsidR="00C10D69" w:rsidRPr="003C390C" w14:paraId="0D3F030C" w14:textId="45B79032" w:rsidTr="00C45C2D">
        <w:trPr>
          <w:trHeight w:val="569"/>
          <w:jc w:val="center"/>
        </w:trPr>
        <w:tc>
          <w:tcPr>
            <w:tcW w:w="478" w:type="dxa"/>
          </w:tcPr>
          <w:p w14:paraId="10F63F44" w14:textId="69922867" w:rsidR="00C45C2D" w:rsidRPr="003C390C" w:rsidRDefault="00C45C2D" w:rsidP="009C278E">
            <w:pPr>
              <w:spacing w:line="276" w:lineRule="auto"/>
              <w:rPr>
                <w:rFonts w:ascii="Times New Roman" w:hAnsi="Times New Roman" w:cs="Times New Roman"/>
                <w:szCs w:val="24"/>
              </w:rPr>
            </w:pPr>
            <w:bookmarkStart w:id="72" w:name="_Hlk210035829"/>
            <w:r w:rsidRPr="003C390C">
              <w:rPr>
                <w:rFonts w:ascii="Times New Roman" w:hAnsi="Times New Roman" w:cs="Times New Roman"/>
                <w:szCs w:val="24"/>
              </w:rPr>
              <w:t>1</w:t>
            </w:r>
          </w:p>
        </w:tc>
        <w:tc>
          <w:tcPr>
            <w:tcW w:w="4061" w:type="dxa"/>
            <w:gridSpan w:val="2"/>
          </w:tcPr>
          <w:p w14:paraId="51E5D2CB" w14:textId="4FA9C707"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I Liceum Ogólnokształcące w Brzegu</w:t>
            </w:r>
          </w:p>
        </w:tc>
        <w:tc>
          <w:tcPr>
            <w:tcW w:w="1823" w:type="dxa"/>
            <w:gridSpan w:val="2"/>
          </w:tcPr>
          <w:p w14:paraId="78D48D56" w14:textId="7D26CD59"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17 781,00</w:t>
            </w:r>
          </w:p>
        </w:tc>
        <w:tc>
          <w:tcPr>
            <w:tcW w:w="1350" w:type="dxa"/>
            <w:gridSpan w:val="2"/>
          </w:tcPr>
          <w:p w14:paraId="5501599F" w14:textId="2ECAD16D" w:rsidR="00C45C2D" w:rsidRDefault="000E144D" w:rsidP="00051C2A">
            <w:pPr>
              <w:jc w:val="center"/>
              <w:rPr>
                <w:rFonts w:ascii="Times New Roman" w:hAnsi="Times New Roman" w:cs="Times New Roman"/>
                <w:szCs w:val="24"/>
              </w:rPr>
            </w:pPr>
            <w:r>
              <w:rPr>
                <w:rFonts w:ascii="Times New Roman" w:hAnsi="Times New Roman" w:cs="Times New Roman"/>
                <w:szCs w:val="24"/>
              </w:rPr>
              <w:t>17 214,00</w:t>
            </w:r>
          </w:p>
        </w:tc>
        <w:tc>
          <w:tcPr>
            <w:tcW w:w="1350" w:type="dxa"/>
            <w:gridSpan w:val="2"/>
          </w:tcPr>
          <w:p w14:paraId="2E23B1F8" w14:textId="53C49C70" w:rsidR="00C45C2D" w:rsidRDefault="000E144D" w:rsidP="00051C2A">
            <w:pPr>
              <w:jc w:val="center"/>
              <w:rPr>
                <w:rFonts w:ascii="Times New Roman" w:hAnsi="Times New Roman" w:cs="Times New Roman"/>
                <w:szCs w:val="24"/>
              </w:rPr>
            </w:pPr>
            <w:r>
              <w:rPr>
                <w:rFonts w:ascii="Times New Roman" w:hAnsi="Times New Roman" w:cs="Times New Roman"/>
                <w:szCs w:val="24"/>
              </w:rPr>
              <w:t>567,00</w:t>
            </w:r>
          </w:p>
        </w:tc>
      </w:tr>
      <w:tr w:rsidR="00C10D69" w:rsidRPr="003C390C" w14:paraId="058F33AF" w14:textId="2A6F4ED6" w:rsidTr="00C45C2D">
        <w:trPr>
          <w:trHeight w:val="504"/>
          <w:jc w:val="center"/>
        </w:trPr>
        <w:tc>
          <w:tcPr>
            <w:tcW w:w="478" w:type="dxa"/>
          </w:tcPr>
          <w:p w14:paraId="45649EED" w14:textId="0120A2FB" w:rsidR="00C45C2D" w:rsidRPr="003C390C" w:rsidRDefault="00C45C2D" w:rsidP="009C278E">
            <w:pPr>
              <w:spacing w:line="276" w:lineRule="auto"/>
              <w:rPr>
                <w:rFonts w:ascii="Times New Roman" w:hAnsi="Times New Roman" w:cs="Times New Roman"/>
                <w:szCs w:val="24"/>
              </w:rPr>
            </w:pPr>
            <w:r w:rsidRPr="003C390C">
              <w:rPr>
                <w:rFonts w:ascii="Times New Roman" w:hAnsi="Times New Roman" w:cs="Times New Roman"/>
                <w:szCs w:val="24"/>
              </w:rPr>
              <w:t>2</w:t>
            </w:r>
          </w:p>
        </w:tc>
        <w:tc>
          <w:tcPr>
            <w:tcW w:w="4061" w:type="dxa"/>
            <w:gridSpan w:val="2"/>
          </w:tcPr>
          <w:p w14:paraId="4031D372" w14:textId="4AC31B5F"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II Liceum Ogólnokształcące w Brzegu</w:t>
            </w:r>
          </w:p>
        </w:tc>
        <w:tc>
          <w:tcPr>
            <w:tcW w:w="1823" w:type="dxa"/>
            <w:gridSpan w:val="2"/>
          </w:tcPr>
          <w:p w14:paraId="5289A517" w14:textId="54A0D41B"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20 780,00</w:t>
            </w:r>
          </w:p>
        </w:tc>
        <w:tc>
          <w:tcPr>
            <w:tcW w:w="1350" w:type="dxa"/>
            <w:gridSpan w:val="2"/>
          </w:tcPr>
          <w:p w14:paraId="0D5B9A73" w14:textId="73CF23B0" w:rsidR="00C45C2D" w:rsidRDefault="000E144D" w:rsidP="00051C2A">
            <w:pPr>
              <w:jc w:val="center"/>
              <w:rPr>
                <w:rFonts w:ascii="Times New Roman" w:hAnsi="Times New Roman" w:cs="Times New Roman"/>
                <w:szCs w:val="24"/>
              </w:rPr>
            </w:pPr>
            <w:r>
              <w:rPr>
                <w:rFonts w:ascii="Times New Roman" w:hAnsi="Times New Roman" w:cs="Times New Roman"/>
                <w:szCs w:val="24"/>
              </w:rPr>
              <w:t>9 248,76</w:t>
            </w:r>
          </w:p>
        </w:tc>
        <w:tc>
          <w:tcPr>
            <w:tcW w:w="1350" w:type="dxa"/>
            <w:gridSpan w:val="2"/>
          </w:tcPr>
          <w:p w14:paraId="0B30361F" w14:textId="2EF657AE" w:rsidR="00C45C2D" w:rsidRDefault="000E144D" w:rsidP="00051C2A">
            <w:pPr>
              <w:jc w:val="center"/>
              <w:rPr>
                <w:rFonts w:ascii="Times New Roman" w:hAnsi="Times New Roman" w:cs="Times New Roman"/>
                <w:szCs w:val="24"/>
              </w:rPr>
            </w:pPr>
            <w:r>
              <w:rPr>
                <w:rFonts w:ascii="Times New Roman" w:hAnsi="Times New Roman" w:cs="Times New Roman"/>
                <w:szCs w:val="24"/>
              </w:rPr>
              <w:t>11 531,24</w:t>
            </w:r>
          </w:p>
        </w:tc>
      </w:tr>
      <w:tr w:rsidR="00C10D69" w:rsidRPr="003C390C" w14:paraId="7554DA6F" w14:textId="5398F696" w:rsidTr="00C45C2D">
        <w:trPr>
          <w:trHeight w:val="340"/>
          <w:jc w:val="center"/>
        </w:trPr>
        <w:tc>
          <w:tcPr>
            <w:tcW w:w="478" w:type="dxa"/>
          </w:tcPr>
          <w:p w14:paraId="1329232E" w14:textId="1E815C1D"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3</w:t>
            </w:r>
          </w:p>
        </w:tc>
        <w:tc>
          <w:tcPr>
            <w:tcW w:w="4061" w:type="dxa"/>
            <w:gridSpan w:val="2"/>
          </w:tcPr>
          <w:p w14:paraId="2C374E97" w14:textId="4F490019"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Zespół Szkół Zawodowych nr 1 w Brzegu</w:t>
            </w:r>
          </w:p>
        </w:tc>
        <w:tc>
          <w:tcPr>
            <w:tcW w:w="1823" w:type="dxa"/>
            <w:gridSpan w:val="2"/>
          </w:tcPr>
          <w:p w14:paraId="60CEB724" w14:textId="51D60FF4"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39 886,00</w:t>
            </w:r>
          </w:p>
        </w:tc>
        <w:tc>
          <w:tcPr>
            <w:tcW w:w="1350" w:type="dxa"/>
            <w:gridSpan w:val="2"/>
          </w:tcPr>
          <w:p w14:paraId="684820B7" w14:textId="70055754" w:rsidR="00C45C2D" w:rsidRDefault="000E144D" w:rsidP="00051C2A">
            <w:pPr>
              <w:jc w:val="center"/>
              <w:rPr>
                <w:rFonts w:ascii="Times New Roman" w:hAnsi="Times New Roman" w:cs="Times New Roman"/>
                <w:szCs w:val="24"/>
              </w:rPr>
            </w:pPr>
            <w:r>
              <w:rPr>
                <w:rFonts w:ascii="Times New Roman" w:hAnsi="Times New Roman" w:cs="Times New Roman"/>
                <w:szCs w:val="24"/>
              </w:rPr>
              <w:t>13 195,80</w:t>
            </w:r>
          </w:p>
        </w:tc>
        <w:tc>
          <w:tcPr>
            <w:tcW w:w="1350" w:type="dxa"/>
            <w:gridSpan w:val="2"/>
          </w:tcPr>
          <w:p w14:paraId="2E38C298" w14:textId="1D0375FB" w:rsidR="00C45C2D" w:rsidRDefault="000E144D" w:rsidP="00051C2A">
            <w:pPr>
              <w:jc w:val="center"/>
              <w:rPr>
                <w:rFonts w:ascii="Times New Roman" w:hAnsi="Times New Roman" w:cs="Times New Roman"/>
                <w:szCs w:val="24"/>
              </w:rPr>
            </w:pPr>
            <w:r>
              <w:rPr>
                <w:rFonts w:ascii="Times New Roman" w:hAnsi="Times New Roman" w:cs="Times New Roman"/>
                <w:szCs w:val="24"/>
              </w:rPr>
              <w:t>26 690,20</w:t>
            </w:r>
          </w:p>
        </w:tc>
      </w:tr>
      <w:tr w:rsidR="00C10D69" w:rsidRPr="003C390C" w14:paraId="78DAC2B2" w14:textId="528DFC7C" w:rsidTr="00C45C2D">
        <w:trPr>
          <w:trHeight w:val="340"/>
          <w:jc w:val="center"/>
        </w:trPr>
        <w:tc>
          <w:tcPr>
            <w:tcW w:w="478" w:type="dxa"/>
          </w:tcPr>
          <w:p w14:paraId="534CC5EA" w14:textId="621A408B"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4</w:t>
            </w:r>
          </w:p>
        </w:tc>
        <w:tc>
          <w:tcPr>
            <w:tcW w:w="4061" w:type="dxa"/>
            <w:gridSpan w:val="2"/>
          </w:tcPr>
          <w:p w14:paraId="435189EF" w14:textId="009FC941"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Zespół Szkół Ekonomicznych w Brzegu</w:t>
            </w:r>
          </w:p>
        </w:tc>
        <w:tc>
          <w:tcPr>
            <w:tcW w:w="1823" w:type="dxa"/>
            <w:gridSpan w:val="2"/>
          </w:tcPr>
          <w:p w14:paraId="2A256D31" w14:textId="71AA9344"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35 095,00</w:t>
            </w:r>
          </w:p>
        </w:tc>
        <w:tc>
          <w:tcPr>
            <w:tcW w:w="1350" w:type="dxa"/>
            <w:gridSpan w:val="2"/>
          </w:tcPr>
          <w:p w14:paraId="78E5E9D4" w14:textId="6C34EB53" w:rsidR="00C45C2D" w:rsidRDefault="000E144D" w:rsidP="00051C2A">
            <w:pPr>
              <w:jc w:val="center"/>
              <w:rPr>
                <w:rFonts w:ascii="Times New Roman" w:hAnsi="Times New Roman" w:cs="Times New Roman"/>
                <w:szCs w:val="24"/>
              </w:rPr>
            </w:pPr>
            <w:r>
              <w:rPr>
                <w:rFonts w:ascii="Times New Roman" w:hAnsi="Times New Roman" w:cs="Times New Roman"/>
                <w:szCs w:val="24"/>
              </w:rPr>
              <w:t>34 567,37</w:t>
            </w:r>
          </w:p>
        </w:tc>
        <w:tc>
          <w:tcPr>
            <w:tcW w:w="1350" w:type="dxa"/>
            <w:gridSpan w:val="2"/>
          </w:tcPr>
          <w:p w14:paraId="2C1C14E3" w14:textId="308000EE" w:rsidR="00C45C2D" w:rsidRDefault="000E144D" w:rsidP="00051C2A">
            <w:pPr>
              <w:jc w:val="center"/>
              <w:rPr>
                <w:rFonts w:ascii="Times New Roman" w:hAnsi="Times New Roman" w:cs="Times New Roman"/>
                <w:szCs w:val="24"/>
              </w:rPr>
            </w:pPr>
            <w:r>
              <w:rPr>
                <w:rFonts w:ascii="Times New Roman" w:hAnsi="Times New Roman" w:cs="Times New Roman"/>
                <w:szCs w:val="24"/>
              </w:rPr>
              <w:t>527,63</w:t>
            </w:r>
          </w:p>
        </w:tc>
      </w:tr>
      <w:tr w:rsidR="00C10D69" w:rsidRPr="003C390C" w14:paraId="1A656D6C" w14:textId="4C5A1B43" w:rsidTr="00C45C2D">
        <w:trPr>
          <w:trHeight w:val="340"/>
          <w:jc w:val="center"/>
        </w:trPr>
        <w:tc>
          <w:tcPr>
            <w:tcW w:w="478" w:type="dxa"/>
          </w:tcPr>
          <w:p w14:paraId="7B6C14F5" w14:textId="1DFD8B4E"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5</w:t>
            </w:r>
          </w:p>
        </w:tc>
        <w:tc>
          <w:tcPr>
            <w:tcW w:w="4061" w:type="dxa"/>
            <w:gridSpan w:val="2"/>
          </w:tcPr>
          <w:p w14:paraId="7C6CE33A" w14:textId="2AB7F109"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Zespół Szkół Budowlanych w Brzegu</w:t>
            </w:r>
          </w:p>
        </w:tc>
        <w:tc>
          <w:tcPr>
            <w:tcW w:w="1823" w:type="dxa"/>
            <w:gridSpan w:val="2"/>
          </w:tcPr>
          <w:p w14:paraId="78561B62" w14:textId="4C546564"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24 569,00</w:t>
            </w:r>
          </w:p>
        </w:tc>
        <w:tc>
          <w:tcPr>
            <w:tcW w:w="1350" w:type="dxa"/>
            <w:gridSpan w:val="2"/>
          </w:tcPr>
          <w:p w14:paraId="20E8EF0A" w14:textId="13C6923C" w:rsidR="00C45C2D" w:rsidRPr="00051C2A" w:rsidRDefault="000E144D" w:rsidP="00051C2A">
            <w:pPr>
              <w:jc w:val="center"/>
              <w:rPr>
                <w:rFonts w:ascii="Times New Roman" w:hAnsi="Times New Roman" w:cs="Times New Roman"/>
                <w:szCs w:val="24"/>
              </w:rPr>
            </w:pPr>
            <w:r w:rsidRPr="00051C2A">
              <w:rPr>
                <w:rFonts w:ascii="Times New Roman" w:hAnsi="Times New Roman" w:cs="Times New Roman"/>
                <w:szCs w:val="24"/>
              </w:rPr>
              <w:t>24 295,58</w:t>
            </w:r>
          </w:p>
        </w:tc>
        <w:tc>
          <w:tcPr>
            <w:tcW w:w="1350" w:type="dxa"/>
            <w:gridSpan w:val="2"/>
          </w:tcPr>
          <w:p w14:paraId="37D4A82A" w14:textId="67DC0D82" w:rsidR="00C45C2D" w:rsidRDefault="000E144D" w:rsidP="00051C2A">
            <w:pPr>
              <w:jc w:val="center"/>
              <w:rPr>
                <w:rFonts w:ascii="Times New Roman" w:hAnsi="Times New Roman" w:cs="Times New Roman"/>
                <w:szCs w:val="24"/>
              </w:rPr>
            </w:pPr>
            <w:r>
              <w:rPr>
                <w:rFonts w:ascii="Times New Roman" w:hAnsi="Times New Roman" w:cs="Times New Roman"/>
                <w:szCs w:val="24"/>
              </w:rPr>
              <w:t>273,42</w:t>
            </w:r>
          </w:p>
        </w:tc>
      </w:tr>
      <w:tr w:rsidR="00C10D69" w:rsidRPr="003C390C" w14:paraId="157ED97A" w14:textId="74443064" w:rsidTr="00C45C2D">
        <w:trPr>
          <w:trHeight w:val="340"/>
          <w:jc w:val="center"/>
        </w:trPr>
        <w:tc>
          <w:tcPr>
            <w:tcW w:w="478" w:type="dxa"/>
          </w:tcPr>
          <w:p w14:paraId="40239496" w14:textId="043422AD"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6</w:t>
            </w:r>
          </w:p>
        </w:tc>
        <w:tc>
          <w:tcPr>
            <w:tcW w:w="4061" w:type="dxa"/>
            <w:gridSpan w:val="2"/>
          </w:tcPr>
          <w:p w14:paraId="30081BDB" w14:textId="0C9CF834"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Zespół Szkół Ponadpodstawowych w Grodkowie</w:t>
            </w:r>
          </w:p>
        </w:tc>
        <w:tc>
          <w:tcPr>
            <w:tcW w:w="1823" w:type="dxa"/>
            <w:gridSpan w:val="2"/>
          </w:tcPr>
          <w:p w14:paraId="42216079" w14:textId="49A0E056"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31 309,00</w:t>
            </w:r>
          </w:p>
        </w:tc>
        <w:tc>
          <w:tcPr>
            <w:tcW w:w="1350" w:type="dxa"/>
            <w:gridSpan w:val="2"/>
          </w:tcPr>
          <w:p w14:paraId="2EDF66C8" w14:textId="64351A8D" w:rsidR="00C45C2D" w:rsidRDefault="000E144D" w:rsidP="00051C2A">
            <w:pPr>
              <w:jc w:val="center"/>
              <w:rPr>
                <w:rFonts w:ascii="Times New Roman" w:hAnsi="Times New Roman" w:cs="Times New Roman"/>
                <w:szCs w:val="24"/>
              </w:rPr>
            </w:pPr>
            <w:r>
              <w:rPr>
                <w:rFonts w:ascii="Times New Roman" w:hAnsi="Times New Roman" w:cs="Times New Roman"/>
                <w:szCs w:val="24"/>
              </w:rPr>
              <w:t>28 587,10</w:t>
            </w:r>
          </w:p>
        </w:tc>
        <w:tc>
          <w:tcPr>
            <w:tcW w:w="1350" w:type="dxa"/>
            <w:gridSpan w:val="2"/>
          </w:tcPr>
          <w:p w14:paraId="7701640F" w14:textId="4463844E" w:rsidR="00C45C2D" w:rsidRDefault="000E144D" w:rsidP="00051C2A">
            <w:pPr>
              <w:jc w:val="center"/>
              <w:rPr>
                <w:rFonts w:ascii="Times New Roman" w:hAnsi="Times New Roman" w:cs="Times New Roman"/>
                <w:szCs w:val="24"/>
              </w:rPr>
            </w:pPr>
            <w:r>
              <w:rPr>
                <w:rFonts w:ascii="Times New Roman" w:hAnsi="Times New Roman" w:cs="Times New Roman"/>
                <w:szCs w:val="24"/>
              </w:rPr>
              <w:t>2 721,90</w:t>
            </w:r>
          </w:p>
        </w:tc>
      </w:tr>
      <w:tr w:rsidR="00C10D69" w:rsidRPr="003C390C" w14:paraId="695ABFE1" w14:textId="0B689DD8" w:rsidTr="00C45C2D">
        <w:trPr>
          <w:trHeight w:val="340"/>
          <w:jc w:val="center"/>
        </w:trPr>
        <w:tc>
          <w:tcPr>
            <w:tcW w:w="478" w:type="dxa"/>
          </w:tcPr>
          <w:p w14:paraId="3E69D6CA" w14:textId="5B62F9E7"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7</w:t>
            </w:r>
          </w:p>
        </w:tc>
        <w:tc>
          <w:tcPr>
            <w:tcW w:w="4061" w:type="dxa"/>
            <w:gridSpan w:val="2"/>
          </w:tcPr>
          <w:p w14:paraId="7D61E96F" w14:textId="60883DAF"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Zespół Szkół Specjalnych w Brzegu</w:t>
            </w:r>
          </w:p>
        </w:tc>
        <w:tc>
          <w:tcPr>
            <w:tcW w:w="1823" w:type="dxa"/>
            <w:gridSpan w:val="2"/>
          </w:tcPr>
          <w:p w14:paraId="3045304D" w14:textId="1212CE75"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19 379,00</w:t>
            </w:r>
          </w:p>
        </w:tc>
        <w:tc>
          <w:tcPr>
            <w:tcW w:w="1350" w:type="dxa"/>
            <w:gridSpan w:val="2"/>
          </w:tcPr>
          <w:p w14:paraId="260E8DAC" w14:textId="3E750D53" w:rsidR="00C45C2D" w:rsidRDefault="000E144D" w:rsidP="00051C2A">
            <w:pPr>
              <w:jc w:val="center"/>
              <w:rPr>
                <w:rFonts w:ascii="Times New Roman" w:hAnsi="Times New Roman" w:cs="Times New Roman"/>
                <w:szCs w:val="24"/>
              </w:rPr>
            </w:pPr>
            <w:r>
              <w:rPr>
                <w:rFonts w:ascii="Times New Roman" w:hAnsi="Times New Roman" w:cs="Times New Roman"/>
                <w:szCs w:val="24"/>
              </w:rPr>
              <w:t>19 331,00</w:t>
            </w:r>
          </w:p>
        </w:tc>
        <w:tc>
          <w:tcPr>
            <w:tcW w:w="1350" w:type="dxa"/>
            <w:gridSpan w:val="2"/>
          </w:tcPr>
          <w:p w14:paraId="477C2DD4" w14:textId="403F8F12" w:rsidR="00C45C2D" w:rsidRDefault="000E144D" w:rsidP="00051C2A">
            <w:pPr>
              <w:jc w:val="center"/>
              <w:rPr>
                <w:rFonts w:ascii="Times New Roman" w:hAnsi="Times New Roman" w:cs="Times New Roman"/>
                <w:szCs w:val="24"/>
              </w:rPr>
            </w:pPr>
            <w:r>
              <w:rPr>
                <w:rFonts w:ascii="Times New Roman" w:hAnsi="Times New Roman" w:cs="Times New Roman"/>
                <w:szCs w:val="24"/>
              </w:rPr>
              <w:t>48,00</w:t>
            </w:r>
          </w:p>
        </w:tc>
      </w:tr>
      <w:tr w:rsidR="00C10D69" w:rsidRPr="003C390C" w14:paraId="2D94235C" w14:textId="01F6E700" w:rsidTr="00C45C2D">
        <w:trPr>
          <w:trHeight w:val="340"/>
          <w:jc w:val="center"/>
        </w:trPr>
        <w:tc>
          <w:tcPr>
            <w:tcW w:w="478" w:type="dxa"/>
          </w:tcPr>
          <w:p w14:paraId="598006A2" w14:textId="20D33DB2"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8</w:t>
            </w:r>
          </w:p>
        </w:tc>
        <w:tc>
          <w:tcPr>
            <w:tcW w:w="4061" w:type="dxa"/>
            <w:gridSpan w:val="2"/>
          </w:tcPr>
          <w:p w14:paraId="1F8B6446" w14:textId="70E2D726"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Specjalny Ośrodek Szkolno-Wychowawczy w Grodkowie</w:t>
            </w:r>
          </w:p>
        </w:tc>
        <w:tc>
          <w:tcPr>
            <w:tcW w:w="1823" w:type="dxa"/>
            <w:gridSpan w:val="2"/>
          </w:tcPr>
          <w:p w14:paraId="419288BA" w14:textId="780B03CF"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26 293,00</w:t>
            </w:r>
          </w:p>
        </w:tc>
        <w:tc>
          <w:tcPr>
            <w:tcW w:w="1350" w:type="dxa"/>
            <w:gridSpan w:val="2"/>
          </w:tcPr>
          <w:p w14:paraId="010634C7" w14:textId="671CA77C" w:rsidR="00C45C2D" w:rsidRDefault="000E144D" w:rsidP="00051C2A">
            <w:pPr>
              <w:jc w:val="center"/>
              <w:rPr>
                <w:rFonts w:ascii="Times New Roman" w:hAnsi="Times New Roman" w:cs="Times New Roman"/>
                <w:szCs w:val="24"/>
              </w:rPr>
            </w:pPr>
            <w:r w:rsidRPr="00F14C8D">
              <w:rPr>
                <w:rFonts w:ascii="Times New Roman" w:hAnsi="Times New Roman" w:cs="Times New Roman"/>
                <w:color w:val="000000" w:themeColor="text1"/>
                <w:szCs w:val="24"/>
              </w:rPr>
              <w:t>23 649,00</w:t>
            </w:r>
          </w:p>
        </w:tc>
        <w:tc>
          <w:tcPr>
            <w:tcW w:w="1350" w:type="dxa"/>
            <w:gridSpan w:val="2"/>
          </w:tcPr>
          <w:p w14:paraId="78089B53" w14:textId="31D0A37E" w:rsidR="00C45C2D" w:rsidRDefault="000E144D" w:rsidP="00051C2A">
            <w:pPr>
              <w:jc w:val="center"/>
              <w:rPr>
                <w:rFonts w:ascii="Times New Roman" w:hAnsi="Times New Roman" w:cs="Times New Roman"/>
                <w:szCs w:val="24"/>
              </w:rPr>
            </w:pPr>
            <w:r>
              <w:rPr>
                <w:rFonts w:ascii="Times New Roman" w:hAnsi="Times New Roman" w:cs="Times New Roman"/>
                <w:szCs w:val="24"/>
              </w:rPr>
              <w:t>2 644,00</w:t>
            </w:r>
          </w:p>
        </w:tc>
      </w:tr>
      <w:tr w:rsidR="00C10D69" w:rsidRPr="003C390C" w14:paraId="55AAB403" w14:textId="7D3BC56C" w:rsidTr="00C45C2D">
        <w:trPr>
          <w:trHeight w:val="340"/>
          <w:jc w:val="center"/>
        </w:trPr>
        <w:tc>
          <w:tcPr>
            <w:tcW w:w="478" w:type="dxa"/>
          </w:tcPr>
          <w:p w14:paraId="271D4775" w14:textId="68370CFB" w:rsidR="00C45C2D" w:rsidRPr="003C390C" w:rsidRDefault="00C45C2D" w:rsidP="009C278E">
            <w:pPr>
              <w:spacing w:line="276" w:lineRule="auto"/>
              <w:rPr>
                <w:rFonts w:ascii="Times New Roman" w:hAnsi="Times New Roman" w:cs="Times New Roman"/>
                <w:szCs w:val="24"/>
              </w:rPr>
            </w:pPr>
            <w:r>
              <w:rPr>
                <w:rFonts w:ascii="Times New Roman" w:hAnsi="Times New Roman" w:cs="Times New Roman"/>
                <w:szCs w:val="24"/>
              </w:rPr>
              <w:t>9</w:t>
            </w:r>
          </w:p>
        </w:tc>
        <w:tc>
          <w:tcPr>
            <w:tcW w:w="4061" w:type="dxa"/>
            <w:gridSpan w:val="2"/>
          </w:tcPr>
          <w:p w14:paraId="294B0E79" w14:textId="57D11ADA"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Poradnia Psychologiczno-Pedagogiczna w Brzegu</w:t>
            </w:r>
          </w:p>
        </w:tc>
        <w:tc>
          <w:tcPr>
            <w:tcW w:w="1823" w:type="dxa"/>
            <w:gridSpan w:val="2"/>
          </w:tcPr>
          <w:p w14:paraId="3F770FEC" w14:textId="26CE6587"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6 080,00</w:t>
            </w:r>
          </w:p>
        </w:tc>
        <w:tc>
          <w:tcPr>
            <w:tcW w:w="1350" w:type="dxa"/>
            <w:gridSpan w:val="2"/>
          </w:tcPr>
          <w:p w14:paraId="746A4118" w14:textId="7418F551" w:rsidR="00C45C2D" w:rsidRDefault="000E144D" w:rsidP="00051C2A">
            <w:pPr>
              <w:jc w:val="center"/>
              <w:rPr>
                <w:rFonts w:ascii="Times New Roman" w:hAnsi="Times New Roman" w:cs="Times New Roman"/>
                <w:szCs w:val="24"/>
              </w:rPr>
            </w:pPr>
            <w:r>
              <w:rPr>
                <w:rFonts w:ascii="Times New Roman" w:hAnsi="Times New Roman" w:cs="Times New Roman"/>
                <w:szCs w:val="24"/>
              </w:rPr>
              <w:t>5 938,00</w:t>
            </w:r>
          </w:p>
        </w:tc>
        <w:tc>
          <w:tcPr>
            <w:tcW w:w="1350" w:type="dxa"/>
            <w:gridSpan w:val="2"/>
          </w:tcPr>
          <w:p w14:paraId="7911C454" w14:textId="60A11626" w:rsidR="00C45C2D" w:rsidRDefault="000E144D" w:rsidP="00051C2A">
            <w:pPr>
              <w:jc w:val="center"/>
              <w:rPr>
                <w:rFonts w:ascii="Times New Roman" w:hAnsi="Times New Roman" w:cs="Times New Roman"/>
                <w:szCs w:val="24"/>
              </w:rPr>
            </w:pPr>
            <w:r>
              <w:rPr>
                <w:rFonts w:ascii="Times New Roman" w:hAnsi="Times New Roman" w:cs="Times New Roman"/>
                <w:szCs w:val="24"/>
              </w:rPr>
              <w:t>142,00</w:t>
            </w:r>
          </w:p>
        </w:tc>
      </w:tr>
      <w:tr w:rsidR="00C10D69" w:rsidRPr="003C390C" w14:paraId="6254B634" w14:textId="39A5D3B6" w:rsidTr="00C45C2D">
        <w:trPr>
          <w:trHeight w:val="340"/>
          <w:jc w:val="center"/>
        </w:trPr>
        <w:tc>
          <w:tcPr>
            <w:tcW w:w="478" w:type="dxa"/>
          </w:tcPr>
          <w:p w14:paraId="10C8CAC8" w14:textId="67ADE17E" w:rsidR="00C45C2D" w:rsidRPr="003C390C" w:rsidRDefault="00C45C2D" w:rsidP="009C278E">
            <w:pPr>
              <w:spacing w:line="276" w:lineRule="auto"/>
              <w:rPr>
                <w:rFonts w:ascii="Times New Roman" w:hAnsi="Times New Roman" w:cs="Times New Roman"/>
                <w:szCs w:val="24"/>
              </w:rPr>
            </w:pPr>
            <w:r w:rsidRPr="003C390C">
              <w:rPr>
                <w:rFonts w:ascii="Times New Roman" w:hAnsi="Times New Roman" w:cs="Times New Roman"/>
                <w:szCs w:val="24"/>
              </w:rPr>
              <w:t>1</w:t>
            </w:r>
            <w:r>
              <w:rPr>
                <w:rFonts w:ascii="Times New Roman" w:hAnsi="Times New Roman" w:cs="Times New Roman"/>
                <w:szCs w:val="24"/>
              </w:rPr>
              <w:t>0</w:t>
            </w:r>
          </w:p>
        </w:tc>
        <w:tc>
          <w:tcPr>
            <w:tcW w:w="4061" w:type="dxa"/>
            <w:gridSpan w:val="2"/>
          </w:tcPr>
          <w:p w14:paraId="02181F85" w14:textId="3B8118EA" w:rsidR="00C45C2D" w:rsidRPr="00051C2A" w:rsidRDefault="00C45C2D" w:rsidP="009C278E">
            <w:pPr>
              <w:spacing w:line="276" w:lineRule="auto"/>
              <w:rPr>
                <w:rFonts w:ascii="Times New Roman" w:hAnsi="Times New Roman" w:cs="Times New Roman"/>
                <w:b/>
                <w:bCs/>
                <w:szCs w:val="24"/>
              </w:rPr>
            </w:pPr>
            <w:r w:rsidRPr="00051C2A">
              <w:rPr>
                <w:rFonts w:ascii="Times New Roman" w:hAnsi="Times New Roman" w:cs="Times New Roman"/>
                <w:b/>
                <w:bCs/>
                <w:szCs w:val="24"/>
              </w:rPr>
              <w:t>Poradnia Psychologiczno-Pedagogiczna w Grodkowie</w:t>
            </w:r>
          </w:p>
        </w:tc>
        <w:tc>
          <w:tcPr>
            <w:tcW w:w="1823" w:type="dxa"/>
            <w:gridSpan w:val="2"/>
          </w:tcPr>
          <w:p w14:paraId="727DE204" w14:textId="1E8EB99F" w:rsidR="00C45C2D" w:rsidRPr="00051C2A" w:rsidRDefault="00C45C2D" w:rsidP="00051C2A">
            <w:pPr>
              <w:spacing w:line="276" w:lineRule="auto"/>
              <w:jc w:val="center"/>
              <w:rPr>
                <w:rFonts w:ascii="Times New Roman" w:hAnsi="Times New Roman" w:cs="Times New Roman"/>
                <w:szCs w:val="24"/>
              </w:rPr>
            </w:pPr>
            <w:r w:rsidRPr="00051C2A">
              <w:rPr>
                <w:rFonts w:ascii="Times New Roman" w:hAnsi="Times New Roman" w:cs="Times New Roman"/>
                <w:szCs w:val="24"/>
              </w:rPr>
              <w:t>2 577,00</w:t>
            </w:r>
          </w:p>
        </w:tc>
        <w:tc>
          <w:tcPr>
            <w:tcW w:w="1350" w:type="dxa"/>
            <w:gridSpan w:val="2"/>
          </w:tcPr>
          <w:p w14:paraId="3EA1B6F3" w14:textId="5C10B243" w:rsidR="00C45C2D" w:rsidRDefault="000E144D" w:rsidP="00051C2A">
            <w:pPr>
              <w:jc w:val="center"/>
              <w:rPr>
                <w:rFonts w:ascii="Times New Roman" w:hAnsi="Times New Roman" w:cs="Times New Roman"/>
                <w:szCs w:val="24"/>
              </w:rPr>
            </w:pPr>
            <w:r>
              <w:rPr>
                <w:rFonts w:ascii="Times New Roman" w:hAnsi="Times New Roman" w:cs="Times New Roman"/>
                <w:szCs w:val="24"/>
              </w:rPr>
              <w:t>2 486,00</w:t>
            </w:r>
          </w:p>
        </w:tc>
        <w:tc>
          <w:tcPr>
            <w:tcW w:w="1350" w:type="dxa"/>
            <w:gridSpan w:val="2"/>
          </w:tcPr>
          <w:p w14:paraId="29B7B713" w14:textId="511A1A9E" w:rsidR="00C45C2D" w:rsidRDefault="000E144D" w:rsidP="00051C2A">
            <w:pPr>
              <w:jc w:val="center"/>
              <w:rPr>
                <w:rFonts w:ascii="Times New Roman" w:hAnsi="Times New Roman" w:cs="Times New Roman"/>
                <w:szCs w:val="24"/>
              </w:rPr>
            </w:pPr>
            <w:r>
              <w:rPr>
                <w:rFonts w:ascii="Times New Roman" w:hAnsi="Times New Roman" w:cs="Times New Roman"/>
                <w:szCs w:val="24"/>
              </w:rPr>
              <w:t>91,00</w:t>
            </w:r>
          </w:p>
        </w:tc>
      </w:tr>
      <w:bookmarkEnd w:id="72"/>
      <w:tr w:rsidR="00C10D69" w:rsidRPr="003C390C" w14:paraId="485A093A" w14:textId="07F71219" w:rsidTr="00051C2A">
        <w:trPr>
          <w:gridAfter w:val="1"/>
          <w:wAfter w:w="11" w:type="dxa"/>
          <w:trHeight w:val="340"/>
          <w:jc w:val="center"/>
        </w:trPr>
        <w:tc>
          <w:tcPr>
            <w:tcW w:w="4527" w:type="dxa"/>
            <w:gridSpan w:val="2"/>
            <w:shd w:val="clear" w:color="auto" w:fill="FDE9D9" w:themeFill="accent6" w:themeFillTint="33"/>
          </w:tcPr>
          <w:p w14:paraId="4D1795ED" w14:textId="77777777" w:rsidR="00C45C2D" w:rsidRPr="003C390C" w:rsidRDefault="00C45C2D" w:rsidP="00A22044">
            <w:pPr>
              <w:spacing w:line="360" w:lineRule="auto"/>
              <w:jc w:val="both"/>
              <w:rPr>
                <w:rFonts w:ascii="Times New Roman" w:hAnsi="Times New Roman" w:cs="Times New Roman"/>
                <w:szCs w:val="24"/>
              </w:rPr>
            </w:pPr>
            <w:r w:rsidRPr="003C390C">
              <w:rPr>
                <w:rFonts w:ascii="Times New Roman" w:hAnsi="Times New Roman" w:cs="Times New Roman"/>
                <w:szCs w:val="24"/>
              </w:rPr>
              <w:t>razem</w:t>
            </w:r>
          </w:p>
        </w:tc>
        <w:tc>
          <w:tcPr>
            <w:tcW w:w="1823" w:type="dxa"/>
            <w:gridSpan w:val="2"/>
            <w:shd w:val="clear" w:color="auto" w:fill="FDE9D9" w:themeFill="accent6" w:themeFillTint="33"/>
          </w:tcPr>
          <w:p w14:paraId="1CDF94BE" w14:textId="68AB4F4D" w:rsidR="00C45C2D" w:rsidRPr="003C390C" w:rsidRDefault="00C45C2D" w:rsidP="00051C2A">
            <w:pPr>
              <w:spacing w:line="360" w:lineRule="auto"/>
              <w:jc w:val="center"/>
              <w:rPr>
                <w:rFonts w:ascii="Times New Roman" w:hAnsi="Times New Roman" w:cs="Times New Roman"/>
                <w:b/>
                <w:szCs w:val="24"/>
              </w:rPr>
            </w:pPr>
            <w:r>
              <w:rPr>
                <w:rFonts w:ascii="Times New Roman" w:hAnsi="Times New Roman" w:cs="Times New Roman"/>
                <w:b/>
                <w:szCs w:val="24"/>
              </w:rPr>
              <w:t>223 749</w:t>
            </w:r>
            <w:r w:rsidRPr="003C390C">
              <w:rPr>
                <w:rFonts w:ascii="Times New Roman" w:hAnsi="Times New Roman" w:cs="Times New Roman"/>
                <w:b/>
                <w:szCs w:val="24"/>
              </w:rPr>
              <w:t>,00</w:t>
            </w:r>
          </w:p>
        </w:tc>
        <w:tc>
          <w:tcPr>
            <w:tcW w:w="1351" w:type="dxa"/>
            <w:gridSpan w:val="2"/>
            <w:shd w:val="clear" w:color="auto" w:fill="FDE9D9" w:themeFill="accent6" w:themeFillTint="33"/>
          </w:tcPr>
          <w:p w14:paraId="23C168F7" w14:textId="12A42288" w:rsidR="00C45C2D" w:rsidRDefault="000E144D" w:rsidP="00051C2A">
            <w:pPr>
              <w:spacing w:line="360" w:lineRule="auto"/>
              <w:jc w:val="center"/>
              <w:rPr>
                <w:rFonts w:ascii="Times New Roman" w:hAnsi="Times New Roman" w:cs="Times New Roman"/>
                <w:b/>
                <w:szCs w:val="24"/>
              </w:rPr>
            </w:pPr>
            <w:r>
              <w:rPr>
                <w:rFonts w:ascii="Times New Roman" w:hAnsi="Times New Roman" w:cs="Times New Roman"/>
                <w:b/>
                <w:szCs w:val="24"/>
              </w:rPr>
              <w:t>178 516,61</w:t>
            </w:r>
          </w:p>
        </w:tc>
        <w:tc>
          <w:tcPr>
            <w:tcW w:w="1350" w:type="dxa"/>
            <w:gridSpan w:val="2"/>
            <w:shd w:val="clear" w:color="auto" w:fill="FDE9D9" w:themeFill="accent6" w:themeFillTint="33"/>
          </w:tcPr>
          <w:p w14:paraId="2C7DF36B" w14:textId="57922F02" w:rsidR="00C45C2D" w:rsidRDefault="000E144D" w:rsidP="00051C2A">
            <w:pPr>
              <w:spacing w:line="360" w:lineRule="auto"/>
              <w:jc w:val="center"/>
              <w:rPr>
                <w:rFonts w:ascii="Times New Roman" w:hAnsi="Times New Roman" w:cs="Times New Roman"/>
                <w:b/>
                <w:szCs w:val="24"/>
              </w:rPr>
            </w:pPr>
            <w:r>
              <w:rPr>
                <w:rFonts w:ascii="Times New Roman" w:hAnsi="Times New Roman" w:cs="Times New Roman"/>
                <w:b/>
                <w:szCs w:val="24"/>
              </w:rPr>
              <w:t>45 237,39</w:t>
            </w:r>
          </w:p>
        </w:tc>
      </w:tr>
    </w:tbl>
    <w:p w14:paraId="6361DB17" w14:textId="52BCEA95" w:rsidR="00FB4FB6" w:rsidRPr="00051C2A" w:rsidRDefault="009C278E" w:rsidP="00051C2A">
      <w:pPr>
        <w:spacing w:line="360" w:lineRule="auto"/>
        <w:rPr>
          <w:rFonts w:ascii="Times New Roman" w:hAnsi="Times New Roman" w:cs="Times New Roman"/>
          <w:sz w:val="20"/>
          <w:szCs w:val="20"/>
        </w:rPr>
      </w:pPr>
      <w:r w:rsidRPr="00051C2A">
        <w:rPr>
          <w:rFonts w:ascii="Times New Roman" w:hAnsi="Times New Roman" w:cs="Times New Roman"/>
          <w:sz w:val="20"/>
          <w:szCs w:val="20"/>
        </w:rPr>
        <w:t xml:space="preserve">źródło: Uchwała nr </w:t>
      </w:r>
      <w:r w:rsidR="00A31A91" w:rsidRPr="00051C2A">
        <w:rPr>
          <w:rFonts w:ascii="Times New Roman" w:hAnsi="Times New Roman" w:cs="Times New Roman"/>
          <w:sz w:val="20"/>
          <w:szCs w:val="20"/>
        </w:rPr>
        <w:t>760</w:t>
      </w:r>
      <w:r w:rsidRPr="00051C2A">
        <w:rPr>
          <w:rFonts w:ascii="Times New Roman" w:hAnsi="Times New Roman" w:cs="Times New Roman"/>
          <w:sz w:val="20"/>
          <w:szCs w:val="20"/>
        </w:rPr>
        <w:t>/202</w:t>
      </w:r>
      <w:r w:rsidR="00A31A91" w:rsidRPr="00051C2A">
        <w:rPr>
          <w:rFonts w:ascii="Times New Roman" w:hAnsi="Times New Roman" w:cs="Times New Roman"/>
          <w:sz w:val="20"/>
          <w:szCs w:val="20"/>
        </w:rPr>
        <w:t>4</w:t>
      </w:r>
      <w:r w:rsidRPr="00051C2A">
        <w:rPr>
          <w:rFonts w:ascii="Times New Roman" w:hAnsi="Times New Roman" w:cs="Times New Roman"/>
          <w:sz w:val="20"/>
          <w:szCs w:val="20"/>
        </w:rPr>
        <w:t xml:space="preserve">  Zarządu Powiatu Brzeskiego z </w:t>
      </w:r>
      <w:r w:rsidR="00A31A91" w:rsidRPr="00051C2A">
        <w:rPr>
          <w:rFonts w:ascii="Times New Roman" w:hAnsi="Times New Roman" w:cs="Times New Roman"/>
          <w:sz w:val="20"/>
          <w:szCs w:val="20"/>
        </w:rPr>
        <w:t>10</w:t>
      </w:r>
      <w:r w:rsidRPr="00051C2A">
        <w:rPr>
          <w:rFonts w:ascii="Times New Roman" w:hAnsi="Times New Roman" w:cs="Times New Roman"/>
          <w:sz w:val="20"/>
          <w:szCs w:val="20"/>
        </w:rPr>
        <w:t xml:space="preserve"> stycznia 202</w:t>
      </w:r>
      <w:r w:rsidR="00A31A91" w:rsidRPr="00051C2A">
        <w:rPr>
          <w:rFonts w:ascii="Times New Roman" w:hAnsi="Times New Roman" w:cs="Times New Roman"/>
          <w:sz w:val="20"/>
          <w:szCs w:val="20"/>
        </w:rPr>
        <w:t>4</w:t>
      </w:r>
      <w:r w:rsidRPr="00051C2A">
        <w:rPr>
          <w:rFonts w:ascii="Times New Roman" w:hAnsi="Times New Roman" w:cs="Times New Roman"/>
          <w:sz w:val="20"/>
          <w:szCs w:val="20"/>
        </w:rPr>
        <w:t xml:space="preserve"> r.</w:t>
      </w:r>
      <w:r w:rsidR="00C45C2D" w:rsidRPr="00051C2A">
        <w:rPr>
          <w:rFonts w:ascii="Times New Roman" w:hAnsi="Times New Roman" w:cs="Times New Roman"/>
          <w:sz w:val="20"/>
          <w:szCs w:val="20"/>
        </w:rPr>
        <w:t>, dane pozyskane od dyrektorów</w:t>
      </w:r>
    </w:p>
    <w:p w14:paraId="28DE7B94" w14:textId="1BA88670" w:rsidR="000E144D" w:rsidRPr="00051C2A" w:rsidRDefault="00853B77" w:rsidP="00853B77">
      <w:pPr>
        <w:jc w:val="both"/>
        <w:rPr>
          <w:rFonts w:cs="Arial"/>
          <w:sz w:val="20"/>
          <w:szCs w:val="20"/>
          <w:u w:val="single"/>
        </w:rPr>
      </w:pPr>
      <w:r w:rsidRPr="00051C2A">
        <w:rPr>
          <w:rFonts w:cs="Arial"/>
          <w:sz w:val="20"/>
          <w:szCs w:val="20"/>
          <w:u w:val="single"/>
        </w:rPr>
        <w:t>Tabela 2</w:t>
      </w:r>
      <w:r w:rsidR="005A44F3">
        <w:rPr>
          <w:rFonts w:cs="Arial"/>
          <w:sz w:val="20"/>
          <w:szCs w:val="20"/>
          <w:u w:val="single"/>
        </w:rPr>
        <w:t>7</w:t>
      </w:r>
      <w:r w:rsidRPr="00051C2A">
        <w:rPr>
          <w:rFonts w:cs="Arial"/>
          <w:sz w:val="20"/>
          <w:szCs w:val="20"/>
          <w:u w:val="single"/>
        </w:rPr>
        <w:t xml:space="preserve">: </w:t>
      </w:r>
      <w:r w:rsidR="00FB4FB6" w:rsidRPr="00051C2A">
        <w:rPr>
          <w:rFonts w:cs="Arial"/>
          <w:sz w:val="20"/>
          <w:szCs w:val="20"/>
          <w:u w:val="single"/>
        </w:rPr>
        <w:t xml:space="preserve">Wykorzystanie środków </w:t>
      </w:r>
      <w:r w:rsidR="009C278E" w:rsidRPr="00051C2A">
        <w:rPr>
          <w:rFonts w:cs="Arial"/>
          <w:sz w:val="20"/>
          <w:szCs w:val="20"/>
          <w:u w:val="single"/>
        </w:rPr>
        <w:t>na dofinansowanie doskonaleni</w:t>
      </w:r>
      <w:r w:rsidR="00FB4FB6" w:rsidRPr="00051C2A">
        <w:rPr>
          <w:rFonts w:cs="Arial"/>
          <w:sz w:val="20"/>
          <w:szCs w:val="20"/>
          <w:u w:val="single"/>
        </w:rPr>
        <w:t>a</w:t>
      </w:r>
      <w:r w:rsidR="009C278E" w:rsidRPr="00051C2A">
        <w:rPr>
          <w:rFonts w:cs="Arial"/>
          <w:sz w:val="20"/>
          <w:szCs w:val="20"/>
          <w:u w:val="single"/>
        </w:rPr>
        <w:t xml:space="preserve"> zawodowego nauczycieli </w:t>
      </w:r>
      <w:r w:rsidR="00FB4FB6" w:rsidRPr="00051C2A">
        <w:rPr>
          <w:rFonts w:cs="Arial"/>
          <w:sz w:val="20"/>
          <w:szCs w:val="20"/>
          <w:u w:val="single"/>
        </w:rPr>
        <w:t xml:space="preserve">według </w:t>
      </w:r>
      <w:r w:rsidR="009C278E" w:rsidRPr="00051C2A">
        <w:rPr>
          <w:rFonts w:cs="Arial"/>
          <w:sz w:val="20"/>
          <w:szCs w:val="20"/>
          <w:u w:val="single"/>
        </w:rPr>
        <w:t>formy</w:t>
      </w:r>
    </w:p>
    <w:tbl>
      <w:tblPr>
        <w:tblStyle w:val="Tabela-Siatka"/>
        <w:tblW w:w="9495" w:type="dxa"/>
        <w:tblInd w:w="0" w:type="dxa"/>
        <w:tblLook w:val="04A0" w:firstRow="1" w:lastRow="0" w:firstColumn="1" w:lastColumn="0" w:noHBand="0" w:noVBand="1"/>
      </w:tblPr>
      <w:tblGrid>
        <w:gridCol w:w="570"/>
        <w:gridCol w:w="2695"/>
        <w:gridCol w:w="2151"/>
        <w:gridCol w:w="2153"/>
        <w:gridCol w:w="1926"/>
      </w:tblGrid>
      <w:tr w:rsidR="000E144D" w14:paraId="323696F6" w14:textId="2C3D161D" w:rsidTr="00051C2A">
        <w:tc>
          <w:tcPr>
            <w:tcW w:w="559" w:type="dxa"/>
            <w:shd w:val="clear" w:color="auto" w:fill="FBD4B4" w:themeFill="accent6" w:themeFillTint="66"/>
            <w:vAlign w:val="center"/>
          </w:tcPr>
          <w:p w14:paraId="44B940CB" w14:textId="74A7DE25" w:rsidR="000E144D" w:rsidRPr="00051C2A" w:rsidRDefault="000E144D" w:rsidP="00051C2A">
            <w:pPr>
              <w:jc w:val="center"/>
              <w:rPr>
                <w:rFonts w:ascii="Times New Roman" w:hAnsi="Times New Roman" w:cs="Times New Roman"/>
                <w:b/>
                <w:bCs/>
                <w:szCs w:val="24"/>
              </w:rPr>
            </w:pPr>
            <w:r w:rsidRPr="00051C2A">
              <w:rPr>
                <w:rFonts w:ascii="Times New Roman" w:hAnsi="Times New Roman" w:cs="Times New Roman"/>
                <w:b/>
                <w:bCs/>
                <w:szCs w:val="24"/>
              </w:rPr>
              <w:t>Lp.</w:t>
            </w:r>
          </w:p>
        </w:tc>
        <w:tc>
          <w:tcPr>
            <w:tcW w:w="2697" w:type="dxa"/>
            <w:shd w:val="clear" w:color="auto" w:fill="FBD4B4" w:themeFill="accent6" w:themeFillTint="66"/>
            <w:vAlign w:val="center"/>
          </w:tcPr>
          <w:p w14:paraId="11F79134" w14:textId="34F09EFC" w:rsidR="000E144D" w:rsidRPr="00051C2A" w:rsidRDefault="000E144D" w:rsidP="00051C2A">
            <w:pPr>
              <w:jc w:val="center"/>
              <w:rPr>
                <w:rFonts w:ascii="Times New Roman" w:hAnsi="Times New Roman" w:cs="Times New Roman"/>
                <w:b/>
                <w:bCs/>
                <w:szCs w:val="24"/>
              </w:rPr>
            </w:pPr>
            <w:r w:rsidRPr="00051C2A">
              <w:rPr>
                <w:rFonts w:ascii="Times New Roman" w:hAnsi="Times New Roman" w:cs="Times New Roman"/>
                <w:b/>
                <w:bCs/>
                <w:szCs w:val="24"/>
              </w:rPr>
              <w:t>szkoła/placówka</w:t>
            </w:r>
          </w:p>
        </w:tc>
        <w:tc>
          <w:tcPr>
            <w:tcW w:w="2154" w:type="dxa"/>
            <w:shd w:val="clear" w:color="auto" w:fill="FBD4B4" w:themeFill="accent6" w:themeFillTint="66"/>
            <w:vAlign w:val="center"/>
          </w:tcPr>
          <w:p w14:paraId="618A291E" w14:textId="454B3366" w:rsidR="000E144D" w:rsidRPr="00051C2A" w:rsidRDefault="000E144D" w:rsidP="00051C2A">
            <w:pPr>
              <w:jc w:val="center"/>
              <w:rPr>
                <w:rFonts w:ascii="Times New Roman" w:hAnsi="Times New Roman" w:cs="Times New Roman"/>
                <w:b/>
                <w:bCs/>
                <w:szCs w:val="24"/>
              </w:rPr>
            </w:pPr>
            <w:r w:rsidRPr="00051C2A">
              <w:rPr>
                <w:rFonts w:ascii="Times New Roman" w:hAnsi="Times New Roman" w:cs="Times New Roman"/>
                <w:b/>
                <w:bCs/>
                <w:szCs w:val="24"/>
              </w:rPr>
              <w:t>Studia podyplomowe</w:t>
            </w:r>
          </w:p>
        </w:tc>
        <w:tc>
          <w:tcPr>
            <w:tcW w:w="2156" w:type="dxa"/>
            <w:shd w:val="clear" w:color="auto" w:fill="FBD4B4" w:themeFill="accent6" w:themeFillTint="66"/>
            <w:vAlign w:val="center"/>
          </w:tcPr>
          <w:p w14:paraId="0C584AB4" w14:textId="3EBFD465" w:rsidR="000E144D" w:rsidRPr="00051C2A" w:rsidRDefault="00051C2A" w:rsidP="00051C2A">
            <w:pPr>
              <w:jc w:val="center"/>
              <w:rPr>
                <w:rFonts w:ascii="Times New Roman" w:hAnsi="Times New Roman" w:cs="Times New Roman"/>
                <w:b/>
                <w:bCs/>
                <w:szCs w:val="24"/>
              </w:rPr>
            </w:pPr>
            <w:r>
              <w:rPr>
                <w:rFonts w:ascii="Times New Roman" w:hAnsi="Times New Roman" w:cs="Times New Roman"/>
                <w:b/>
                <w:bCs/>
                <w:szCs w:val="24"/>
              </w:rPr>
              <w:t>S</w:t>
            </w:r>
            <w:r w:rsidR="000E144D" w:rsidRPr="00051C2A">
              <w:rPr>
                <w:rFonts w:ascii="Times New Roman" w:hAnsi="Times New Roman" w:cs="Times New Roman"/>
                <w:b/>
                <w:bCs/>
                <w:szCs w:val="24"/>
              </w:rPr>
              <w:t>zkolenia</w:t>
            </w:r>
            <w:r>
              <w:rPr>
                <w:rFonts w:ascii="Times New Roman" w:hAnsi="Times New Roman" w:cs="Times New Roman"/>
                <w:b/>
                <w:bCs/>
                <w:szCs w:val="24"/>
              </w:rPr>
              <w:t xml:space="preserve">                        </w:t>
            </w:r>
            <w:r w:rsidR="000E144D" w:rsidRPr="00051C2A">
              <w:rPr>
                <w:rFonts w:ascii="Times New Roman" w:hAnsi="Times New Roman" w:cs="Times New Roman"/>
                <w:b/>
                <w:bCs/>
                <w:szCs w:val="24"/>
              </w:rPr>
              <w:t xml:space="preserve"> i warsztaty Rady pedagogicznej</w:t>
            </w:r>
          </w:p>
        </w:tc>
        <w:tc>
          <w:tcPr>
            <w:tcW w:w="1929" w:type="dxa"/>
            <w:shd w:val="clear" w:color="auto" w:fill="FBD4B4" w:themeFill="accent6" w:themeFillTint="66"/>
            <w:vAlign w:val="center"/>
          </w:tcPr>
          <w:p w14:paraId="3E86207D" w14:textId="0D05F629" w:rsidR="000E144D" w:rsidRPr="00051C2A" w:rsidRDefault="000E144D" w:rsidP="00051C2A">
            <w:pPr>
              <w:jc w:val="center"/>
              <w:rPr>
                <w:rFonts w:ascii="Times New Roman" w:hAnsi="Times New Roman" w:cs="Times New Roman"/>
                <w:b/>
                <w:bCs/>
                <w:szCs w:val="24"/>
              </w:rPr>
            </w:pPr>
            <w:r w:rsidRPr="00051C2A">
              <w:rPr>
                <w:rFonts w:ascii="Times New Roman" w:hAnsi="Times New Roman" w:cs="Times New Roman"/>
                <w:b/>
                <w:bCs/>
                <w:szCs w:val="24"/>
              </w:rPr>
              <w:t>Szkolenia nauczycieli</w:t>
            </w:r>
            <w:r w:rsidR="00C5760E" w:rsidRPr="00051C2A">
              <w:rPr>
                <w:rFonts w:ascii="Times New Roman" w:hAnsi="Times New Roman" w:cs="Times New Roman"/>
                <w:b/>
                <w:bCs/>
                <w:szCs w:val="24"/>
              </w:rPr>
              <w:t xml:space="preserve">           </w:t>
            </w:r>
            <w:r w:rsidRPr="00051C2A">
              <w:rPr>
                <w:rFonts w:ascii="Times New Roman" w:hAnsi="Times New Roman" w:cs="Times New Roman"/>
                <w:b/>
                <w:bCs/>
                <w:szCs w:val="24"/>
              </w:rPr>
              <w:t xml:space="preserve"> i pedagogów</w:t>
            </w:r>
          </w:p>
        </w:tc>
      </w:tr>
      <w:tr w:rsidR="000E144D" w14:paraId="5D1AC442" w14:textId="3A993FF7" w:rsidTr="000E144D">
        <w:tc>
          <w:tcPr>
            <w:tcW w:w="559" w:type="dxa"/>
          </w:tcPr>
          <w:p w14:paraId="734A1E5A" w14:textId="6702377C" w:rsidR="000E144D" w:rsidRDefault="000E144D" w:rsidP="000E144D">
            <w:pPr>
              <w:jc w:val="both"/>
              <w:rPr>
                <w:rFonts w:ascii="Times New Roman" w:hAnsi="Times New Roman" w:cs="Times New Roman"/>
                <w:szCs w:val="24"/>
              </w:rPr>
            </w:pPr>
            <w:r>
              <w:rPr>
                <w:rFonts w:ascii="Times New Roman" w:hAnsi="Times New Roman" w:cs="Times New Roman"/>
                <w:szCs w:val="24"/>
              </w:rPr>
              <w:t>1</w:t>
            </w:r>
          </w:p>
        </w:tc>
        <w:tc>
          <w:tcPr>
            <w:tcW w:w="2697" w:type="dxa"/>
          </w:tcPr>
          <w:p w14:paraId="7D7B4B5E" w14:textId="5B8E6359"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I Liceum Ogólnokształcące w Brzegu</w:t>
            </w:r>
          </w:p>
        </w:tc>
        <w:tc>
          <w:tcPr>
            <w:tcW w:w="2154" w:type="dxa"/>
          </w:tcPr>
          <w:p w14:paraId="7E074BE8" w14:textId="00EF9C50" w:rsidR="000E144D" w:rsidRDefault="00853B77" w:rsidP="00D51D13">
            <w:pPr>
              <w:jc w:val="center"/>
              <w:rPr>
                <w:rFonts w:ascii="Times New Roman" w:hAnsi="Times New Roman" w:cs="Times New Roman"/>
                <w:szCs w:val="24"/>
              </w:rPr>
            </w:pPr>
            <w:r>
              <w:rPr>
                <w:rFonts w:ascii="Times New Roman" w:hAnsi="Times New Roman" w:cs="Times New Roman"/>
                <w:szCs w:val="24"/>
              </w:rPr>
              <w:t>2 200,00(13%)</w:t>
            </w:r>
          </w:p>
        </w:tc>
        <w:tc>
          <w:tcPr>
            <w:tcW w:w="2156" w:type="dxa"/>
          </w:tcPr>
          <w:p w14:paraId="78F7FFBC" w14:textId="543C1812" w:rsidR="000E144D" w:rsidRDefault="00853B77" w:rsidP="00D51D13">
            <w:pPr>
              <w:jc w:val="center"/>
              <w:rPr>
                <w:rFonts w:ascii="Times New Roman" w:hAnsi="Times New Roman" w:cs="Times New Roman"/>
                <w:szCs w:val="24"/>
              </w:rPr>
            </w:pPr>
            <w:r>
              <w:rPr>
                <w:rFonts w:ascii="Times New Roman" w:hAnsi="Times New Roman" w:cs="Times New Roman"/>
                <w:szCs w:val="24"/>
              </w:rPr>
              <w:t>11 045,00 (64%)</w:t>
            </w:r>
          </w:p>
        </w:tc>
        <w:tc>
          <w:tcPr>
            <w:tcW w:w="1929" w:type="dxa"/>
          </w:tcPr>
          <w:p w14:paraId="2437B76E" w14:textId="789CDCAC" w:rsidR="000E144D" w:rsidRDefault="00853B77" w:rsidP="00D51D13">
            <w:pPr>
              <w:jc w:val="center"/>
              <w:rPr>
                <w:rFonts w:ascii="Times New Roman" w:hAnsi="Times New Roman" w:cs="Times New Roman"/>
                <w:szCs w:val="24"/>
              </w:rPr>
            </w:pPr>
            <w:r>
              <w:rPr>
                <w:rFonts w:ascii="Times New Roman" w:hAnsi="Times New Roman" w:cs="Times New Roman"/>
                <w:szCs w:val="24"/>
              </w:rPr>
              <w:t>3 969,00 (23%)</w:t>
            </w:r>
          </w:p>
        </w:tc>
      </w:tr>
      <w:tr w:rsidR="000E144D" w14:paraId="634891C7" w14:textId="0884C27E" w:rsidTr="000E144D">
        <w:tc>
          <w:tcPr>
            <w:tcW w:w="559" w:type="dxa"/>
          </w:tcPr>
          <w:p w14:paraId="66E806A5" w14:textId="5B178E99" w:rsidR="000E144D" w:rsidRDefault="000E144D" w:rsidP="000E144D">
            <w:pPr>
              <w:jc w:val="both"/>
              <w:rPr>
                <w:rFonts w:ascii="Times New Roman" w:hAnsi="Times New Roman" w:cs="Times New Roman"/>
                <w:szCs w:val="24"/>
              </w:rPr>
            </w:pPr>
            <w:r>
              <w:rPr>
                <w:rFonts w:ascii="Times New Roman" w:hAnsi="Times New Roman" w:cs="Times New Roman"/>
                <w:szCs w:val="24"/>
              </w:rPr>
              <w:t>2</w:t>
            </w:r>
          </w:p>
        </w:tc>
        <w:tc>
          <w:tcPr>
            <w:tcW w:w="2697" w:type="dxa"/>
          </w:tcPr>
          <w:p w14:paraId="6E53CCA4" w14:textId="00862C1F"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II Liceum Ogólnokształcące w Brzegu</w:t>
            </w:r>
          </w:p>
        </w:tc>
        <w:tc>
          <w:tcPr>
            <w:tcW w:w="2154" w:type="dxa"/>
          </w:tcPr>
          <w:p w14:paraId="1FDEB494" w14:textId="4666F452" w:rsidR="000E144D" w:rsidRDefault="00853B77" w:rsidP="00D51D13">
            <w:pPr>
              <w:jc w:val="center"/>
              <w:rPr>
                <w:rFonts w:ascii="Times New Roman" w:hAnsi="Times New Roman" w:cs="Times New Roman"/>
                <w:szCs w:val="24"/>
              </w:rPr>
            </w:pPr>
            <w:r>
              <w:rPr>
                <w:rFonts w:ascii="Times New Roman" w:hAnsi="Times New Roman" w:cs="Times New Roman"/>
                <w:szCs w:val="24"/>
              </w:rPr>
              <w:t>2 000,00 (22%)</w:t>
            </w:r>
          </w:p>
        </w:tc>
        <w:tc>
          <w:tcPr>
            <w:tcW w:w="2156" w:type="dxa"/>
          </w:tcPr>
          <w:p w14:paraId="3DC25520" w14:textId="34CAAB0C" w:rsidR="000E144D" w:rsidRDefault="00853B77" w:rsidP="00D51D13">
            <w:pPr>
              <w:jc w:val="center"/>
              <w:rPr>
                <w:rFonts w:ascii="Times New Roman" w:hAnsi="Times New Roman" w:cs="Times New Roman"/>
                <w:szCs w:val="24"/>
              </w:rPr>
            </w:pPr>
            <w:r>
              <w:rPr>
                <w:rFonts w:ascii="Times New Roman" w:hAnsi="Times New Roman" w:cs="Times New Roman"/>
                <w:szCs w:val="24"/>
              </w:rPr>
              <w:t>1 086,00 (12%)</w:t>
            </w:r>
          </w:p>
        </w:tc>
        <w:tc>
          <w:tcPr>
            <w:tcW w:w="1929" w:type="dxa"/>
          </w:tcPr>
          <w:p w14:paraId="682612D8" w14:textId="33810B57" w:rsidR="000E144D" w:rsidRDefault="00853B77" w:rsidP="00D51D13">
            <w:pPr>
              <w:jc w:val="center"/>
              <w:rPr>
                <w:rFonts w:ascii="Times New Roman" w:hAnsi="Times New Roman" w:cs="Times New Roman"/>
                <w:szCs w:val="24"/>
              </w:rPr>
            </w:pPr>
            <w:r>
              <w:rPr>
                <w:rFonts w:ascii="Times New Roman" w:hAnsi="Times New Roman" w:cs="Times New Roman"/>
                <w:szCs w:val="24"/>
              </w:rPr>
              <w:t>6 162,00 (66%)</w:t>
            </w:r>
          </w:p>
        </w:tc>
      </w:tr>
      <w:tr w:rsidR="000E144D" w14:paraId="5A734C0B" w14:textId="17ADD5B8" w:rsidTr="000E144D">
        <w:tc>
          <w:tcPr>
            <w:tcW w:w="559" w:type="dxa"/>
          </w:tcPr>
          <w:p w14:paraId="720D615F" w14:textId="31C67BC5" w:rsidR="000E144D" w:rsidRDefault="000E144D" w:rsidP="000E144D">
            <w:pPr>
              <w:jc w:val="both"/>
              <w:rPr>
                <w:rFonts w:ascii="Times New Roman" w:hAnsi="Times New Roman" w:cs="Times New Roman"/>
                <w:szCs w:val="24"/>
              </w:rPr>
            </w:pPr>
            <w:bookmarkStart w:id="73" w:name="_Hlk210036277"/>
            <w:r>
              <w:rPr>
                <w:rFonts w:ascii="Times New Roman" w:hAnsi="Times New Roman" w:cs="Times New Roman"/>
                <w:szCs w:val="24"/>
              </w:rPr>
              <w:lastRenderedPageBreak/>
              <w:t>3</w:t>
            </w:r>
          </w:p>
        </w:tc>
        <w:tc>
          <w:tcPr>
            <w:tcW w:w="2697" w:type="dxa"/>
          </w:tcPr>
          <w:p w14:paraId="065D70CD" w14:textId="36574C1F"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Zespół Szkół Zawodowych nr 1 w Brzegu</w:t>
            </w:r>
          </w:p>
        </w:tc>
        <w:tc>
          <w:tcPr>
            <w:tcW w:w="2154" w:type="dxa"/>
          </w:tcPr>
          <w:p w14:paraId="49BD228B" w14:textId="17BDA04E" w:rsidR="000E144D" w:rsidRDefault="00853B77" w:rsidP="00D51D13">
            <w:pPr>
              <w:jc w:val="center"/>
              <w:rPr>
                <w:rFonts w:ascii="Times New Roman" w:hAnsi="Times New Roman" w:cs="Times New Roman"/>
                <w:szCs w:val="24"/>
              </w:rPr>
            </w:pPr>
            <w:r>
              <w:rPr>
                <w:rFonts w:ascii="Times New Roman" w:hAnsi="Times New Roman" w:cs="Times New Roman"/>
                <w:szCs w:val="24"/>
              </w:rPr>
              <w:t>4 620,00 (35%)</w:t>
            </w:r>
          </w:p>
        </w:tc>
        <w:tc>
          <w:tcPr>
            <w:tcW w:w="2156" w:type="dxa"/>
          </w:tcPr>
          <w:p w14:paraId="77E2FF91" w14:textId="42C70507" w:rsidR="000E144D" w:rsidRDefault="00853B77" w:rsidP="00D51D13">
            <w:pPr>
              <w:jc w:val="center"/>
              <w:rPr>
                <w:rFonts w:ascii="Times New Roman" w:hAnsi="Times New Roman" w:cs="Times New Roman"/>
                <w:szCs w:val="24"/>
              </w:rPr>
            </w:pPr>
            <w:r>
              <w:rPr>
                <w:rFonts w:ascii="Times New Roman" w:hAnsi="Times New Roman" w:cs="Times New Roman"/>
                <w:szCs w:val="24"/>
              </w:rPr>
              <w:t>750,00 (</w:t>
            </w:r>
            <w:r w:rsidR="00FB4FB6">
              <w:rPr>
                <w:rFonts w:ascii="Times New Roman" w:hAnsi="Times New Roman" w:cs="Times New Roman"/>
                <w:szCs w:val="24"/>
              </w:rPr>
              <w:t xml:space="preserve">6 </w:t>
            </w:r>
            <w:r>
              <w:rPr>
                <w:rFonts w:ascii="Times New Roman" w:hAnsi="Times New Roman" w:cs="Times New Roman"/>
                <w:szCs w:val="24"/>
              </w:rPr>
              <w:t>%)</w:t>
            </w:r>
          </w:p>
        </w:tc>
        <w:tc>
          <w:tcPr>
            <w:tcW w:w="1929" w:type="dxa"/>
          </w:tcPr>
          <w:p w14:paraId="02ECA0E1" w14:textId="1CACFD60" w:rsidR="000E144D" w:rsidRDefault="00853B77" w:rsidP="00D51D13">
            <w:pPr>
              <w:jc w:val="center"/>
              <w:rPr>
                <w:rFonts w:ascii="Times New Roman" w:hAnsi="Times New Roman" w:cs="Times New Roman"/>
                <w:szCs w:val="24"/>
              </w:rPr>
            </w:pPr>
            <w:r>
              <w:rPr>
                <w:rFonts w:ascii="Times New Roman" w:hAnsi="Times New Roman" w:cs="Times New Roman"/>
                <w:szCs w:val="24"/>
              </w:rPr>
              <w:t>7 826,00 (59%)</w:t>
            </w:r>
          </w:p>
        </w:tc>
      </w:tr>
      <w:bookmarkEnd w:id="73"/>
      <w:tr w:rsidR="000E144D" w14:paraId="7A9A9DCF" w14:textId="4AE49195" w:rsidTr="000E144D">
        <w:tc>
          <w:tcPr>
            <w:tcW w:w="559" w:type="dxa"/>
          </w:tcPr>
          <w:p w14:paraId="14393145" w14:textId="2686F588" w:rsidR="000E144D" w:rsidRDefault="000E144D" w:rsidP="000E144D">
            <w:pPr>
              <w:jc w:val="both"/>
              <w:rPr>
                <w:rFonts w:ascii="Times New Roman" w:hAnsi="Times New Roman" w:cs="Times New Roman"/>
                <w:szCs w:val="24"/>
              </w:rPr>
            </w:pPr>
            <w:r>
              <w:rPr>
                <w:rFonts w:ascii="Times New Roman" w:hAnsi="Times New Roman" w:cs="Times New Roman"/>
                <w:szCs w:val="24"/>
              </w:rPr>
              <w:t>4</w:t>
            </w:r>
          </w:p>
        </w:tc>
        <w:tc>
          <w:tcPr>
            <w:tcW w:w="2697" w:type="dxa"/>
          </w:tcPr>
          <w:p w14:paraId="7123CD6D" w14:textId="4E101735"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Zespół Szkół Ekonomicznych w Brzegu</w:t>
            </w:r>
          </w:p>
        </w:tc>
        <w:tc>
          <w:tcPr>
            <w:tcW w:w="2154" w:type="dxa"/>
          </w:tcPr>
          <w:p w14:paraId="058CB2A1" w14:textId="0CED793B" w:rsidR="000E144D" w:rsidRDefault="00853B77" w:rsidP="00D51D13">
            <w:pPr>
              <w:jc w:val="center"/>
              <w:rPr>
                <w:rFonts w:ascii="Times New Roman" w:hAnsi="Times New Roman" w:cs="Times New Roman"/>
                <w:szCs w:val="24"/>
              </w:rPr>
            </w:pPr>
            <w:r>
              <w:rPr>
                <w:rFonts w:ascii="Times New Roman" w:hAnsi="Times New Roman" w:cs="Times New Roman"/>
                <w:szCs w:val="24"/>
              </w:rPr>
              <w:t>13 800,00 (40%)</w:t>
            </w:r>
          </w:p>
        </w:tc>
        <w:tc>
          <w:tcPr>
            <w:tcW w:w="2156" w:type="dxa"/>
          </w:tcPr>
          <w:p w14:paraId="01AD90DA" w14:textId="3EF65EB5" w:rsidR="000E144D" w:rsidRDefault="00853B77" w:rsidP="00D51D13">
            <w:pPr>
              <w:jc w:val="center"/>
              <w:rPr>
                <w:rFonts w:ascii="Times New Roman" w:hAnsi="Times New Roman" w:cs="Times New Roman"/>
                <w:szCs w:val="24"/>
              </w:rPr>
            </w:pPr>
            <w:r>
              <w:rPr>
                <w:rFonts w:ascii="Times New Roman" w:hAnsi="Times New Roman" w:cs="Times New Roman"/>
                <w:szCs w:val="24"/>
              </w:rPr>
              <w:t>12 109,00 (35%)</w:t>
            </w:r>
          </w:p>
        </w:tc>
        <w:tc>
          <w:tcPr>
            <w:tcW w:w="1929" w:type="dxa"/>
          </w:tcPr>
          <w:p w14:paraId="3DB1E3AA" w14:textId="5F7C8FAF" w:rsidR="000E144D" w:rsidRDefault="00853B77" w:rsidP="00D51D13">
            <w:pPr>
              <w:jc w:val="center"/>
              <w:rPr>
                <w:rFonts w:ascii="Times New Roman" w:hAnsi="Times New Roman" w:cs="Times New Roman"/>
                <w:szCs w:val="24"/>
              </w:rPr>
            </w:pPr>
            <w:r>
              <w:rPr>
                <w:rFonts w:ascii="Times New Roman" w:hAnsi="Times New Roman" w:cs="Times New Roman"/>
                <w:szCs w:val="24"/>
              </w:rPr>
              <w:t>8 658,00 (25%)</w:t>
            </w:r>
          </w:p>
        </w:tc>
      </w:tr>
      <w:tr w:rsidR="00853B77" w14:paraId="2E615A8A" w14:textId="6C77B5C4" w:rsidTr="00853B77">
        <w:trPr>
          <w:trHeight w:val="837"/>
        </w:trPr>
        <w:tc>
          <w:tcPr>
            <w:tcW w:w="559" w:type="dxa"/>
          </w:tcPr>
          <w:p w14:paraId="18A50B42" w14:textId="22862864" w:rsidR="00853B77" w:rsidRDefault="00853B77" w:rsidP="00853B77">
            <w:pPr>
              <w:jc w:val="both"/>
              <w:rPr>
                <w:rFonts w:ascii="Times New Roman" w:hAnsi="Times New Roman" w:cs="Times New Roman"/>
                <w:szCs w:val="24"/>
              </w:rPr>
            </w:pPr>
            <w:r>
              <w:rPr>
                <w:rFonts w:ascii="Times New Roman" w:hAnsi="Times New Roman" w:cs="Times New Roman"/>
                <w:szCs w:val="24"/>
              </w:rPr>
              <w:t>5</w:t>
            </w:r>
          </w:p>
        </w:tc>
        <w:tc>
          <w:tcPr>
            <w:tcW w:w="2697" w:type="dxa"/>
          </w:tcPr>
          <w:p w14:paraId="0EADB387" w14:textId="5A57184E" w:rsidR="00853B77" w:rsidRPr="00051C2A" w:rsidRDefault="00853B77" w:rsidP="00853B77">
            <w:pPr>
              <w:rPr>
                <w:rFonts w:ascii="Times New Roman" w:hAnsi="Times New Roman" w:cs="Times New Roman"/>
                <w:b/>
                <w:bCs/>
                <w:szCs w:val="24"/>
              </w:rPr>
            </w:pPr>
            <w:r w:rsidRPr="00051C2A">
              <w:rPr>
                <w:rFonts w:ascii="Times New Roman" w:hAnsi="Times New Roman" w:cs="Times New Roman"/>
                <w:b/>
                <w:bCs/>
                <w:szCs w:val="24"/>
              </w:rPr>
              <w:t>Zespół Szkół Budowlanych w Brzegu</w:t>
            </w:r>
          </w:p>
        </w:tc>
        <w:tc>
          <w:tcPr>
            <w:tcW w:w="2154" w:type="dxa"/>
          </w:tcPr>
          <w:p w14:paraId="38CCFFA3" w14:textId="381D0293" w:rsidR="00853B77" w:rsidRDefault="00853B77" w:rsidP="00D51D13">
            <w:pPr>
              <w:jc w:val="center"/>
              <w:rPr>
                <w:rFonts w:ascii="Times New Roman" w:hAnsi="Times New Roman" w:cs="Times New Roman"/>
                <w:szCs w:val="24"/>
              </w:rPr>
            </w:pPr>
            <w:r>
              <w:rPr>
                <w:rFonts w:ascii="Times New Roman" w:hAnsi="Times New Roman" w:cs="Times New Roman"/>
                <w:szCs w:val="24"/>
              </w:rPr>
              <w:t>1050,00 (4%)</w:t>
            </w:r>
          </w:p>
        </w:tc>
        <w:tc>
          <w:tcPr>
            <w:tcW w:w="2156" w:type="dxa"/>
          </w:tcPr>
          <w:p w14:paraId="2B77CF88" w14:textId="7D62072F" w:rsidR="00853B77" w:rsidRDefault="002B1419" w:rsidP="00D51D13">
            <w:pPr>
              <w:jc w:val="center"/>
              <w:rPr>
                <w:rFonts w:ascii="Times New Roman" w:hAnsi="Times New Roman" w:cs="Times New Roman"/>
                <w:szCs w:val="24"/>
              </w:rPr>
            </w:pPr>
            <w:r>
              <w:rPr>
                <w:rFonts w:ascii="Times New Roman" w:hAnsi="Times New Roman" w:cs="Times New Roman"/>
                <w:szCs w:val="24"/>
              </w:rPr>
              <w:t>17</w:t>
            </w:r>
            <w:r w:rsidR="00853B77">
              <w:rPr>
                <w:rFonts w:ascii="Times New Roman" w:hAnsi="Times New Roman" w:cs="Times New Roman"/>
                <w:szCs w:val="24"/>
              </w:rPr>
              <w:t xml:space="preserve"> </w:t>
            </w:r>
            <w:r>
              <w:rPr>
                <w:rFonts w:ascii="Times New Roman" w:hAnsi="Times New Roman" w:cs="Times New Roman"/>
                <w:szCs w:val="24"/>
              </w:rPr>
              <w:t>97</w:t>
            </w:r>
            <w:r w:rsidR="00853B77">
              <w:rPr>
                <w:rFonts w:ascii="Times New Roman" w:hAnsi="Times New Roman" w:cs="Times New Roman"/>
                <w:szCs w:val="24"/>
              </w:rPr>
              <w:t>0 (</w:t>
            </w:r>
            <w:r>
              <w:rPr>
                <w:rFonts w:ascii="Times New Roman" w:hAnsi="Times New Roman" w:cs="Times New Roman"/>
                <w:szCs w:val="24"/>
              </w:rPr>
              <w:t>74</w:t>
            </w:r>
            <w:r w:rsidR="00853B77">
              <w:rPr>
                <w:rFonts w:ascii="Times New Roman" w:hAnsi="Times New Roman" w:cs="Times New Roman"/>
                <w:szCs w:val="24"/>
              </w:rPr>
              <w:t>%)</w:t>
            </w:r>
          </w:p>
        </w:tc>
        <w:tc>
          <w:tcPr>
            <w:tcW w:w="1929" w:type="dxa"/>
          </w:tcPr>
          <w:p w14:paraId="47850535" w14:textId="6DF06CCA" w:rsidR="00853B77" w:rsidRDefault="002B1419" w:rsidP="00D51D13">
            <w:pPr>
              <w:jc w:val="center"/>
              <w:rPr>
                <w:rFonts w:ascii="Times New Roman" w:hAnsi="Times New Roman" w:cs="Times New Roman"/>
                <w:szCs w:val="24"/>
              </w:rPr>
            </w:pPr>
            <w:r>
              <w:rPr>
                <w:rFonts w:ascii="Times New Roman" w:hAnsi="Times New Roman" w:cs="Times New Roman"/>
                <w:szCs w:val="24"/>
              </w:rPr>
              <w:t>5 275</w:t>
            </w:r>
            <w:r w:rsidR="00853B77">
              <w:rPr>
                <w:rFonts w:ascii="Times New Roman" w:hAnsi="Times New Roman" w:cs="Times New Roman"/>
                <w:szCs w:val="24"/>
              </w:rPr>
              <w:t>,</w:t>
            </w:r>
            <w:r>
              <w:rPr>
                <w:rFonts w:ascii="Times New Roman" w:hAnsi="Times New Roman" w:cs="Times New Roman"/>
                <w:szCs w:val="24"/>
              </w:rPr>
              <w:t>58</w:t>
            </w:r>
            <w:r w:rsidR="00853B77">
              <w:rPr>
                <w:rFonts w:ascii="Times New Roman" w:hAnsi="Times New Roman" w:cs="Times New Roman"/>
                <w:szCs w:val="24"/>
              </w:rPr>
              <w:t xml:space="preserve"> (</w:t>
            </w:r>
            <w:r>
              <w:rPr>
                <w:rFonts w:ascii="Times New Roman" w:hAnsi="Times New Roman" w:cs="Times New Roman"/>
                <w:szCs w:val="24"/>
              </w:rPr>
              <w:t>22</w:t>
            </w:r>
            <w:r w:rsidR="00853B77">
              <w:rPr>
                <w:rFonts w:ascii="Times New Roman" w:hAnsi="Times New Roman" w:cs="Times New Roman"/>
                <w:szCs w:val="24"/>
              </w:rPr>
              <w:t>%)</w:t>
            </w:r>
          </w:p>
        </w:tc>
      </w:tr>
      <w:tr w:rsidR="000E144D" w14:paraId="448927D5" w14:textId="55259666" w:rsidTr="000E144D">
        <w:tc>
          <w:tcPr>
            <w:tcW w:w="559" w:type="dxa"/>
          </w:tcPr>
          <w:p w14:paraId="51FEDEFC" w14:textId="0FC850D5" w:rsidR="000E144D" w:rsidRDefault="000E144D" w:rsidP="000E144D">
            <w:pPr>
              <w:jc w:val="both"/>
              <w:rPr>
                <w:rFonts w:ascii="Times New Roman" w:hAnsi="Times New Roman" w:cs="Times New Roman"/>
                <w:szCs w:val="24"/>
              </w:rPr>
            </w:pPr>
            <w:r>
              <w:rPr>
                <w:rFonts w:ascii="Times New Roman" w:hAnsi="Times New Roman" w:cs="Times New Roman"/>
                <w:szCs w:val="24"/>
              </w:rPr>
              <w:t>6</w:t>
            </w:r>
          </w:p>
        </w:tc>
        <w:tc>
          <w:tcPr>
            <w:tcW w:w="2697" w:type="dxa"/>
          </w:tcPr>
          <w:p w14:paraId="39BD5658" w14:textId="5A4C502F"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Zespół Szkół Ponadpodstawowych w Grodkowie</w:t>
            </w:r>
          </w:p>
        </w:tc>
        <w:tc>
          <w:tcPr>
            <w:tcW w:w="2154" w:type="dxa"/>
          </w:tcPr>
          <w:p w14:paraId="2FA63DEB" w14:textId="209D166C" w:rsidR="000E144D" w:rsidRDefault="00853B77" w:rsidP="00D51D13">
            <w:pPr>
              <w:jc w:val="center"/>
              <w:rPr>
                <w:rFonts w:ascii="Times New Roman" w:hAnsi="Times New Roman" w:cs="Times New Roman"/>
                <w:szCs w:val="24"/>
              </w:rPr>
            </w:pPr>
            <w:r>
              <w:rPr>
                <w:rFonts w:ascii="Times New Roman" w:hAnsi="Times New Roman" w:cs="Times New Roman"/>
                <w:szCs w:val="24"/>
              </w:rPr>
              <w:t>3 300,00 (12%)</w:t>
            </w:r>
          </w:p>
        </w:tc>
        <w:tc>
          <w:tcPr>
            <w:tcW w:w="2156" w:type="dxa"/>
          </w:tcPr>
          <w:p w14:paraId="17A232F2" w14:textId="0AEC7E6D" w:rsidR="000E144D" w:rsidRDefault="00853B77" w:rsidP="00D51D13">
            <w:pPr>
              <w:jc w:val="center"/>
              <w:rPr>
                <w:rFonts w:ascii="Times New Roman" w:hAnsi="Times New Roman" w:cs="Times New Roman"/>
                <w:szCs w:val="24"/>
              </w:rPr>
            </w:pPr>
            <w:r>
              <w:rPr>
                <w:rFonts w:ascii="Times New Roman" w:hAnsi="Times New Roman" w:cs="Times New Roman"/>
                <w:szCs w:val="24"/>
              </w:rPr>
              <w:t>17 219,00 (60%)</w:t>
            </w:r>
          </w:p>
        </w:tc>
        <w:tc>
          <w:tcPr>
            <w:tcW w:w="1929" w:type="dxa"/>
          </w:tcPr>
          <w:p w14:paraId="1E07A039" w14:textId="5E6ED0FE" w:rsidR="000E144D" w:rsidRDefault="00853B77" w:rsidP="00D51D13">
            <w:pPr>
              <w:jc w:val="center"/>
              <w:rPr>
                <w:rFonts w:ascii="Times New Roman" w:hAnsi="Times New Roman" w:cs="Times New Roman"/>
                <w:szCs w:val="24"/>
              </w:rPr>
            </w:pPr>
            <w:r>
              <w:rPr>
                <w:rFonts w:ascii="Times New Roman" w:hAnsi="Times New Roman" w:cs="Times New Roman"/>
                <w:szCs w:val="24"/>
              </w:rPr>
              <w:t>8 068,00 (28%)</w:t>
            </w:r>
          </w:p>
        </w:tc>
      </w:tr>
      <w:tr w:rsidR="000E144D" w14:paraId="6D27C889" w14:textId="259A6407" w:rsidTr="000E144D">
        <w:tc>
          <w:tcPr>
            <w:tcW w:w="559" w:type="dxa"/>
          </w:tcPr>
          <w:p w14:paraId="5CC9FFE0" w14:textId="12D1C051" w:rsidR="000E144D" w:rsidRDefault="000E144D" w:rsidP="000E144D">
            <w:pPr>
              <w:jc w:val="both"/>
              <w:rPr>
                <w:rFonts w:ascii="Times New Roman" w:hAnsi="Times New Roman" w:cs="Times New Roman"/>
                <w:szCs w:val="24"/>
              </w:rPr>
            </w:pPr>
            <w:r>
              <w:rPr>
                <w:rFonts w:ascii="Times New Roman" w:hAnsi="Times New Roman" w:cs="Times New Roman"/>
                <w:szCs w:val="24"/>
              </w:rPr>
              <w:t>7</w:t>
            </w:r>
          </w:p>
        </w:tc>
        <w:tc>
          <w:tcPr>
            <w:tcW w:w="2697" w:type="dxa"/>
          </w:tcPr>
          <w:p w14:paraId="4C6A2AFC" w14:textId="3CAD11D6"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Zespół Szkół Specjalnych w Brzegu</w:t>
            </w:r>
          </w:p>
        </w:tc>
        <w:tc>
          <w:tcPr>
            <w:tcW w:w="2154" w:type="dxa"/>
          </w:tcPr>
          <w:p w14:paraId="1FFFF3FE" w14:textId="69C3FD69" w:rsidR="000E144D" w:rsidRDefault="00853B77" w:rsidP="00D51D13">
            <w:pPr>
              <w:jc w:val="center"/>
              <w:rPr>
                <w:rFonts w:ascii="Times New Roman" w:hAnsi="Times New Roman" w:cs="Times New Roman"/>
                <w:szCs w:val="24"/>
              </w:rPr>
            </w:pPr>
            <w:r>
              <w:rPr>
                <w:rFonts w:ascii="Times New Roman" w:hAnsi="Times New Roman" w:cs="Times New Roman"/>
                <w:szCs w:val="24"/>
              </w:rPr>
              <w:t>6 400,00 (33%)</w:t>
            </w:r>
          </w:p>
        </w:tc>
        <w:tc>
          <w:tcPr>
            <w:tcW w:w="2156" w:type="dxa"/>
          </w:tcPr>
          <w:p w14:paraId="39402713" w14:textId="1382785B" w:rsidR="000E144D" w:rsidRDefault="00853B77" w:rsidP="00D51D13">
            <w:pPr>
              <w:jc w:val="center"/>
              <w:rPr>
                <w:rFonts w:ascii="Times New Roman" w:hAnsi="Times New Roman" w:cs="Times New Roman"/>
                <w:szCs w:val="24"/>
              </w:rPr>
            </w:pPr>
            <w:r>
              <w:rPr>
                <w:rFonts w:ascii="Times New Roman" w:hAnsi="Times New Roman" w:cs="Times New Roman"/>
                <w:szCs w:val="24"/>
              </w:rPr>
              <w:t>3 956,00 (21%)</w:t>
            </w:r>
          </w:p>
        </w:tc>
        <w:tc>
          <w:tcPr>
            <w:tcW w:w="1929" w:type="dxa"/>
          </w:tcPr>
          <w:p w14:paraId="2EFC38A9" w14:textId="2A2B4850" w:rsidR="000E144D" w:rsidRDefault="00853B77" w:rsidP="00D51D13">
            <w:pPr>
              <w:jc w:val="center"/>
              <w:rPr>
                <w:rFonts w:ascii="Times New Roman" w:hAnsi="Times New Roman" w:cs="Times New Roman"/>
                <w:szCs w:val="24"/>
              </w:rPr>
            </w:pPr>
            <w:r>
              <w:rPr>
                <w:rFonts w:ascii="Times New Roman" w:hAnsi="Times New Roman" w:cs="Times New Roman"/>
                <w:szCs w:val="24"/>
              </w:rPr>
              <w:t>8 975,00 (46%)</w:t>
            </w:r>
          </w:p>
        </w:tc>
      </w:tr>
      <w:tr w:rsidR="000E144D" w14:paraId="21801F96" w14:textId="1D167640" w:rsidTr="000E144D">
        <w:tc>
          <w:tcPr>
            <w:tcW w:w="559" w:type="dxa"/>
          </w:tcPr>
          <w:p w14:paraId="2A45184C" w14:textId="13CB9B1A" w:rsidR="000E144D" w:rsidRDefault="000E144D" w:rsidP="000E144D">
            <w:pPr>
              <w:jc w:val="both"/>
              <w:rPr>
                <w:rFonts w:ascii="Times New Roman" w:hAnsi="Times New Roman" w:cs="Times New Roman"/>
                <w:szCs w:val="24"/>
              </w:rPr>
            </w:pPr>
            <w:r>
              <w:rPr>
                <w:rFonts w:ascii="Times New Roman" w:hAnsi="Times New Roman" w:cs="Times New Roman"/>
                <w:szCs w:val="24"/>
              </w:rPr>
              <w:t>8</w:t>
            </w:r>
          </w:p>
        </w:tc>
        <w:tc>
          <w:tcPr>
            <w:tcW w:w="2697" w:type="dxa"/>
          </w:tcPr>
          <w:p w14:paraId="37C1DE12" w14:textId="569214C2"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Specjalny Ośrodek Szkolno-Wychowawczy w Grodkowie</w:t>
            </w:r>
          </w:p>
        </w:tc>
        <w:tc>
          <w:tcPr>
            <w:tcW w:w="2154" w:type="dxa"/>
          </w:tcPr>
          <w:p w14:paraId="237136CD" w14:textId="18C53D7E" w:rsidR="000E144D" w:rsidRDefault="00853B77" w:rsidP="00D51D13">
            <w:pPr>
              <w:jc w:val="center"/>
              <w:rPr>
                <w:rFonts w:ascii="Times New Roman" w:hAnsi="Times New Roman" w:cs="Times New Roman"/>
                <w:szCs w:val="24"/>
              </w:rPr>
            </w:pPr>
            <w:r>
              <w:rPr>
                <w:rFonts w:ascii="Times New Roman" w:hAnsi="Times New Roman" w:cs="Times New Roman"/>
                <w:szCs w:val="24"/>
              </w:rPr>
              <w:t>8 050,00 (35%)</w:t>
            </w:r>
          </w:p>
        </w:tc>
        <w:tc>
          <w:tcPr>
            <w:tcW w:w="2156" w:type="dxa"/>
          </w:tcPr>
          <w:p w14:paraId="49501D48" w14:textId="76E65272" w:rsidR="000E144D" w:rsidRDefault="00853B77" w:rsidP="00D51D13">
            <w:pPr>
              <w:jc w:val="center"/>
              <w:rPr>
                <w:rFonts w:ascii="Times New Roman" w:hAnsi="Times New Roman" w:cs="Times New Roman"/>
                <w:szCs w:val="24"/>
              </w:rPr>
            </w:pPr>
            <w:r>
              <w:rPr>
                <w:rFonts w:ascii="Times New Roman" w:hAnsi="Times New Roman" w:cs="Times New Roman"/>
                <w:szCs w:val="24"/>
              </w:rPr>
              <w:t>6 945,00 (2</w:t>
            </w:r>
            <w:r w:rsidR="00230129">
              <w:rPr>
                <w:rFonts w:ascii="Times New Roman" w:hAnsi="Times New Roman" w:cs="Times New Roman"/>
                <w:szCs w:val="24"/>
              </w:rPr>
              <w:t>9</w:t>
            </w:r>
            <w:r>
              <w:rPr>
                <w:rFonts w:ascii="Times New Roman" w:hAnsi="Times New Roman" w:cs="Times New Roman"/>
                <w:szCs w:val="24"/>
              </w:rPr>
              <w:t>%)</w:t>
            </w:r>
          </w:p>
        </w:tc>
        <w:tc>
          <w:tcPr>
            <w:tcW w:w="1929" w:type="dxa"/>
          </w:tcPr>
          <w:p w14:paraId="01C33A57" w14:textId="278690AA" w:rsidR="000E144D" w:rsidRDefault="00230129" w:rsidP="00D51D13">
            <w:pPr>
              <w:jc w:val="center"/>
              <w:rPr>
                <w:rFonts w:ascii="Times New Roman" w:hAnsi="Times New Roman" w:cs="Times New Roman"/>
                <w:szCs w:val="24"/>
              </w:rPr>
            </w:pPr>
            <w:r>
              <w:rPr>
                <w:rFonts w:ascii="Times New Roman" w:hAnsi="Times New Roman" w:cs="Times New Roman"/>
                <w:szCs w:val="24"/>
              </w:rPr>
              <w:t>8 654</w:t>
            </w:r>
            <w:r w:rsidR="00853B77">
              <w:rPr>
                <w:rFonts w:ascii="Times New Roman" w:hAnsi="Times New Roman" w:cs="Times New Roman"/>
                <w:szCs w:val="24"/>
              </w:rPr>
              <w:t>,00 (</w:t>
            </w:r>
            <w:r>
              <w:rPr>
                <w:rFonts w:ascii="Times New Roman" w:hAnsi="Times New Roman" w:cs="Times New Roman"/>
                <w:szCs w:val="24"/>
              </w:rPr>
              <w:t>36</w:t>
            </w:r>
            <w:r w:rsidR="00853B77">
              <w:rPr>
                <w:rFonts w:ascii="Times New Roman" w:hAnsi="Times New Roman" w:cs="Times New Roman"/>
                <w:szCs w:val="24"/>
              </w:rPr>
              <w:t>%)</w:t>
            </w:r>
          </w:p>
        </w:tc>
      </w:tr>
      <w:tr w:rsidR="000E144D" w14:paraId="36E218D4" w14:textId="39A1BADA" w:rsidTr="000E144D">
        <w:tc>
          <w:tcPr>
            <w:tcW w:w="559" w:type="dxa"/>
          </w:tcPr>
          <w:p w14:paraId="4B487B75" w14:textId="34223178" w:rsidR="000E144D" w:rsidRDefault="000E144D" w:rsidP="000E144D">
            <w:pPr>
              <w:jc w:val="both"/>
              <w:rPr>
                <w:rFonts w:ascii="Times New Roman" w:hAnsi="Times New Roman" w:cs="Times New Roman"/>
                <w:szCs w:val="24"/>
              </w:rPr>
            </w:pPr>
            <w:r>
              <w:rPr>
                <w:rFonts w:ascii="Times New Roman" w:hAnsi="Times New Roman" w:cs="Times New Roman"/>
                <w:szCs w:val="24"/>
              </w:rPr>
              <w:t>9</w:t>
            </w:r>
          </w:p>
        </w:tc>
        <w:tc>
          <w:tcPr>
            <w:tcW w:w="2697" w:type="dxa"/>
          </w:tcPr>
          <w:p w14:paraId="36B519A9" w14:textId="3D334466"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Poradnia Psychologiczno-Pedagogiczna w Brzegu</w:t>
            </w:r>
          </w:p>
        </w:tc>
        <w:tc>
          <w:tcPr>
            <w:tcW w:w="2154" w:type="dxa"/>
          </w:tcPr>
          <w:p w14:paraId="5CA64049" w14:textId="112EB831" w:rsidR="000E144D" w:rsidRDefault="00853B77" w:rsidP="00D51D13">
            <w:pPr>
              <w:jc w:val="center"/>
              <w:rPr>
                <w:rFonts w:ascii="Times New Roman" w:hAnsi="Times New Roman" w:cs="Times New Roman"/>
                <w:szCs w:val="24"/>
              </w:rPr>
            </w:pPr>
            <w:r>
              <w:rPr>
                <w:rFonts w:ascii="Times New Roman" w:hAnsi="Times New Roman" w:cs="Times New Roman"/>
                <w:szCs w:val="24"/>
              </w:rPr>
              <w:t>0</w:t>
            </w:r>
          </w:p>
        </w:tc>
        <w:tc>
          <w:tcPr>
            <w:tcW w:w="2156" w:type="dxa"/>
          </w:tcPr>
          <w:p w14:paraId="70FD0CD4" w14:textId="580A5F88" w:rsidR="000E144D" w:rsidRDefault="00853B77" w:rsidP="00D51D13">
            <w:pPr>
              <w:jc w:val="center"/>
              <w:rPr>
                <w:rFonts w:ascii="Times New Roman" w:hAnsi="Times New Roman" w:cs="Times New Roman"/>
                <w:szCs w:val="24"/>
              </w:rPr>
            </w:pPr>
            <w:r>
              <w:rPr>
                <w:rFonts w:ascii="Times New Roman" w:hAnsi="Times New Roman" w:cs="Times New Roman"/>
                <w:szCs w:val="24"/>
              </w:rPr>
              <w:t>638,00 (11%)</w:t>
            </w:r>
          </w:p>
        </w:tc>
        <w:tc>
          <w:tcPr>
            <w:tcW w:w="1929" w:type="dxa"/>
          </w:tcPr>
          <w:p w14:paraId="0C8A0D39" w14:textId="341F56A9" w:rsidR="000E144D" w:rsidRDefault="00853B77" w:rsidP="00D51D13">
            <w:pPr>
              <w:jc w:val="center"/>
              <w:rPr>
                <w:rFonts w:ascii="Times New Roman" w:hAnsi="Times New Roman" w:cs="Times New Roman"/>
                <w:szCs w:val="24"/>
              </w:rPr>
            </w:pPr>
            <w:r>
              <w:rPr>
                <w:rFonts w:ascii="Times New Roman" w:hAnsi="Times New Roman" w:cs="Times New Roman"/>
                <w:szCs w:val="24"/>
              </w:rPr>
              <w:t>5 300,00 (89%)</w:t>
            </w:r>
          </w:p>
        </w:tc>
      </w:tr>
      <w:tr w:rsidR="000E144D" w14:paraId="630D7EB2" w14:textId="272A0DE3" w:rsidTr="000E144D">
        <w:tc>
          <w:tcPr>
            <w:tcW w:w="559" w:type="dxa"/>
          </w:tcPr>
          <w:p w14:paraId="1ADF4194" w14:textId="2B22AB0D" w:rsidR="000E144D" w:rsidRDefault="000E144D" w:rsidP="000E144D">
            <w:pPr>
              <w:jc w:val="both"/>
              <w:rPr>
                <w:rFonts w:ascii="Times New Roman" w:hAnsi="Times New Roman" w:cs="Times New Roman"/>
                <w:szCs w:val="24"/>
              </w:rPr>
            </w:pPr>
            <w:r>
              <w:rPr>
                <w:rFonts w:ascii="Times New Roman" w:hAnsi="Times New Roman" w:cs="Times New Roman"/>
                <w:szCs w:val="24"/>
              </w:rPr>
              <w:t>10</w:t>
            </w:r>
          </w:p>
        </w:tc>
        <w:tc>
          <w:tcPr>
            <w:tcW w:w="2697" w:type="dxa"/>
          </w:tcPr>
          <w:p w14:paraId="01E385F7" w14:textId="72D3C26F" w:rsidR="000E144D" w:rsidRPr="00051C2A" w:rsidRDefault="000E144D" w:rsidP="000E144D">
            <w:pPr>
              <w:rPr>
                <w:rFonts w:ascii="Times New Roman" w:hAnsi="Times New Roman" w:cs="Times New Roman"/>
                <w:b/>
                <w:bCs/>
                <w:szCs w:val="24"/>
              </w:rPr>
            </w:pPr>
            <w:r w:rsidRPr="00051C2A">
              <w:rPr>
                <w:rFonts w:ascii="Times New Roman" w:hAnsi="Times New Roman" w:cs="Times New Roman"/>
                <w:b/>
                <w:bCs/>
                <w:szCs w:val="24"/>
              </w:rPr>
              <w:t>Poradnia Psychologiczno-Pedagogiczna w Grodkowie</w:t>
            </w:r>
          </w:p>
        </w:tc>
        <w:tc>
          <w:tcPr>
            <w:tcW w:w="2154" w:type="dxa"/>
          </w:tcPr>
          <w:p w14:paraId="1096F4E1" w14:textId="33F08E0D" w:rsidR="000E144D" w:rsidRDefault="00853B77" w:rsidP="00D51D13">
            <w:pPr>
              <w:jc w:val="center"/>
              <w:rPr>
                <w:rFonts w:ascii="Times New Roman" w:hAnsi="Times New Roman" w:cs="Times New Roman"/>
                <w:szCs w:val="24"/>
              </w:rPr>
            </w:pPr>
            <w:r>
              <w:rPr>
                <w:rFonts w:ascii="Times New Roman" w:hAnsi="Times New Roman" w:cs="Times New Roman"/>
                <w:szCs w:val="24"/>
              </w:rPr>
              <w:t>648,00 (26%)</w:t>
            </w:r>
          </w:p>
        </w:tc>
        <w:tc>
          <w:tcPr>
            <w:tcW w:w="2156" w:type="dxa"/>
          </w:tcPr>
          <w:p w14:paraId="0A3D0C4C" w14:textId="2E86688F" w:rsidR="000E144D" w:rsidRDefault="00853B77" w:rsidP="00D51D13">
            <w:pPr>
              <w:jc w:val="center"/>
              <w:rPr>
                <w:rFonts w:ascii="Times New Roman" w:hAnsi="Times New Roman" w:cs="Times New Roman"/>
                <w:szCs w:val="24"/>
              </w:rPr>
            </w:pPr>
            <w:r>
              <w:rPr>
                <w:rFonts w:ascii="Times New Roman" w:hAnsi="Times New Roman" w:cs="Times New Roman"/>
                <w:szCs w:val="24"/>
              </w:rPr>
              <w:t>0</w:t>
            </w:r>
          </w:p>
        </w:tc>
        <w:tc>
          <w:tcPr>
            <w:tcW w:w="1929" w:type="dxa"/>
          </w:tcPr>
          <w:p w14:paraId="13639090" w14:textId="29F0C37B" w:rsidR="000E144D" w:rsidRDefault="00FB4FB6" w:rsidP="00D51D13">
            <w:pPr>
              <w:jc w:val="center"/>
              <w:rPr>
                <w:rFonts w:ascii="Times New Roman" w:hAnsi="Times New Roman" w:cs="Times New Roman"/>
                <w:szCs w:val="24"/>
              </w:rPr>
            </w:pPr>
            <w:r>
              <w:rPr>
                <w:rFonts w:ascii="Times New Roman" w:hAnsi="Times New Roman" w:cs="Times New Roman"/>
                <w:szCs w:val="24"/>
              </w:rPr>
              <w:t>1 800,00 (74%)</w:t>
            </w:r>
          </w:p>
        </w:tc>
      </w:tr>
    </w:tbl>
    <w:p w14:paraId="71673F4F" w14:textId="77777777" w:rsidR="000E144D" w:rsidRPr="000E144D" w:rsidRDefault="000E144D" w:rsidP="00D51D13">
      <w:pPr>
        <w:jc w:val="both"/>
        <w:rPr>
          <w:rFonts w:ascii="Times New Roman" w:hAnsi="Times New Roman" w:cs="Times New Roman"/>
          <w:szCs w:val="24"/>
        </w:rPr>
        <w:sectPr w:rsidR="000E144D" w:rsidRPr="000E144D" w:rsidSect="00E226DD">
          <w:pgSz w:w="11906" w:h="16838"/>
          <w:pgMar w:top="1417" w:right="1417" w:bottom="1417" w:left="1417" w:header="708" w:footer="708" w:gutter="0"/>
          <w:cols w:space="708"/>
          <w:docGrid w:linePitch="360"/>
        </w:sectPr>
      </w:pPr>
    </w:p>
    <w:p w14:paraId="162E70DC" w14:textId="442E4E93" w:rsidR="00CC3800" w:rsidRPr="00D51D13" w:rsidRDefault="00CC3800" w:rsidP="00CC3800">
      <w:pPr>
        <w:pStyle w:val="Legenda"/>
        <w:keepNext/>
        <w:rPr>
          <w:rFonts w:ascii="Times New Roman" w:hAnsi="Times New Roman" w:cs="Times New Roman"/>
          <w:b/>
          <w:bCs/>
          <w:i w:val="0"/>
          <w:iCs w:val="0"/>
          <w:color w:val="auto"/>
          <w:sz w:val="24"/>
          <w:szCs w:val="24"/>
        </w:rPr>
      </w:pPr>
      <w:bookmarkStart w:id="74" w:name="_Toc116639607"/>
      <w:r w:rsidRPr="00D51D13">
        <w:rPr>
          <w:rFonts w:ascii="Times New Roman" w:hAnsi="Times New Roman" w:cs="Times New Roman"/>
          <w:b/>
          <w:bCs/>
          <w:i w:val="0"/>
          <w:iCs w:val="0"/>
          <w:color w:val="auto"/>
          <w:sz w:val="24"/>
          <w:szCs w:val="24"/>
        </w:rPr>
        <w:lastRenderedPageBreak/>
        <w:t>U</w:t>
      </w:r>
      <w:r w:rsidR="00140974" w:rsidRPr="00D51D13">
        <w:rPr>
          <w:rFonts w:ascii="Times New Roman" w:hAnsi="Times New Roman" w:cs="Times New Roman"/>
          <w:b/>
          <w:bCs/>
          <w:i w:val="0"/>
          <w:iCs w:val="0"/>
          <w:color w:val="auto"/>
          <w:sz w:val="24"/>
          <w:szCs w:val="24"/>
        </w:rPr>
        <w:t xml:space="preserve">dział szkół w projektach finansowanych ze środków zewnętrznych w roku szkolnym </w:t>
      </w:r>
      <w:r w:rsidR="00F73978" w:rsidRPr="00D51D13">
        <w:rPr>
          <w:rFonts w:ascii="Times New Roman" w:hAnsi="Times New Roman" w:cs="Times New Roman"/>
          <w:b/>
          <w:bCs/>
          <w:i w:val="0"/>
          <w:iCs w:val="0"/>
          <w:color w:val="auto"/>
          <w:sz w:val="24"/>
          <w:szCs w:val="24"/>
        </w:rPr>
        <w:t>202</w:t>
      </w:r>
      <w:r w:rsidRPr="00D51D13">
        <w:rPr>
          <w:rFonts w:ascii="Times New Roman" w:hAnsi="Times New Roman" w:cs="Times New Roman"/>
          <w:b/>
          <w:bCs/>
          <w:i w:val="0"/>
          <w:iCs w:val="0"/>
          <w:color w:val="auto"/>
          <w:sz w:val="24"/>
          <w:szCs w:val="24"/>
        </w:rPr>
        <w:t>4</w:t>
      </w:r>
      <w:r w:rsidR="00F73978" w:rsidRPr="00D51D13">
        <w:rPr>
          <w:rFonts w:ascii="Times New Roman" w:hAnsi="Times New Roman" w:cs="Times New Roman"/>
          <w:b/>
          <w:bCs/>
          <w:i w:val="0"/>
          <w:iCs w:val="0"/>
          <w:color w:val="auto"/>
          <w:sz w:val="24"/>
          <w:szCs w:val="24"/>
        </w:rPr>
        <w:t>/202</w:t>
      </w:r>
      <w:bookmarkEnd w:id="74"/>
      <w:r w:rsidRPr="00D51D13">
        <w:rPr>
          <w:rFonts w:ascii="Times New Roman" w:hAnsi="Times New Roman" w:cs="Times New Roman"/>
          <w:b/>
          <w:bCs/>
          <w:i w:val="0"/>
          <w:iCs w:val="0"/>
          <w:color w:val="auto"/>
          <w:sz w:val="24"/>
          <w:szCs w:val="24"/>
        </w:rPr>
        <w:t>5</w:t>
      </w:r>
    </w:p>
    <w:p w14:paraId="10AFDD69" w14:textId="6E0AB896" w:rsidR="00EE1082" w:rsidRPr="00D51D13" w:rsidRDefault="00C75ECF" w:rsidP="00D51D13">
      <w:pPr>
        <w:jc w:val="center"/>
        <w:rPr>
          <w:rFonts w:ascii="Times New Roman" w:hAnsi="Times New Roman" w:cs="Times New Roman"/>
          <w:b/>
          <w:bCs/>
        </w:rPr>
      </w:pPr>
      <w:r w:rsidRPr="00D51D13">
        <w:rPr>
          <w:rFonts w:ascii="Times New Roman" w:hAnsi="Times New Roman" w:cs="Times New Roman"/>
          <w:b/>
          <w:bCs/>
        </w:rPr>
        <w:t>I L</w:t>
      </w:r>
      <w:r w:rsidR="00CF7DD8" w:rsidRPr="00D51D13">
        <w:rPr>
          <w:rFonts w:ascii="Times New Roman" w:hAnsi="Times New Roman" w:cs="Times New Roman"/>
          <w:b/>
          <w:bCs/>
        </w:rPr>
        <w:t>iceum Ogólnokształcące w Brzegu</w:t>
      </w:r>
    </w:p>
    <w:tbl>
      <w:tblPr>
        <w:tblStyle w:val="Tabela-Siatka"/>
        <w:tblW w:w="0" w:type="auto"/>
        <w:tblInd w:w="0" w:type="dxa"/>
        <w:tblLook w:val="04A0" w:firstRow="1" w:lastRow="0" w:firstColumn="1" w:lastColumn="0" w:noHBand="0" w:noVBand="1"/>
      </w:tblPr>
      <w:tblGrid>
        <w:gridCol w:w="3027"/>
        <w:gridCol w:w="3914"/>
        <w:gridCol w:w="1985"/>
      </w:tblGrid>
      <w:tr w:rsidR="00C75ECF" w:rsidRPr="00BF13E4" w14:paraId="4DD70D64" w14:textId="77777777" w:rsidTr="00512A25">
        <w:tc>
          <w:tcPr>
            <w:tcW w:w="3027" w:type="dxa"/>
          </w:tcPr>
          <w:p w14:paraId="5275B866" w14:textId="77777777" w:rsidR="00C75ECF" w:rsidRPr="00CF7DD8" w:rsidRDefault="00C75ECF" w:rsidP="007A25C4">
            <w:pPr>
              <w:rPr>
                <w:rFonts w:ascii="Times New Roman" w:hAnsi="Times New Roman" w:cs="Times New Roman"/>
              </w:rPr>
            </w:pPr>
            <w:r w:rsidRPr="00CF7DD8">
              <w:rPr>
                <w:rFonts w:ascii="Times New Roman" w:hAnsi="Times New Roman" w:cs="Times New Roman"/>
                <w:szCs w:val="24"/>
              </w:rPr>
              <w:t>Kompetentne i kreatywne kształcenie ogólne – projekt marszałkowski</w:t>
            </w:r>
          </w:p>
        </w:tc>
        <w:tc>
          <w:tcPr>
            <w:tcW w:w="3914" w:type="dxa"/>
          </w:tcPr>
          <w:p w14:paraId="093013C6" w14:textId="442A0C03" w:rsidR="00C75ECF" w:rsidRPr="00BF13E4" w:rsidRDefault="00C75ECF" w:rsidP="007A25C4">
            <w:pPr>
              <w:rPr>
                <w:rFonts w:ascii="Times New Roman" w:hAnsi="Times New Roman" w:cs="Times New Roman"/>
                <w:b/>
                <w:bCs/>
                <w:szCs w:val="24"/>
              </w:rPr>
            </w:pPr>
            <w:r w:rsidRPr="00BF13E4">
              <w:rPr>
                <w:rFonts w:ascii="Times New Roman" w:hAnsi="Times New Roman" w:cs="Times New Roman"/>
                <w:szCs w:val="24"/>
              </w:rPr>
              <w:t>Dodatkowe zajęcia przedmiotowe oraz zawodowe dla uczniów</w:t>
            </w:r>
            <w:r>
              <w:rPr>
                <w:rFonts w:ascii="Times New Roman" w:hAnsi="Times New Roman" w:cs="Times New Roman"/>
                <w:szCs w:val="24"/>
              </w:rPr>
              <w:t xml:space="preserve"> </w:t>
            </w:r>
            <w:r w:rsidR="00817C37">
              <w:rPr>
                <w:rFonts w:ascii="Times New Roman" w:hAnsi="Times New Roman" w:cs="Times New Roman"/>
                <w:szCs w:val="24"/>
              </w:rPr>
              <w:t xml:space="preserve">i  </w:t>
            </w:r>
            <w:r>
              <w:rPr>
                <w:rFonts w:ascii="Times New Roman" w:hAnsi="Times New Roman" w:cs="Times New Roman"/>
                <w:szCs w:val="24"/>
              </w:rPr>
              <w:t>nauczycieli</w:t>
            </w:r>
            <w:r w:rsidRPr="00BF13E4">
              <w:rPr>
                <w:rFonts w:ascii="Times New Roman" w:hAnsi="Times New Roman" w:cs="Times New Roman"/>
                <w:b/>
                <w:bCs/>
                <w:szCs w:val="24"/>
              </w:rPr>
              <w:t>.</w:t>
            </w:r>
          </w:p>
          <w:p w14:paraId="147349EE" w14:textId="77777777" w:rsidR="00C75ECF" w:rsidRPr="00BF13E4" w:rsidRDefault="00C75ECF" w:rsidP="007A25C4">
            <w:pPr>
              <w:rPr>
                <w:rFonts w:ascii="Times New Roman" w:hAnsi="Times New Roman" w:cs="Times New Roman"/>
              </w:rPr>
            </w:pPr>
          </w:p>
        </w:tc>
        <w:tc>
          <w:tcPr>
            <w:tcW w:w="1985" w:type="dxa"/>
          </w:tcPr>
          <w:p w14:paraId="25E7EF60" w14:textId="77777777" w:rsidR="00C75ECF" w:rsidRPr="00BF13E4" w:rsidRDefault="00C75ECF" w:rsidP="007A25C4">
            <w:pPr>
              <w:rPr>
                <w:rFonts w:ascii="Times New Roman" w:hAnsi="Times New Roman" w:cs="Times New Roman"/>
              </w:rPr>
            </w:pPr>
            <w:r w:rsidRPr="00BF13E4">
              <w:rPr>
                <w:rFonts w:ascii="Times New Roman" w:hAnsi="Times New Roman" w:cs="Times New Roman"/>
              </w:rPr>
              <w:t>25000 pozyskane na narzędzia dydaktyczne</w:t>
            </w:r>
          </w:p>
        </w:tc>
      </w:tr>
    </w:tbl>
    <w:p w14:paraId="5132731C" w14:textId="7CCBDD5D" w:rsidR="00C75ECF" w:rsidRDefault="000001E2" w:rsidP="00EE1082">
      <w:r>
        <w:t xml:space="preserve"> </w:t>
      </w:r>
    </w:p>
    <w:p w14:paraId="15F1B973" w14:textId="34B540C1" w:rsidR="000001E2" w:rsidRPr="00817C37" w:rsidRDefault="000001E2" w:rsidP="00817C37">
      <w:pPr>
        <w:jc w:val="center"/>
        <w:rPr>
          <w:rFonts w:ascii="Times New Roman" w:hAnsi="Times New Roman" w:cs="Times New Roman"/>
          <w:b/>
          <w:bCs/>
        </w:rPr>
      </w:pPr>
      <w:r w:rsidRPr="00817C37">
        <w:rPr>
          <w:rFonts w:ascii="Times New Roman" w:hAnsi="Times New Roman" w:cs="Times New Roman"/>
          <w:b/>
          <w:bCs/>
        </w:rPr>
        <w:t>Z</w:t>
      </w:r>
      <w:r w:rsidR="00CF7DD8" w:rsidRPr="00817C37">
        <w:rPr>
          <w:rFonts w:ascii="Times New Roman" w:hAnsi="Times New Roman" w:cs="Times New Roman"/>
          <w:b/>
          <w:bCs/>
        </w:rPr>
        <w:t>espół Szkół Ekonomicznych w Brzegu</w:t>
      </w:r>
    </w:p>
    <w:tbl>
      <w:tblPr>
        <w:tblStyle w:val="Tabela-Siatka"/>
        <w:tblW w:w="0" w:type="auto"/>
        <w:tblInd w:w="-113" w:type="dxa"/>
        <w:tblLook w:val="04A0" w:firstRow="1" w:lastRow="0" w:firstColumn="1" w:lastColumn="0" w:noHBand="0" w:noVBand="1"/>
      </w:tblPr>
      <w:tblGrid>
        <w:gridCol w:w="3227"/>
        <w:gridCol w:w="3827"/>
        <w:gridCol w:w="2008"/>
      </w:tblGrid>
      <w:tr w:rsidR="000001E2" w14:paraId="6E37EE61" w14:textId="77777777" w:rsidTr="00817C37">
        <w:tc>
          <w:tcPr>
            <w:tcW w:w="3227" w:type="dxa"/>
            <w:shd w:val="clear" w:color="auto" w:fill="FDE9D9" w:themeFill="accent6" w:themeFillTint="33"/>
            <w:vAlign w:val="center"/>
          </w:tcPr>
          <w:p w14:paraId="75642F3A" w14:textId="77777777" w:rsidR="000001E2" w:rsidRPr="00817C37" w:rsidRDefault="000001E2" w:rsidP="007A25C4">
            <w:pPr>
              <w:jc w:val="center"/>
              <w:rPr>
                <w:rFonts w:ascii="Times New Roman" w:hAnsi="Times New Roman" w:cs="Times New Roman"/>
                <w:b/>
                <w:bCs/>
              </w:rPr>
            </w:pPr>
            <w:r w:rsidRPr="00817C37">
              <w:rPr>
                <w:rFonts w:ascii="Times New Roman" w:hAnsi="Times New Roman" w:cs="Times New Roman"/>
                <w:b/>
                <w:bCs/>
              </w:rPr>
              <w:t>Nazwa projektu</w:t>
            </w:r>
          </w:p>
        </w:tc>
        <w:tc>
          <w:tcPr>
            <w:tcW w:w="3827" w:type="dxa"/>
            <w:shd w:val="clear" w:color="auto" w:fill="FDE9D9" w:themeFill="accent6" w:themeFillTint="33"/>
            <w:vAlign w:val="center"/>
          </w:tcPr>
          <w:p w14:paraId="1F74C057" w14:textId="77777777" w:rsidR="000001E2" w:rsidRPr="00817C37" w:rsidRDefault="000001E2" w:rsidP="007A25C4">
            <w:pPr>
              <w:jc w:val="center"/>
              <w:rPr>
                <w:rFonts w:ascii="Times New Roman" w:hAnsi="Times New Roman" w:cs="Times New Roman"/>
                <w:b/>
                <w:bCs/>
              </w:rPr>
            </w:pPr>
            <w:r w:rsidRPr="00817C37">
              <w:rPr>
                <w:rFonts w:ascii="Times New Roman" w:hAnsi="Times New Roman" w:cs="Times New Roman"/>
                <w:b/>
                <w:bCs/>
              </w:rPr>
              <w:t>Otrzymane wsparcie (np. wyposażenie, wyjazdy, warsztaty itp.)</w:t>
            </w:r>
          </w:p>
        </w:tc>
        <w:tc>
          <w:tcPr>
            <w:tcW w:w="2008" w:type="dxa"/>
            <w:shd w:val="clear" w:color="auto" w:fill="FDE9D9" w:themeFill="accent6" w:themeFillTint="33"/>
            <w:vAlign w:val="center"/>
          </w:tcPr>
          <w:p w14:paraId="5D039A01" w14:textId="77777777" w:rsidR="000001E2" w:rsidRPr="00817C37" w:rsidRDefault="000001E2" w:rsidP="007A25C4">
            <w:pPr>
              <w:jc w:val="center"/>
              <w:rPr>
                <w:rFonts w:ascii="Times New Roman" w:hAnsi="Times New Roman" w:cs="Times New Roman"/>
                <w:b/>
                <w:bCs/>
              </w:rPr>
            </w:pPr>
            <w:r w:rsidRPr="00817C37">
              <w:rPr>
                <w:rFonts w:ascii="Times New Roman" w:hAnsi="Times New Roman" w:cs="Times New Roman"/>
                <w:b/>
                <w:bCs/>
              </w:rPr>
              <w:t>wartość</w:t>
            </w:r>
          </w:p>
        </w:tc>
      </w:tr>
      <w:tr w:rsidR="000001E2" w14:paraId="7B32592A" w14:textId="77777777" w:rsidTr="00CF7DD8">
        <w:tc>
          <w:tcPr>
            <w:tcW w:w="3227" w:type="dxa"/>
          </w:tcPr>
          <w:p w14:paraId="72C0ED28"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Opolskie szkolnictwo zawodowe</w:t>
            </w:r>
          </w:p>
        </w:tc>
        <w:tc>
          <w:tcPr>
            <w:tcW w:w="3827" w:type="dxa"/>
            <w:vAlign w:val="center"/>
          </w:tcPr>
          <w:p w14:paraId="6E57035A"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staże uczniów</w:t>
            </w:r>
          </w:p>
        </w:tc>
        <w:tc>
          <w:tcPr>
            <w:tcW w:w="2008" w:type="dxa"/>
            <w:vMerge w:val="restart"/>
            <w:vAlign w:val="center"/>
          </w:tcPr>
          <w:p w14:paraId="1B287C39" w14:textId="77777777" w:rsidR="000001E2" w:rsidRPr="00817C37" w:rsidRDefault="000001E2" w:rsidP="007A25C4">
            <w:pPr>
              <w:jc w:val="center"/>
              <w:rPr>
                <w:rFonts w:ascii="Times New Roman" w:hAnsi="Times New Roman" w:cs="Times New Roman"/>
              </w:rPr>
            </w:pPr>
            <w:r w:rsidRPr="00817C37">
              <w:rPr>
                <w:rFonts w:ascii="Times New Roman" w:hAnsi="Times New Roman" w:cs="Times New Roman"/>
              </w:rPr>
              <w:t>314 888,00 zł</w:t>
            </w:r>
          </w:p>
        </w:tc>
      </w:tr>
      <w:tr w:rsidR="000001E2" w14:paraId="3FD0DDA6" w14:textId="77777777" w:rsidTr="00CF7DD8">
        <w:tc>
          <w:tcPr>
            <w:tcW w:w="3227" w:type="dxa"/>
          </w:tcPr>
          <w:p w14:paraId="5593A4E1"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Opolskie szkolnictwo zawodowe</w:t>
            </w:r>
          </w:p>
        </w:tc>
        <w:tc>
          <w:tcPr>
            <w:tcW w:w="3827" w:type="dxa"/>
            <w:vAlign w:val="center"/>
          </w:tcPr>
          <w:p w14:paraId="1C293910"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staże nauczycieli</w:t>
            </w:r>
          </w:p>
        </w:tc>
        <w:tc>
          <w:tcPr>
            <w:tcW w:w="2008" w:type="dxa"/>
            <w:vMerge/>
          </w:tcPr>
          <w:p w14:paraId="747ECECF" w14:textId="77777777" w:rsidR="000001E2" w:rsidRPr="00817C37" w:rsidRDefault="000001E2" w:rsidP="007A25C4">
            <w:pPr>
              <w:jc w:val="center"/>
              <w:rPr>
                <w:rFonts w:ascii="Times New Roman" w:hAnsi="Times New Roman" w:cs="Times New Roman"/>
              </w:rPr>
            </w:pPr>
          </w:p>
        </w:tc>
      </w:tr>
      <w:tr w:rsidR="000001E2" w14:paraId="54A36C0F" w14:textId="77777777" w:rsidTr="00CF7DD8">
        <w:tc>
          <w:tcPr>
            <w:tcW w:w="3227" w:type="dxa"/>
          </w:tcPr>
          <w:p w14:paraId="4AD40C49"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Opolskie szkolnictwo zawodowe</w:t>
            </w:r>
          </w:p>
        </w:tc>
        <w:tc>
          <w:tcPr>
            <w:tcW w:w="3827" w:type="dxa"/>
            <w:vAlign w:val="center"/>
          </w:tcPr>
          <w:p w14:paraId="43E82456"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kurs na wózki widłowe</w:t>
            </w:r>
          </w:p>
        </w:tc>
        <w:tc>
          <w:tcPr>
            <w:tcW w:w="2008" w:type="dxa"/>
            <w:vMerge/>
          </w:tcPr>
          <w:p w14:paraId="3BC6CC96" w14:textId="77777777" w:rsidR="000001E2" w:rsidRPr="00817C37" w:rsidRDefault="000001E2" w:rsidP="007A25C4">
            <w:pPr>
              <w:jc w:val="center"/>
              <w:rPr>
                <w:rFonts w:ascii="Times New Roman" w:hAnsi="Times New Roman" w:cs="Times New Roman"/>
              </w:rPr>
            </w:pPr>
          </w:p>
        </w:tc>
      </w:tr>
      <w:tr w:rsidR="000001E2" w14:paraId="2F454310" w14:textId="77777777" w:rsidTr="00CF7DD8">
        <w:tc>
          <w:tcPr>
            <w:tcW w:w="3227" w:type="dxa"/>
          </w:tcPr>
          <w:p w14:paraId="1C7565ED"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 xml:space="preserve">„Drzwi do kariery – zagraniczne staże Zespołu Szkół Ekonomicznych w Brzegu w ramach programu FERS </w:t>
            </w:r>
          </w:p>
        </w:tc>
        <w:tc>
          <w:tcPr>
            <w:tcW w:w="3827" w:type="dxa"/>
            <w:vAlign w:val="center"/>
          </w:tcPr>
          <w:p w14:paraId="5ED3ECD8"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staże zagraniczne</w:t>
            </w:r>
          </w:p>
        </w:tc>
        <w:tc>
          <w:tcPr>
            <w:tcW w:w="2008" w:type="dxa"/>
            <w:vAlign w:val="center"/>
          </w:tcPr>
          <w:p w14:paraId="0331F9B5" w14:textId="77777777" w:rsidR="000001E2" w:rsidRPr="00817C37" w:rsidRDefault="000001E2" w:rsidP="007A25C4">
            <w:pPr>
              <w:jc w:val="center"/>
              <w:rPr>
                <w:rFonts w:ascii="Times New Roman" w:hAnsi="Times New Roman" w:cs="Times New Roman"/>
              </w:rPr>
            </w:pPr>
            <w:r w:rsidRPr="00817C37">
              <w:rPr>
                <w:rFonts w:ascii="Times New Roman" w:hAnsi="Times New Roman" w:cs="Times New Roman"/>
              </w:rPr>
              <w:t>311 937,17 zł</w:t>
            </w:r>
          </w:p>
        </w:tc>
      </w:tr>
      <w:tr w:rsidR="000001E2" w14:paraId="059F0D13" w14:textId="77777777" w:rsidTr="00CF7DD8">
        <w:tc>
          <w:tcPr>
            <w:tcW w:w="3227" w:type="dxa"/>
          </w:tcPr>
          <w:p w14:paraId="0F2A7A09"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Krajowy Plan Odbudowy</w:t>
            </w:r>
          </w:p>
        </w:tc>
        <w:tc>
          <w:tcPr>
            <w:tcW w:w="3827" w:type="dxa"/>
            <w:vAlign w:val="center"/>
          </w:tcPr>
          <w:p w14:paraId="6B985EBE"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wyposażenie – laptopy</w:t>
            </w:r>
          </w:p>
        </w:tc>
        <w:tc>
          <w:tcPr>
            <w:tcW w:w="2008" w:type="dxa"/>
            <w:vAlign w:val="center"/>
          </w:tcPr>
          <w:p w14:paraId="4F77970F" w14:textId="77777777" w:rsidR="000001E2" w:rsidRPr="00817C37" w:rsidRDefault="000001E2" w:rsidP="007A25C4">
            <w:pPr>
              <w:jc w:val="center"/>
              <w:rPr>
                <w:rFonts w:ascii="Times New Roman" w:hAnsi="Times New Roman" w:cs="Times New Roman"/>
              </w:rPr>
            </w:pPr>
            <w:r w:rsidRPr="00817C37">
              <w:rPr>
                <w:rFonts w:ascii="Times New Roman" w:hAnsi="Times New Roman" w:cs="Times New Roman"/>
              </w:rPr>
              <w:t>668 014,23 zł</w:t>
            </w:r>
          </w:p>
          <w:p w14:paraId="39EAF3FD" w14:textId="77777777" w:rsidR="000001E2" w:rsidRPr="00817C37" w:rsidRDefault="000001E2" w:rsidP="007A25C4">
            <w:pPr>
              <w:jc w:val="center"/>
              <w:rPr>
                <w:rFonts w:ascii="Times New Roman" w:hAnsi="Times New Roman" w:cs="Times New Roman"/>
              </w:rPr>
            </w:pPr>
          </w:p>
        </w:tc>
      </w:tr>
    </w:tbl>
    <w:p w14:paraId="4A6A903C" w14:textId="77777777" w:rsidR="000001E2" w:rsidRPr="00817C37" w:rsidRDefault="000001E2" w:rsidP="000001E2">
      <w:pPr>
        <w:spacing w:line="240" w:lineRule="auto"/>
        <w:rPr>
          <w:rFonts w:ascii="Times New Roman" w:hAnsi="Times New Roman" w:cs="Times New Roman"/>
          <w:b/>
          <w:bCs/>
        </w:rPr>
      </w:pPr>
      <w:r w:rsidRPr="00817C37">
        <w:rPr>
          <w:rFonts w:ascii="Times New Roman" w:hAnsi="Times New Roman" w:cs="Times New Roman"/>
          <w:b/>
          <w:bCs/>
        </w:rPr>
        <w:t>Inne:</w:t>
      </w:r>
    </w:p>
    <w:tbl>
      <w:tblPr>
        <w:tblStyle w:val="Tabela-Siatka"/>
        <w:tblW w:w="0" w:type="auto"/>
        <w:tblInd w:w="-113" w:type="dxa"/>
        <w:tblLook w:val="04A0" w:firstRow="1" w:lastRow="0" w:firstColumn="1" w:lastColumn="0" w:noHBand="0" w:noVBand="1"/>
      </w:tblPr>
      <w:tblGrid>
        <w:gridCol w:w="3227"/>
        <w:gridCol w:w="3827"/>
        <w:gridCol w:w="2008"/>
      </w:tblGrid>
      <w:tr w:rsidR="000001E2" w14:paraId="6E601986" w14:textId="77777777" w:rsidTr="00817C37">
        <w:tc>
          <w:tcPr>
            <w:tcW w:w="3227" w:type="dxa"/>
            <w:shd w:val="clear" w:color="auto" w:fill="FDE9D9" w:themeFill="accent6" w:themeFillTint="33"/>
          </w:tcPr>
          <w:p w14:paraId="752C27A2" w14:textId="77777777" w:rsidR="000001E2" w:rsidRPr="00817C37" w:rsidRDefault="000001E2" w:rsidP="00817C37">
            <w:pPr>
              <w:jc w:val="center"/>
              <w:rPr>
                <w:rFonts w:ascii="Times New Roman" w:hAnsi="Times New Roman" w:cs="Times New Roman"/>
                <w:b/>
                <w:bCs/>
              </w:rPr>
            </w:pPr>
            <w:r w:rsidRPr="00817C37">
              <w:rPr>
                <w:rFonts w:ascii="Times New Roman" w:hAnsi="Times New Roman" w:cs="Times New Roman"/>
                <w:b/>
                <w:bCs/>
              </w:rPr>
              <w:t>Nazwa projektu</w:t>
            </w:r>
          </w:p>
        </w:tc>
        <w:tc>
          <w:tcPr>
            <w:tcW w:w="3827" w:type="dxa"/>
            <w:shd w:val="clear" w:color="auto" w:fill="FDE9D9" w:themeFill="accent6" w:themeFillTint="33"/>
          </w:tcPr>
          <w:p w14:paraId="39F969E3" w14:textId="77777777" w:rsidR="000001E2" w:rsidRPr="00817C37" w:rsidRDefault="000001E2" w:rsidP="00817C37">
            <w:pPr>
              <w:jc w:val="center"/>
              <w:rPr>
                <w:rFonts w:ascii="Times New Roman" w:hAnsi="Times New Roman" w:cs="Times New Roman"/>
                <w:b/>
                <w:bCs/>
              </w:rPr>
            </w:pPr>
            <w:r w:rsidRPr="00817C37">
              <w:rPr>
                <w:rFonts w:ascii="Times New Roman" w:hAnsi="Times New Roman" w:cs="Times New Roman"/>
                <w:b/>
                <w:bCs/>
              </w:rPr>
              <w:t>Otrzymane wsparcie (np. wyposażenie, wyjazdy, warsztaty itp.)</w:t>
            </w:r>
          </w:p>
        </w:tc>
        <w:tc>
          <w:tcPr>
            <w:tcW w:w="2008" w:type="dxa"/>
            <w:shd w:val="clear" w:color="auto" w:fill="FDE9D9" w:themeFill="accent6" w:themeFillTint="33"/>
          </w:tcPr>
          <w:p w14:paraId="30600301" w14:textId="77777777" w:rsidR="000001E2" w:rsidRPr="00817C37" w:rsidRDefault="000001E2" w:rsidP="00817C37">
            <w:pPr>
              <w:jc w:val="center"/>
              <w:rPr>
                <w:rFonts w:ascii="Times New Roman" w:hAnsi="Times New Roman" w:cs="Times New Roman"/>
                <w:b/>
                <w:bCs/>
              </w:rPr>
            </w:pPr>
            <w:r w:rsidRPr="00817C37">
              <w:rPr>
                <w:rFonts w:ascii="Times New Roman" w:hAnsi="Times New Roman" w:cs="Times New Roman"/>
                <w:b/>
                <w:bCs/>
              </w:rPr>
              <w:t>wartość</w:t>
            </w:r>
          </w:p>
        </w:tc>
      </w:tr>
      <w:tr w:rsidR="000001E2" w14:paraId="02608A5B" w14:textId="77777777" w:rsidTr="00CF7DD8">
        <w:tc>
          <w:tcPr>
            <w:tcW w:w="3227" w:type="dxa"/>
          </w:tcPr>
          <w:p w14:paraId="77C0138D"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Krajowy Fundusz Szkoleniowy</w:t>
            </w:r>
          </w:p>
        </w:tc>
        <w:tc>
          <w:tcPr>
            <w:tcW w:w="3827" w:type="dxa"/>
            <w:vAlign w:val="center"/>
          </w:tcPr>
          <w:p w14:paraId="1EBAFB64"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 xml:space="preserve">kurs dla nauczycieli </w:t>
            </w:r>
          </w:p>
        </w:tc>
        <w:tc>
          <w:tcPr>
            <w:tcW w:w="2008" w:type="dxa"/>
            <w:vAlign w:val="center"/>
          </w:tcPr>
          <w:p w14:paraId="064AE5DA" w14:textId="77777777" w:rsidR="000001E2" w:rsidRPr="00817C37" w:rsidRDefault="000001E2" w:rsidP="007A25C4">
            <w:pPr>
              <w:rPr>
                <w:rFonts w:ascii="Times New Roman" w:hAnsi="Times New Roman" w:cs="Times New Roman"/>
              </w:rPr>
            </w:pPr>
            <w:r w:rsidRPr="00817C37">
              <w:rPr>
                <w:rFonts w:ascii="Times New Roman" w:hAnsi="Times New Roman" w:cs="Times New Roman"/>
              </w:rPr>
              <w:t>24 000,00 zł</w:t>
            </w:r>
          </w:p>
        </w:tc>
      </w:tr>
    </w:tbl>
    <w:p w14:paraId="12A9C4DB" w14:textId="77777777" w:rsidR="000001E2" w:rsidRDefault="000001E2" w:rsidP="00EE1082"/>
    <w:p w14:paraId="21C99071" w14:textId="1113E28B" w:rsidR="000611FA" w:rsidRPr="00817C37" w:rsidRDefault="00984978" w:rsidP="00817C37">
      <w:pPr>
        <w:jc w:val="center"/>
        <w:rPr>
          <w:rFonts w:ascii="Times New Roman" w:hAnsi="Times New Roman" w:cs="Times New Roman"/>
          <w:b/>
          <w:bCs/>
        </w:rPr>
      </w:pPr>
      <w:r w:rsidRPr="00817C37">
        <w:rPr>
          <w:rFonts w:ascii="Times New Roman" w:hAnsi="Times New Roman" w:cs="Times New Roman"/>
          <w:b/>
          <w:bCs/>
        </w:rPr>
        <w:t>Z</w:t>
      </w:r>
      <w:r w:rsidR="00CF7DD8" w:rsidRPr="00817C37">
        <w:rPr>
          <w:rFonts w:ascii="Times New Roman" w:hAnsi="Times New Roman" w:cs="Times New Roman"/>
          <w:b/>
          <w:bCs/>
        </w:rPr>
        <w:t>espół Szkół Zawodowych nr 1 w Brzegu</w:t>
      </w:r>
    </w:p>
    <w:tbl>
      <w:tblPr>
        <w:tblStyle w:val="Tabela-Siatka"/>
        <w:tblW w:w="0" w:type="auto"/>
        <w:tblInd w:w="0" w:type="dxa"/>
        <w:tblLook w:val="04A0" w:firstRow="1" w:lastRow="0" w:firstColumn="1" w:lastColumn="0" w:noHBand="0" w:noVBand="1"/>
      </w:tblPr>
      <w:tblGrid>
        <w:gridCol w:w="3022"/>
        <w:gridCol w:w="3919"/>
        <w:gridCol w:w="2121"/>
      </w:tblGrid>
      <w:tr w:rsidR="000611FA" w14:paraId="3A5CF385" w14:textId="77777777" w:rsidTr="00817C37">
        <w:tc>
          <w:tcPr>
            <w:tcW w:w="3022" w:type="dxa"/>
            <w:shd w:val="clear" w:color="auto" w:fill="FDE9D9" w:themeFill="accent6" w:themeFillTint="33"/>
          </w:tcPr>
          <w:p w14:paraId="7A4B4313" w14:textId="77777777" w:rsidR="000611FA" w:rsidRDefault="000611FA" w:rsidP="00817C37">
            <w:pPr>
              <w:jc w:val="center"/>
              <w:rPr>
                <w:rFonts w:ascii="Times New Roman" w:hAnsi="Times New Roman" w:cs="Times New Roman"/>
                <w:b/>
                <w:bCs/>
              </w:rPr>
            </w:pPr>
            <w:r w:rsidRPr="00817C37">
              <w:rPr>
                <w:rFonts w:ascii="Times New Roman" w:hAnsi="Times New Roman" w:cs="Times New Roman"/>
                <w:b/>
                <w:bCs/>
              </w:rPr>
              <w:t>Nazwa projektu</w:t>
            </w:r>
          </w:p>
          <w:p w14:paraId="4CB6FF90" w14:textId="07735E4A" w:rsidR="00817C37" w:rsidRPr="00817C37" w:rsidRDefault="00817C37" w:rsidP="00817C37">
            <w:pPr>
              <w:jc w:val="center"/>
              <w:rPr>
                <w:rFonts w:ascii="Times New Roman" w:hAnsi="Times New Roman" w:cs="Times New Roman"/>
                <w:b/>
                <w:bCs/>
              </w:rPr>
            </w:pPr>
          </w:p>
        </w:tc>
        <w:tc>
          <w:tcPr>
            <w:tcW w:w="3919" w:type="dxa"/>
            <w:shd w:val="clear" w:color="auto" w:fill="FDE9D9" w:themeFill="accent6" w:themeFillTint="33"/>
          </w:tcPr>
          <w:p w14:paraId="23772037" w14:textId="5769DDC6" w:rsidR="000611FA" w:rsidRPr="00817C37" w:rsidRDefault="000611FA" w:rsidP="00817C37">
            <w:pPr>
              <w:jc w:val="center"/>
              <w:rPr>
                <w:rFonts w:ascii="Times New Roman" w:hAnsi="Times New Roman" w:cs="Times New Roman"/>
                <w:b/>
                <w:bCs/>
              </w:rPr>
            </w:pPr>
            <w:r w:rsidRPr="00817C37">
              <w:rPr>
                <w:rFonts w:ascii="Times New Roman" w:hAnsi="Times New Roman" w:cs="Times New Roman"/>
                <w:b/>
                <w:bCs/>
              </w:rPr>
              <w:t>Otrzymane wsparcie</w:t>
            </w:r>
          </w:p>
        </w:tc>
        <w:tc>
          <w:tcPr>
            <w:tcW w:w="2121" w:type="dxa"/>
            <w:shd w:val="clear" w:color="auto" w:fill="FDE9D9" w:themeFill="accent6" w:themeFillTint="33"/>
          </w:tcPr>
          <w:p w14:paraId="2C1B9CD9" w14:textId="77777777" w:rsidR="000611FA" w:rsidRPr="00817C37" w:rsidRDefault="000611FA" w:rsidP="00817C37">
            <w:pPr>
              <w:jc w:val="center"/>
              <w:rPr>
                <w:rFonts w:ascii="Times New Roman" w:hAnsi="Times New Roman" w:cs="Times New Roman"/>
                <w:b/>
                <w:bCs/>
              </w:rPr>
            </w:pPr>
            <w:r w:rsidRPr="00817C37">
              <w:rPr>
                <w:rFonts w:ascii="Times New Roman" w:hAnsi="Times New Roman" w:cs="Times New Roman"/>
                <w:b/>
                <w:bCs/>
              </w:rPr>
              <w:t>wartość</w:t>
            </w:r>
          </w:p>
        </w:tc>
      </w:tr>
      <w:tr w:rsidR="000611FA" w14:paraId="42CE6426" w14:textId="77777777" w:rsidTr="00512A25">
        <w:tc>
          <w:tcPr>
            <w:tcW w:w="3022" w:type="dxa"/>
          </w:tcPr>
          <w:p w14:paraId="1AF7021F"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„Wsparcie kształcenia zawodowego w kluczowych dla regionu branżach”</w:t>
            </w:r>
          </w:p>
        </w:tc>
        <w:tc>
          <w:tcPr>
            <w:tcW w:w="3919" w:type="dxa"/>
          </w:tcPr>
          <w:p w14:paraId="111919B5"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 xml:space="preserve">Wyposażenie pracowni: hotelarskiej </w:t>
            </w:r>
          </w:p>
          <w:p w14:paraId="0AFC024F"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obsługi turystycznej</w:t>
            </w:r>
          </w:p>
        </w:tc>
        <w:tc>
          <w:tcPr>
            <w:tcW w:w="2121" w:type="dxa"/>
          </w:tcPr>
          <w:p w14:paraId="00F1441B" w14:textId="6DA7255A" w:rsidR="000611FA" w:rsidRPr="00817C37" w:rsidRDefault="000611FA" w:rsidP="007A25C4">
            <w:pPr>
              <w:rPr>
                <w:rFonts w:ascii="Times New Roman" w:hAnsi="Times New Roman" w:cs="Times New Roman"/>
              </w:rPr>
            </w:pPr>
            <w:r w:rsidRPr="00817C37">
              <w:rPr>
                <w:rFonts w:ascii="Times New Roman" w:hAnsi="Times New Roman" w:cs="Times New Roman"/>
              </w:rPr>
              <w:t>240</w:t>
            </w:r>
            <w:r w:rsidR="00B46D22">
              <w:rPr>
                <w:rFonts w:ascii="Times New Roman" w:hAnsi="Times New Roman" w:cs="Times New Roman"/>
              </w:rPr>
              <w:t xml:space="preserve"> </w:t>
            </w:r>
            <w:r w:rsidRPr="00817C37">
              <w:rPr>
                <w:rFonts w:ascii="Times New Roman" w:hAnsi="Times New Roman" w:cs="Times New Roman"/>
              </w:rPr>
              <w:t>318,62</w:t>
            </w:r>
          </w:p>
        </w:tc>
      </w:tr>
    </w:tbl>
    <w:p w14:paraId="02E4E352" w14:textId="42E6ACB0" w:rsidR="000611FA" w:rsidRDefault="000611FA" w:rsidP="00CF7DD8">
      <w:pPr>
        <w:pStyle w:val="Akapitzlist"/>
        <w:ind w:left="928"/>
        <w:rPr>
          <w:b/>
        </w:rPr>
      </w:pPr>
    </w:p>
    <w:tbl>
      <w:tblPr>
        <w:tblStyle w:val="Tabela-Siatka"/>
        <w:tblW w:w="0" w:type="auto"/>
        <w:tblInd w:w="0" w:type="dxa"/>
        <w:tblLook w:val="04A0" w:firstRow="1" w:lastRow="0" w:firstColumn="1" w:lastColumn="0" w:noHBand="0" w:noVBand="1"/>
      </w:tblPr>
      <w:tblGrid>
        <w:gridCol w:w="3018"/>
        <w:gridCol w:w="3923"/>
        <w:gridCol w:w="2121"/>
      </w:tblGrid>
      <w:tr w:rsidR="000611FA" w14:paraId="70D434CC" w14:textId="77777777" w:rsidTr="00512A25">
        <w:tc>
          <w:tcPr>
            <w:tcW w:w="3018" w:type="dxa"/>
          </w:tcPr>
          <w:p w14:paraId="16C6AF11"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„Opolskie szkolnictwo zawodowe dla rynku pracy”</w:t>
            </w:r>
          </w:p>
        </w:tc>
        <w:tc>
          <w:tcPr>
            <w:tcW w:w="3923" w:type="dxa"/>
          </w:tcPr>
          <w:p w14:paraId="5F36E1DC"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 xml:space="preserve">Staże uczniowskie </w:t>
            </w:r>
          </w:p>
        </w:tc>
        <w:tc>
          <w:tcPr>
            <w:tcW w:w="2121" w:type="dxa"/>
          </w:tcPr>
          <w:p w14:paraId="5783A816" w14:textId="3BF6CCB8" w:rsidR="000611FA" w:rsidRPr="00817C37" w:rsidRDefault="000611FA" w:rsidP="007A25C4">
            <w:pPr>
              <w:rPr>
                <w:rFonts w:ascii="Times New Roman" w:hAnsi="Times New Roman" w:cs="Times New Roman"/>
              </w:rPr>
            </w:pPr>
            <w:r w:rsidRPr="00817C37">
              <w:rPr>
                <w:rFonts w:ascii="Times New Roman" w:hAnsi="Times New Roman" w:cs="Times New Roman"/>
              </w:rPr>
              <w:t>39</w:t>
            </w:r>
            <w:r w:rsidR="00512A25" w:rsidRPr="00817C37">
              <w:rPr>
                <w:rFonts w:ascii="Times New Roman" w:hAnsi="Times New Roman" w:cs="Times New Roman"/>
              </w:rPr>
              <w:t xml:space="preserve"> </w:t>
            </w:r>
            <w:r w:rsidRPr="00817C37">
              <w:rPr>
                <w:rFonts w:ascii="Times New Roman" w:hAnsi="Times New Roman" w:cs="Times New Roman"/>
              </w:rPr>
              <w:t>821,25</w:t>
            </w:r>
          </w:p>
        </w:tc>
      </w:tr>
      <w:tr w:rsidR="000611FA" w14:paraId="0FD313F4" w14:textId="77777777" w:rsidTr="00512A25">
        <w:tc>
          <w:tcPr>
            <w:tcW w:w="3018" w:type="dxa"/>
          </w:tcPr>
          <w:p w14:paraId="17FA6A07"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lastRenderedPageBreak/>
              <w:t>„Opolskie szkolnictwo zawodowe dla rynku pracy”</w:t>
            </w:r>
          </w:p>
        </w:tc>
        <w:tc>
          <w:tcPr>
            <w:tcW w:w="3923" w:type="dxa"/>
          </w:tcPr>
          <w:p w14:paraId="7CC24204"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 xml:space="preserve">Doposażenie pracowni pneumatyki </w:t>
            </w:r>
          </w:p>
        </w:tc>
        <w:tc>
          <w:tcPr>
            <w:tcW w:w="2121" w:type="dxa"/>
          </w:tcPr>
          <w:p w14:paraId="436B8B7D" w14:textId="0618858A" w:rsidR="000611FA" w:rsidRPr="00817C37" w:rsidRDefault="000611FA" w:rsidP="007A25C4">
            <w:pPr>
              <w:rPr>
                <w:rFonts w:ascii="Times New Roman" w:hAnsi="Times New Roman" w:cs="Times New Roman"/>
              </w:rPr>
            </w:pPr>
            <w:r w:rsidRPr="00817C37">
              <w:rPr>
                <w:rFonts w:ascii="Times New Roman" w:hAnsi="Times New Roman" w:cs="Times New Roman"/>
              </w:rPr>
              <w:t>30</w:t>
            </w:r>
            <w:r w:rsidR="00512A25" w:rsidRPr="00817C37">
              <w:rPr>
                <w:rFonts w:ascii="Times New Roman" w:hAnsi="Times New Roman" w:cs="Times New Roman"/>
              </w:rPr>
              <w:t xml:space="preserve"> </w:t>
            </w:r>
            <w:r w:rsidRPr="00817C37">
              <w:rPr>
                <w:rFonts w:ascii="Times New Roman" w:hAnsi="Times New Roman" w:cs="Times New Roman"/>
              </w:rPr>
              <w:t>000</w:t>
            </w:r>
          </w:p>
        </w:tc>
      </w:tr>
      <w:tr w:rsidR="000611FA" w14:paraId="50D101E1" w14:textId="77777777" w:rsidTr="00512A25">
        <w:tc>
          <w:tcPr>
            <w:tcW w:w="3018" w:type="dxa"/>
          </w:tcPr>
          <w:p w14:paraId="2FB12D71"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Pathways to experiance 4.1</w:t>
            </w:r>
          </w:p>
          <w:p w14:paraId="3B290B90"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2024-1-PL01-KA122-SCH-000226209</w:t>
            </w:r>
          </w:p>
        </w:tc>
        <w:tc>
          <w:tcPr>
            <w:tcW w:w="3923" w:type="dxa"/>
          </w:tcPr>
          <w:p w14:paraId="30AD600A"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Wyjazd 10 nauczycieli na Wyspy Kanaryjskie (lipiec2025)</w:t>
            </w:r>
          </w:p>
          <w:p w14:paraId="064A397A"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Wyjazd 20 uczniów do Włoch ( luty 2026)</w:t>
            </w:r>
          </w:p>
        </w:tc>
        <w:tc>
          <w:tcPr>
            <w:tcW w:w="2121" w:type="dxa"/>
          </w:tcPr>
          <w:p w14:paraId="688BA8A0" w14:textId="75C7B8AD" w:rsidR="000611FA" w:rsidRPr="00817C37" w:rsidRDefault="000611FA" w:rsidP="007A25C4">
            <w:pPr>
              <w:rPr>
                <w:rFonts w:ascii="Times New Roman" w:hAnsi="Times New Roman" w:cs="Times New Roman"/>
              </w:rPr>
            </w:pPr>
            <w:r w:rsidRPr="00817C37">
              <w:rPr>
                <w:rFonts w:ascii="Times New Roman" w:hAnsi="Times New Roman" w:cs="Times New Roman"/>
              </w:rPr>
              <w:t>282</w:t>
            </w:r>
            <w:r w:rsidR="00512A25" w:rsidRPr="00817C37">
              <w:rPr>
                <w:rFonts w:ascii="Times New Roman" w:hAnsi="Times New Roman" w:cs="Times New Roman"/>
              </w:rPr>
              <w:t xml:space="preserve"> </w:t>
            </w:r>
            <w:r w:rsidRPr="00817C37">
              <w:rPr>
                <w:rFonts w:ascii="Times New Roman" w:hAnsi="Times New Roman" w:cs="Times New Roman"/>
              </w:rPr>
              <w:t>528,73</w:t>
            </w:r>
          </w:p>
        </w:tc>
      </w:tr>
      <w:tr w:rsidR="000611FA" w14:paraId="5189A55F" w14:textId="77777777" w:rsidTr="00512A25">
        <w:tc>
          <w:tcPr>
            <w:tcW w:w="3018" w:type="dxa"/>
          </w:tcPr>
          <w:p w14:paraId="7D41E2F6"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„Opolskie szkolnictwo zawodowe dla rynku pracy”2</w:t>
            </w:r>
          </w:p>
          <w:p w14:paraId="63ACE97B" w14:textId="77777777" w:rsidR="000611FA" w:rsidRPr="00817C37" w:rsidRDefault="000611FA" w:rsidP="007A25C4">
            <w:pPr>
              <w:rPr>
                <w:rFonts w:ascii="Times New Roman" w:hAnsi="Times New Roman" w:cs="Times New Roman"/>
              </w:rPr>
            </w:pPr>
          </w:p>
        </w:tc>
        <w:tc>
          <w:tcPr>
            <w:tcW w:w="3923" w:type="dxa"/>
          </w:tcPr>
          <w:p w14:paraId="7B860619"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 xml:space="preserve">Branżowe kursy zawodowe nauczycieli , wyjazdy studyjne laboratoria w  OCE </w:t>
            </w:r>
          </w:p>
        </w:tc>
        <w:tc>
          <w:tcPr>
            <w:tcW w:w="2121" w:type="dxa"/>
          </w:tcPr>
          <w:p w14:paraId="5FA4D4EE" w14:textId="77777777" w:rsidR="000611FA" w:rsidRPr="00817C37" w:rsidRDefault="000611FA" w:rsidP="007A25C4">
            <w:pPr>
              <w:rPr>
                <w:rFonts w:ascii="Times New Roman" w:hAnsi="Times New Roman" w:cs="Times New Roman"/>
              </w:rPr>
            </w:pPr>
            <w:r w:rsidRPr="00817C37">
              <w:rPr>
                <w:rFonts w:ascii="Times New Roman" w:hAnsi="Times New Roman" w:cs="Times New Roman"/>
              </w:rPr>
              <w:t xml:space="preserve">Szkoła uczestniczy </w:t>
            </w:r>
          </w:p>
        </w:tc>
      </w:tr>
    </w:tbl>
    <w:p w14:paraId="379E8CA1" w14:textId="77777777" w:rsidR="00512A25" w:rsidRDefault="00512A25" w:rsidP="00512A25">
      <w:pPr>
        <w:pStyle w:val="Default"/>
        <w:jc w:val="both"/>
        <w:rPr>
          <w:rFonts w:ascii="Times New Roman" w:hAnsi="Times New Roman" w:cs="Times New Roman"/>
        </w:rPr>
      </w:pPr>
    </w:p>
    <w:p w14:paraId="289A1178" w14:textId="5885BF2C" w:rsidR="000611FA" w:rsidRPr="00512A25" w:rsidRDefault="000611FA" w:rsidP="00512A25">
      <w:pPr>
        <w:pStyle w:val="Default"/>
        <w:jc w:val="both"/>
        <w:rPr>
          <w:rFonts w:ascii="Times New Roman" w:hAnsi="Times New Roman" w:cs="Times New Roman"/>
        </w:rPr>
      </w:pPr>
      <w:r w:rsidRPr="00512A25">
        <w:rPr>
          <w:rFonts w:ascii="Times New Roman" w:hAnsi="Times New Roman" w:cs="Times New Roman"/>
        </w:rPr>
        <w:t>Koordynacja z ramienia Starostwa Powiatu Brzeskiego  projektu</w:t>
      </w:r>
      <w:r w:rsidR="00512A25">
        <w:rPr>
          <w:rFonts w:ascii="Times New Roman" w:hAnsi="Times New Roman" w:cs="Times New Roman"/>
        </w:rPr>
        <w:t>:</w:t>
      </w:r>
    </w:p>
    <w:p w14:paraId="53799BC7" w14:textId="57A7FB51" w:rsidR="000611FA" w:rsidRPr="00512A25" w:rsidRDefault="000611FA" w:rsidP="00512A25">
      <w:pPr>
        <w:autoSpaceDE w:val="0"/>
        <w:autoSpaceDN w:val="0"/>
        <w:adjustRightInd w:val="0"/>
        <w:spacing w:after="0" w:line="240" w:lineRule="auto"/>
        <w:jc w:val="both"/>
        <w:rPr>
          <w:rFonts w:ascii="Times New Roman" w:hAnsi="Times New Roman" w:cs="Times New Roman"/>
          <w:szCs w:val="24"/>
        </w:rPr>
      </w:pPr>
      <w:r w:rsidRPr="00512A25">
        <w:rPr>
          <w:rFonts w:ascii="Times New Roman" w:hAnsi="Times New Roman" w:cs="Times New Roman"/>
          <w:color w:val="000000"/>
          <w:szCs w:val="24"/>
          <w:lang w:eastAsia="pl-PL"/>
        </w:rPr>
        <w:t xml:space="preserve"> „Wsparcie rozwoju nowoczesnego kształcenia zawodowego szkolnictwa wyższego oraz uczenia się przez całe życie” w ramach naboru pt. „ Zbudowanie systemu koordynacji i</w:t>
      </w:r>
      <w:r w:rsidR="00817C37">
        <w:rPr>
          <w:rFonts w:ascii="Times New Roman" w:hAnsi="Times New Roman" w:cs="Times New Roman"/>
          <w:color w:val="000000"/>
          <w:szCs w:val="24"/>
          <w:lang w:eastAsia="pl-PL"/>
        </w:rPr>
        <w:t> </w:t>
      </w:r>
      <w:r w:rsidRPr="00512A25">
        <w:rPr>
          <w:rFonts w:ascii="Times New Roman" w:hAnsi="Times New Roman" w:cs="Times New Roman"/>
          <w:color w:val="000000"/>
          <w:szCs w:val="24"/>
          <w:lang w:eastAsia="pl-PL"/>
        </w:rPr>
        <w:t xml:space="preserve"> monitorowania regionalnych działa na rzecz kształcenia zawodowego, szkolnictwa wyższego oraz uczenia się przez całe życie w tym uczenia się dorosłych „</w:t>
      </w:r>
    </w:p>
    <w:p w14:paraId="7B59FBBA" w14:textId="77777777" w:rsidR="000611FA" w:rsidRDefault="000611FA" w:rsidP="00817C37">
      <w:pPr>
        <w:jc w:val="center"/>
      </w:pPr>
    </w:p>
    <w:p w14:paraId="53132D9C" w14:textId="14AE4949" w:rsidR="000611FA" w:rsidRPr="00512A25" w:rsidRDefault="000611FA" w:rsidP="00817C37">
      <w:pPr>
        <w:jc w:val="center"/>
        <w:rPr>
          <w:rFonts w:ascii="Times New Roman" w:hAnsi="Times New Roman" w:cs="Times New Roman"/>
          <w:b/>
          <w:bCs/>
          <w:szCs w:val="24"/>
        </w:rPr>
      </w:pPr>
      <w:r w:rsidRPr="00512A25">
        <w:rPr>
          <w:rFonts w:ascii="Times New Roman" w:hAnsi="Times New Roman" w:cs="Times New Roman"/>
          <w:b/>
          <w:bCs/>
          <w:szCs w:val="24"/>
        </w:rPr>
        <w:t>Z</w:t>
      </w:r>
      <w:r w:rsidR="00512A25" w:rsidRPr="00512A25">
        <w:rPr>
          <w:rFonts w:ascii="Times New Roman" w:hAnsi="Times New Roman" w:cs="Times New Roman"/>
          <w:b/>
          <w:bCs/>
          <w:szCs w:val="24"/>
        </w:rPr>
        <w:t>espół Szkół Budowlanych w Brzegu</w:t>
      </w:r>
    </w:p>
    <w:tbl>
      <w:tblPr>
        <w:tblStyle w:val="Tabela-Siatka"/>
        <w:tblW w:w="0" w:type="auto"/>
        <w:tblInd w:w="-113" w:type="dxa"/>
        <w:tblLook w:val="04A0" w:firstRow="1" w:lastRow="0" w:firstColumn="1" w:lastColumn="0" w:noHBand="0" w:noVBand="1"/>
      </w:tblPr>
      <w:tblGrid>
        <w:gridCol w:w="3085"/>
        <w:gridCol w:w="3827"/>
        <w:gridCol w:w="2263"/>
      </w:tblGrid>
      <w:tr w:rsidR="00E96137" w:rsidRPr="00512A25" w14:paraId="28B057E9" w14:textId="77777777" w:rsidTr="00817C37">
        <w:tc>
          <w:tcPr>
            <w:tcW w:w="3085" w:type="dxa"/>
            <w:shd w:val="clear" w:color="auto" w:fill="FDE9D9" w:themeFill="accent6" w:themeFillTint="33"/>
          </w:tcPr>
          <w:p w14:paraId="21E3A5D2" w14:textId="77777777" w:rsidR="00E96137" w:rsidRPr="00817C37" w:rsidRDefault="00E96137" w:rsidP="00817C37">
            <w:pPr>
              <w:jc w:val="center"/>
              <w:rPr>
                <w:rFonts w:ascii="Times New Roman" w:hAnsi="Times New Roman" w:cs="Times New Roman"/>
                <w:b/>
                <w:bCs/>
                <w:szCs w:val="24"/>
              </w:rPr>
            </w:pPr>
            <w:r w:rsidRPr="00817C37">
              <w:rPr>
                <w:rFonts w:ascii="Times New Roman" w:hAnsi="Times New Roman" w:cs="Times New Roman"/>
                <w:b/>
                <w:bCs/>
                <w:szCs w:val="24"/>
              </w:rPr>
              <w:t>Nazwa projektu</w:t>
            </w:r>
          </w:p>
        </w:tc>
        <w:tc>
          <w:tcPr>
            <w:tcW w:w="3827" w:type="dxa"/>
            <w:shd w:val="clear" w:color="auto" w:fill="FDE9D9" w:themeFill="accent6" w:themeFillTint="33"/>
          </w:tcPr>
          <w:p w14:paraId="355D22D6" w14:textId="77777777" w:rsidR="00E96137" w:rsidRPr="00817C37" w:rsidRDefault="00E96137" w:rsidP="00817C37">
            <w:pPr>
              <w:jc w:val="center"/>
              <w:rPr>
                <w:rFonts w:ascii="Times New Roman" w:hAnsi="Times New Roman" w:cs="Times New Roman"/>
                <w:b/>
                <w:bCs/>
                <w:szCs w:val="24"/>
              </w:rPr>
            </w:pPr>
            <w:r w:rsidRPr="00817C37">
              <w:rPr>
                <w:rFonts w:ascii="Times New Roman" w:hAnsi="Times New Roman" w:cs="Times New Roman"/>
                <w:b/>
                <w:bCs/>
                <w:szCs w:val="24"/>
              </w:rPr>
              <w:t>Otrzymane wsparcie (np. wyposażenie, wyjazdy, warsztaty itp.)</w:t>
            </w:r>
          </w:p>
        </w:tc>
        <w:tc>
          <w:tcPr>
            <w:tcW w:w="2263" w:type="dxa"/>
            <w:shd w:val="clear" w:color="auto" w:fill="FDE9D9" w:themeFill="accent6" w:themeFillTint="33"/>
          </w:tcPr>
          <w:p w14:paraId="510E3266" w14:textId="77777777" w:rsidR="00E96137" w:rsidRPr="00817C37" w:rsidRDefault="00E96137" w:rsidP="00817C37">
            <w:pPr>
              <w:jc w:val="center"/>
              <w:rPr>
                <w:rFonts w:ascii="Times New Roman" w:hAnsi="Times New Roman" w:cs="Times New Roman"/>
                <w:b/>
                <w:bCs/>
                <w:szCs w:val="24"/>
              </w:rPr>
            </w:pPr>
            <w:r w:rsidRPr="00817C37">
              <w:rPr>
                <w:rFonts w:ascii="Times New Roman" w:hAnsi="Times New Roman" w:cs="Times New Roman"/>
                <w:b/>
                <w:bCs/>
                <w:szCs w:val="24"/>
              </w:rPr>
              <w:t>wartość</w:t>
            </w:r>
          </w:p>
        </w:tc>
      </w:tr>
      <w:tr w:rsidR="00E96137" w:rsidRPr="00512A25" w14:paraId="7F67F14F" w14:textId="77777777" w:rsidTr="00512A25">
        <w:tc>
          <w:tcPr>
            <w:tcW w:w="3085" w:type="dxa"/>
          </w:tcPr>
          <w:p w14:paraId="10294BDB" w14:textId="77777777" w:rsidR="00E96137" w:rsidRPr="00512A25" w:rsidRDefault="00E96137" w:rsidP="007A25C4">
            <w:pPr>
              <w:autoSpaceDE w:val="0"/>
              <w:autoSpaceDN w:val="0"/>
              <w:adjustRightInd w:val="0"/>
              <w:rPr>
                <w:rFonts w:ascii="Times New Roman" w:hAnsi="Times New Roman" w:cs="Times New Roman"/>
                <w:szCs w:val="24"/>
              </w:rPr>
            </w:pPr>
            <w:r w:rsidRPr="00512A25">
              <w:rPr>
                <w:rFonts w:ascii="Times New Roman" w:hAnsi="Times New Roman" w:cs="Times New Roman"/>
                <w:szCs w:val="24"/>
              </w:rPr>
              <w:t xml:space="preserve">Grupowa mobilność </w:t>
            </w:r>
          </w:p>
          <w:p w14:paraId="1B4FCB9B" w14:textId="77777777" w:rsidR="00E96137" w:rsidRPr="00512A25" w:rsidRDefault="00E96137" w:rsidP="007A25C4">
            <w:pPr>
              <w:autoSpaceDE w:val="0"/>
              <w:autoSpaceDN w:val="0"/>
              <w:adjustRightInd w:val="0"/>
              <w:rPr>
                <w:rFonts w:ascii="Times New Roman" w:hAnsi="Times New Roman" w:cs="Times New Roman"/>
                <w:szCs w:val="24"/>
              </w:rPr>
            </w:pPr>
            <w:r w:rsidRPr="00512A25">
              <w:rPr>
                <w:rFonts w:ascii="Times New Roman" w:hAnsi="Times New Roman" w:cs="Times New Roman"/>
                <w:szCs w:val="24"/>
              </w:rPr>
              <w:t>uczniów</w:t>
            </w:r>
          </w:p>
          <w:p w14:paraId="5F42B1E1" w14:textId="77777777" w:rsidR="00E96137" w:rsidRPr="00512A25" w:rsidRDefault="00E96137" w:rsidP="007A25C4">
            <w:pPr>
              <w:rPr>
                <w:rFonts w:ascii="Times New Roman" w:hAnsi="Times New Roman" w:cs="Times New Roman"/>
                <w:szCs w:val="24"/>
              </w:rPr>
            </w:pPr>
          </w:p>
        </w:tc>
        <w:tc>
          <w:tcPr>
            <w:tcW w:w="3827" w:type="dxa"/>
          </w:tcPr>
          <w:p w14:paraId="1CAEE3E6" w14:textId="77777777" w:rsidR="00E96137" w:rsidRPr="00512A25" w:rsidRDefault="00E96137" w:rsidP="007A25C4">
            <w:pPr>
              <w:autoSpaceDE w:val="0"/>
              <w:autoSpaceDN w:val="0"/>
              <w:adjustRightInd w:val="0"/>
              <w:rPr>
                <w:rFonts w:ascii="Times New Roman" w:hAnsi="Times New Roman" w:cs="Times New Roman"/>
                <w:b/>
                <w:bCs/>
                <w:szCs w:val="24"/>
              </w:rPr>
            </w:pPr>
            <w:r w:rsidRPr="00512A25">
              <w:rPr>
                <w:rFonts w:ascii="Times New Roman" w:hAnsi="Times New Roman" w:cs="Times New Roman"/>
                <w:szCs w:val="24"/>
              </w:rPr>
              <w:t xml:space="preserve">Praktyki zawodowe uczniów 3 klas technicznych w  Saragossie -  </w:t>
            </w:r>
            <w:r w:rsidRPr="00512A25">
              <w:rPr>
                <w:rFonts w:ascii="Times New Roman" w:hAnsi="Times New Roman" w:cs="Times New Roman"/>
                <w:i/>
                <w:iCs/>
                <w:szCs w:val="24"/>
              </w:rPr>
              <w:t>(2024-1-PL01-KA121-VET-000210409).</w:t>
            </w:r>
            <w:r w:rsidRPr="00512A25">
              <w:rPr>
                <w:rFonts w:ascii="Times New Roman" w:hAnsi="Times New Roman" w:cs="Times New Roman"/>
                <w:b/>
                <w:bCs/>
                <w:szCs w:val="24"/>
              </w:rPr>
              <w:t xml:space="preserve"> </w:t>
            </w:r>
          </w:p>
        </w:tc>
        <w:tc>
          <w:tcPr>
            <w:tcW w:w="2263" w:type="dxa"/>
          </w:tcPr>
          <w:p w14:paraId="7C69BC41" w14:textId="77777777" w:rsidR="00E96137" w:rsidRPr="00817C37" w:rsidRDefault="00E96137" w:rsidP="007A25C4">
            <w:pPr>
              <w:rPr>
                <w:rFonts w:ascii="Times New Roman" w:hAnsi="Times New Roman" w:cs="Times New Roman"/>
                <w:szCs w:val="24"/>
              </w:rPr>
            </w:pPr>
            <w:r w:rsidRPr="00817C37">
              <w:rPr>
                <w:rFonts w:ascii="Times New Roman" w:hAnsi="Times New Roman" w:cs="Times New Roman"/>
                <w:szCs w:val="24"/>
              </w:rPr>
              <w:t>45 342,40</w:t>
            </w:r>
          </w:p>
        </w:tc>
      </w:tr>
      <w:tr w:rsidR="00E96137" w:rsidRPr="00512A25" w14:paraId="19AA3285" w14:textId="77777777" w:rsidTr="00512A25">
        <w:tc>
          <w:tcPr>
            <w:tcW w:w="3085" w:type="dxa"/>
          </w:tcPr>
          <w:p w14:paraId="51A172E3" w14:textId="77777777" w:rsidR="00E96137" w:rsidRPr="00512A25" w:rsidRDefault="00E96137" w:rsidP="007A25C4">
            <w:pPr>
              <w:autoSpaceDE w:val="0"/>
              <w:autoSpaceDN w:val="0"/>
              <w:adjustRightInd w:val="0"/>
              <w:rPr>
                <w:rFonts w:ascii="Times New Roman" w:hAnsi="Times New Roman" w:cs="Times New Roman"/>
                <w:szCs w:val="24"/>
              </w:rPr>
            </w:pPr>
            <w:r w:rsidRPr="00512A25">
              <w:rPr>
                <w:rFonts w:ascii="Times New Roman" w:hAnsi="Times New Roman" w:cs="Times New Roman"/>
                <w:szCs w:val="24"/>
              </w:rPr>
              <w:t>Krótkoterminowa mobilność edukacyjna osób uczących się w ramach kształcenia i</w:t>
            </w:r>
          </w:p>
          <w:p w14:paraId="39C14CCD" w14:textId="77777777" w:rsidR="00E96137" w:rsidRPr="00512A25" w:rsidRDefault="00E96137" w:rsidP="007A25C4">
            <w:pPr>
              <w:rPr>
                <w:rFonts w:ascii="Times New Roman" w:hAnsi="Times New Roman" w:cs="Times New Roman"/>
                <w:szCs w:val="24"/>
              </w:rPr>
            </w:pPr>
            <w:r w:rsidRPr="00512A25">
              <w:rPr>
                <w:rFonts w:ascii="Times New Roman" w:hAnsi="Times New Roman" w:cs="Times New Roman"/>
                <w:szCs w:val="24"/>
              </w:rPr>
              <w:t>szkolenia zawodowego</w:t>
            </w:r>
          </w:p>
        </w:tc>
        <w:tc>
          <w:tcPr>
            <w:tcW w:w="3827" w:type="dxa"/>
          </w:tcPr>
          <w:p w14:paraId="47AC2240" w14:textId="77777777" w:rsidR="00E96137" w:rsidRPr="00512A25" w:rsidRDefault="00E96137" w:rsidP="007A25C4">
            <w:pPr>
              <w:rPr>
                <w:rFonts w:ascii="Times New Roman" w:hAnsi="Times New Roman" w:cs="Times New Roman"/>
                <w:szCs w:val="24"/>
              </w:rPr>
            </w:pPr>
            <w:r w:rsidRPr="00512A25">
              <w:rPr>
                <w:rFonts w:ascii="Times New Roman" w:hAnsi="Times New Roman" w:cs="Times New Roman"/>
                <w:szCs w:val="24"/>
              </w:rPr>
              <w:t>Wyjazd edukacyjny i  integracyjny wyróżnionych uczniów.</w:t>
            </w:r>
          </w:p>
          <w:p w14:paraId="31AAB98F" w14:textId="77777777" w:rsidR="00E96137" w:rsidRPr="00512A25" w:rsidRDefault="00E96137" w:rsidP="007A25C4">
            <w:pPr>
              <w:rPr>
                <w:rFonts w:ascii="Times New Roman" w:hAnsi="Times New Roman" w:cs="Times New Roman"/>
                <w:szCs w:val="24"/>
              </w:rPr>
            </w:pPr>
            <w:r w:rsidRPr="00512A25">
              <w:rPr>
                <w:rFonts w:ascii="Times New Roman" w:hAnsi="Times New Roman" w:cs="Times New Roman"/>
                <w:szCs w:val="24"/>
              </w:rPr>
              <w:t xml:space="preserve">Wyjazd nauczycieli na kurs języka angielskiego w Hiszpanii  -  </w:t>
            </w:r>
            <w:r w:rsidRPr="00512A25">
              <w:rPr>
                <w:rFonts w:ascii="Times New Roman" w:hAnsi="Times New Roman" w:cs="Times New Roman"/>
                <w:i/>
                <w:iCs/>
                <w:szCs w:val="24"/>
              </w:rPr>
              <w:t>(2024-1-PL01-KA121-SCH-000206220).</w:t>
            </w:r>
          </w:p>
        </w:tc>
        <w:tc>
          <w:tcPr>
            <w:tcW w:w="2263" w:type="dxa"/>
          </w:tcPr>
          <w:p w14:paraId="7D9D6149" w14:textId="77777777" w:rsidR="00E96137" w:rsidRPr="00817C37" w:rsidRDefault="00E96137" w:rsidP="007A25C4">
            <w:pPr>
              <w:rPr>
                <w:rFonts w:ascii="Times New Roman" w:hAnsi="Times New Roman" w:cs="Times New Roman"/>
                <w:szCs w:val="24"/>
              </w:rPr>
            </w:pPr>
            <w:r w:rsidRPr="00817C37">
              <w:rPr>
                <w:rFonts w:ascii="Times New Roman" w:hAnsi="Times New Roman" w:cs="Times New Roman"/>
                <w:szCs w:val="24"/>
              </w:rPr>
              <w:t>47 352,00</w:t>
            </w:r>
          </w:p>
        </w:tc>
      </w:tr>
    </w:tbl>
    <w:p w14:paraId="0D637584" w14:textId="77777777" w:rsidR="000611FA" w:rsidRDefault="000611FA" w:rsidP="00EE1082"/>
    <w:p w14:paraId="4500A870" w14:textId="62B64F10" w:rsidR="008976AD" w:rsidRPr="00512A25" w:rsidRDefault="008976AD" w:rsidP="00817C37">
      <w:pPr>
        <w:jc w:val="center"/>
        <w:rPr>
          <w:rFonts w:ascii="Times New Roman" w:hAnsi="Times New Roman" w:cs="Times New Roman"/>
          <w:b/>
          <w:bCs/>
        </w:rPr>
      </w:pPr>
      <w:r w:rsidRPr="00512A25">
        <w:rPr>
          <w:rFonts w:ascii="Times New Roman" w:hAnsi="Times New Roman" w:cs="Times New Roman"/>
          <w:b/>
          <w:bCs/>
        </w:rPr>
        <w:t>Z</w:t>
      </w:r>
      <w:r w:rsidR="00512A25" w:rsidRPr="00512A25">
        <w:rPr>
          <w:rFonts w:ascii="Times New Roman" w:hAnsi="Times New Roman" w:cs="Times New Roman"/>
          <w:b/>
          <w:bCs/>
        </w:rPr>
        <w:t>espół Szkół Ponadpodstawowych w Grodkowie</w:t>
      </w:r>
    </w:p>
    <w:tbl>
      <w:tblPr>
        <w:tblStyle w:val="Tabela-Siatka"/>
        <w:tblW w:w="0" w:type="auto"/>
        <w:tblInd w:w="-113" w:type="dxa"/>
        <w:tblLook w:val="04A0" w:firstRow="1" w:lastRow="0" w:firstColumn="1" w:lastColumn="0" w:noHBand="0" w:noVBand="1"/>
      </w:tblPr>
      <w:tblGrid>
        <w:gridCol w:w="2931"/>
        <w:gridCol w:w="3981"/>
        <w:gridCol w:w="2263"/>
      </w:tblGrid>
      <w:tr w:rsidR="008976AD" w:rsidRPr="008075BB" w14:paraId="2CA202D5" w14:textId="77777777" w:rsidTr="00817C37">
        <w:tc>
          <w:tcPr>
            <w:tcW w:w="2931" w:type="dxa"/>
            <w:shd w:val="clear" w:color="auto" w:fill="FDE9D9" w:themeFill="accent6" w:themeFillTint="33"/>
          </w:tcPr>
          <w:p w14:paraId="48044BB9" w14:textId="77777777" w:rsidR="008976AD" w:rsidRPr="00817C37" w:rsidRDefault="008976AD" w:rsidP="00817C37">
            <w:pPr>
              <w:jc w:val="center"/>
              <w:rPr>
                <w:rFonts w:ascii="Times New Roman" w:hAnsi="Times New Roman" w:cs="Times New Roman"/>
                <w:b/>
                <w:bCs/>
                <w:szCs w:val="24"/>
              </w:rPr>
            </w:pPr>
            <w:r w:rsidRPr="00817C37">
              <w:rPr>
                <w:rFonts w:ascii="Times New Roman" w:hAnsi="Times New Roman" w:cs="Times New Roman"/>
                <w:b/>
                <w:bCs/>
                <w:szCs w:val="24"/>
              </w:rPr>
              <w:t>Nazwa projektu</w:t>
            </w:r>
          </w:p>
        </w:tc>
        <w:tc>
          <w:tcPr>
            <w:tcW w:w="3981" w:type="dxa"/>
            <w:shd w:val="clear" w:color="auto" w:fill="FDE9D9" w:themeFill="accent6" w:themeFillTint="33"/>
          </w:tcPr>
          <w:p w14:paraId="67D9D5CA" w14:textId="77777777" w:rsidR="008976AD" w:rsidRPr="00817C37" w:rsidRDefault="008976AD" w:rsidP="00817C37">
            <w:pPr>
              <w:jc w:val="center"/>
              <w:rPr>
                <w:rFonts w:ascii="Times New Roman" w:hAnsi="Times New Roman" w:cs="Times New Roman"/>
                <w:b/>
                <w:bCs/>
                <w:szCs w:val="24"/>
              </w:rPr>
            </w:pPr>
            <w:r w:rsidRPr="00817C37">
              <w:rPr>
                <w:rFonts w:ascii="Times New Roman" w:hAnsi="Times New Roman" w:cs="Times New Roman"/>
                <w:b/>
                <w:bCs/>
                <w:szCs w:val="24"/>
              </w:rPr>
              <w:t>Otrzymane wsparcie (np. wyposażenie, wyjazdy, warsztaty itp.)</w:t>
            </w:r>
          </w:p>
        </w:tc>
        <w:tc>
          <w:tcPr>
            <w:tcW w:w="2263" w:type="dxa"/>
            <w:shd w:val="clear" w:color="auto" w:fill="FDE9D9" w:themeFill="accent6" w:themeFillTint="33"/>
          </w:tcPr>
          <w:p w14:paraId="2AEBA191" w14:textId="77777777" w:rsidR="008976AD" w:rsidRPr="00817C37" w:rsidRDefault="008976AD" w:rsidP="00817C37">
            <w:pPr>
              <w:jc w:val="center"/>
              <w:rPr>
                <w:rFonts w:ascii="Times New Roman" w:hAnsi="Times New Roman" w:cs="Times New Roman"/>
                <w:b/>
                <w:bCs/>
                <w:szCs w:val="24"/>
              </w:rPr>
            </w:pPr>
            <w:r w:rsidRPr="00817C37">
              <w:rPr>
                <w:rFonts w:ascii="Times New Roman" w:hAnsi="Times New Roman" w:cs="Times New Roman"/>
                <w:b/>
                <w:bCs/>
                <w:szCs w:val="24"/>
              </w:rPr>
              <w:t>wartość</w:t>
            </w:r>
          </w:p>
        </w:tc>
      </w:tr>
      <w:tr w:rsidR="008976AD" w:rsidRPr="00E21BE7" w14:paraId="4395BFBC" w14:textId="77777777" w:rsidTr="00CF7DD8">
        <w:tc>
          <w:tcPr>
            <w:tcW w:w="2931" w:type="dxa"/>
          </w:tcPr>
          <w:p w14:paraId="6C654B6F" w14:textId="5380EB7B" w:rsidR="008976AD" w:rsidRPr="00817C37" w:rsidRDefault="00CF7DD8" w:rsidP="007A25C4">
            <w:pPr>
              <w:rPr>
                <w:rFonts w:ascii="Times New Roman" w:hAnsi="Times New Roman" w:cs="Times New Roman"/>
                <w:szCs w:val="24"/>
              </w:rPr>
            </w:pPr>
            <w:r w:rsidRPr="00817C37">
              <w:rPr>
                <w:rFonts w:ascii="Times New Roman" w:hAnsi="Times New Roman" w:cs="Times New Roman"/>
                <w:szCs w:val="24"/>
              </w:rPr>
              <w:t>Kształcenie i szkolenia zawodowe 2024-1-pl01-ka121-vet-000210407</w:t>
            </w:r>
          </w:p>
        </w:tc>
        <w:tc>
          <w:tcPr>
            <w:tcW w:w="3981" w:type="dxa"/>
          </w:tcPr>
          <w:p w14:paraId="050BD325" w14:textId="14D4E1D7" w:rsidR="008976AD" w:rsidRPr="00817C37" w:rsidRDefault="00CF7DD8" w:rsidP="007A25C4">
            <w:pPr>
              <w:autoSpaceDE w:val="0"/>
              <w:autoSpaceDN w:val="0"/>
              <w:adjustRightInd w:val="0"/>
              <w:rPr>
                <w:rFonts w:ascii="Times New Roman" w:hAnsi="Times New Roman" w:cs="Times New Roman"/>
                <w:b/>
                <w:bCs/>
                <w:szCs w:val="24"/>
              </w:rPr>
            </w:pPr>
            <w:r w:rsidRPr="00817C37">
              <w:rPr>
                <w:rFonts w:ascii="Times New Roman" w:hAnsi="Times New Roman" w:cs="Times New Roman"/>
                <w:szCs w:val="24"/>
              </w:rPr>
              <w:t>Praktyki zawodowe uczniów 3 klas technicznych</w:t>
            </w:r>
          </w:p>
        </w:tc>
        <w:tc>
          <w:tcPr>
            <w:tcW w:w="2263" w:type="dxa"/>
          </w:tcPr>
          <w:p w14:paraId="31AFE29F" w14:textId="3F7BAA74" w:rsidR="008976AD" w:rsidRPr="00817C37" w:rsidRDefault="00CF7DD8" w:rsidP="007A25C4">
            <w:pPr>
              <w:rPr>
                <w:rFonts w:ascii="Times New Roman" w:hAnsi="Times New Roman" w:cs="Times New Roman"/>
                <w:szCs w:val="24"/>
              </w:rPr>
            </w:pPr>
            <w:r w:rsidRPr="00817C37">
              <w:rPr>
                <w:rFonts w:ascii="Times New Roman" w:hAnsi="Times New Roman" w:cs="Times New Roman"/>
                <w:szCs w:val="24"/>
              </w:rPr>
              <w:t>258 088,27</w:t>
            </w:r>
          </w:p>
        </w:tc>
      </w:tr>
      <w:tr w:rsidR="008976AD" w:rsidRPr="00E21BE7" w14:paraId="671FD611" w14:textId="77777777" w:rsidTr="00CF7DD8">
        <w:tc>
          <w:tcPr>
            <w:tcW w:w="2931" w:type="dxa"/>
          </w:tcPr>
          <w:p w14:paraId="2DCF8845" w14:textId="0986EE95" w:rsidR="008976AD" w:rsidRPr="00817C37" w:rsidRDefault="00CF7DD8" w:rsidP="007A25C4">
            <w:pPr>
              <w:rPr>
                <w:rFonts w:ascii="Times New Roman" w:hAnsi="Times New Roman" w:cs="Times New Roman"/>
                <w:szCs w:val="24"/>
              </w:rPr>
            </w:pPr>
            <w:r w:rsidRPr="00817C37">
              <w:rPr>
                <w:rFonts w:ascii="Times New Roman" w:hAnsi="Times New Roman" w:cs="Times New Roman"/>
                <w:szCs w:val="24"/>
              </w:rPr>
              <w:t>Edukacja szkolna 2024-1-pl01-ka121-sch-000206283</w:t>
            </w:r>
          </w:p>
        </w:tc>
        <w:tc>
          <w:tcPr>
            <w:tcW w:w="3981" w:type="dxa"/>
          </w:tcPr>
          <w:p w14:paraId="0932E3AF" w14:textId="13D6BC0F" w:rsidR="008976AD" w:rsidRPr="00817C37" w:rsidRDefault="00CF7DD8" w:rsidP="00CF7DD8">
            <w:pPr>
              <w:rPr>
                <w:rFonts w:ascii="Times New Roman" w:hAnsi="Times New Roman" w:cs="Times New Roman"/>
                <w:szCs w:val="24"/>
              </w:rPr>
            </w:pPr>
            <w:r w:rsidRPr="00817C37">
              <w:rPr>
                <w:rFonts w:ascii="Times New Roman" w:hAnsi="Times New Roman" w:cs="Times New Roman"/>
                <w:szCs w:val="24"/>
              </w:rPr>
              <w:t>Wyjazd edukacyjny i integracyjny wyróżnionych uczniów oraz wyjazd nauczycieli na kurs języka angielskiego</w:t>
            </w:r>
          </w:p>
        </w:tc>
        <w:tc>
          <w:tcPr>
            <w:tcW w:w="2263" w:type="dxa"/>
          </w:tcPr>
          <w:p w14:paraId="00556567" w14:textId="488001EF" w:rsidR="008976AD" w:rsidRPr="00817C37" w:rsidRDefault="00CF7DD8" w:rsidP="007A25C4">
            <w:pPr>
              <w:rPr>
                <w:rFonts w:ascii="Times New Roman" w:hAnsi="Times New Roman" w:cs="Times New Roman"/>
                <w:szCs w:val="24"/>
              </w:rPr>
            </w:pPr>
            <w:r w:rsidRPr="00817C37">
              <w:rPr>
                <w:rFonts w:ascii="Times New Roman" w:hAnsi="Times New Roman" w:cs="Times New Roman"/>
                <w:szCs w:val="24"/>
              </w:rPr>
              <w:t>247 021,83</w:t>
            </w:r>
          </w:p>
        </w:tc>
      </w:tr>
      <w:tr w:rsidR="00CF7DD8" w:rsidRPr="00E21BE7" w14:paraId="0C3ACCA0" w14:textId="77777777" w:rsidTr="00CF7DD8">
        <w:tc>
          <w:tcPr>
            <w:tcW w:w="2931" w:type="dxa"/>
          </w:tcPr>
          <w:p w14:paraId="4DA5A0E6" w14:textId="71570620" w:rsidR="00CF7DD8" w:rsidRPr="00817C37" w:rsidRDefault="00CF7DD8" w:rsidP="007A25C4">
            <w:pPr>
              <w:rPr>
                <w:rFonts w:ascii="Times New Roman" w:hAnsi="Times New Roman" w:cs="Times New Roman"/>
                <w:szCs w:val="24"/>
              </w:rPr>
            </w:pPr>
            <w:r w:rsidRPr="00817C37">
              <w:rPr>
                <w:rFonts w:ascii="Times New Roman" w:hAnsi="Times New Roman" w:cs="Times New Roman"/>
                <w:szCs w:val="24"/>
              </w:rPr>
              <w:t xml:space="preserve">Utworzenie Branżowego Centrum Umiejętności w branży logistycznej w </w:t>
            </w:r>
            <w:r w:rsidRPr="00817C37">
              <w:rPr>
                <w:rFonts w:ascii="Times New Roman" w:hAnsi="Times New Roman" w:cs="Times New Roman"/>
                <w:szCs w:val="24"/>
              </w:rPr>
              <w:lastRenderedPageBreak/>
              <w:t>Zespole Szkół ponadpodstawowych w Grodkowie (projekt realizowanych wspólnie z Powiatem)</w:t>
            </w:r>
          </w:p>
        </w:tc>
        <w:tc>
          <w:tcPr>
            <w:tcW w:w="3981" w:type="dxa"/>
          </w:tcPr>
          <w:p w14:paraId="661A6361" w14:textId="4B60598C" w:rsidR="00CF7DD8" w:rsidRPr="00817C37" w:rsidRDefault="00CF7DD8" w:rsidP="007A25C4">
            <w:pPr>
              <w:rPr>
                <w:rFonts w:ascii="Times New Roman" w:hAnsi="Times New Roman" w:cs="Times New Roman"/>
                <w:szCs w:val="24"/>
              </w:rPr>
            </w:pPr>
            <w:r w:rsidRPr="00817C37">
              <w:rPr>
                <w:rFonts w:ascii="Times New Roman" w:hAnsi="Times New Roman" w:cs="Times New Roman"/>
                <w:szCs w:val="24"/>
              </w:rPr>
              <w:lastRenderedPageBreak/>
              <w:t>Przebudowa warsztatów szkolnych w nowoczesne BCU wraz z wyposażeniem</w:t>
            </w:r>
          </w:p>
        </w:tc>
        <w:tc>
          <w:tcPr>
            <w:tcW w:w="2263" w:type="dxa"/>
          </w:tcPr>
          <w:p w14:paraId="1D63798D" w14:textId="0927515A" w:rsidR="00CF7DD8" w:rsidRPr="00817C37" w:rsidRDefault="00CF7DD8" w:rsidP="007A25C4">
            <w:pPr>
              <w:rPr>
                <w:rFonts w:ascii="Times New Roman" w:hAnsi="Times New Roman" w:cs="Times New Roman"/>
                <w:szCs w:val="24"/>
              </w:rPr>
            </w:pPr>
            <w:r w:rsidRPr="00817C37">
              <w:rPr>
                <w:rFonts w:ascii="Times New Roman" w:hAnsi="Times New Roman" w:cs="Times New Roman"/>
                <w:szCs w:val="24"/>
              </w:rPr>
              <w:t>12 000 000</w:t>
            </w:r>
          </w:p>
        </w:tc>
      </w:tr>
    </w:tbl>
    <w:p w14:paraId="5EF9FA9D" w14:textId="217FA2CC" w:rsidR="00984978" w:rsidRDefault="00984978" w:rsidP="00817C37">
      <w:pPr>
        <w:jc w:val="center"/>
      </w:pPr>
    </w:p>
    <w:p w14:paraId="50CBF6E8" w14:textId="29D73982" w:rsidR="00512A25" w:rsidRPr="00512A25" w:rsidRDefault="00512A25" w:rsidP="00817C37">
      <w:pPr>
        <w:jc w:val="center"/>
        <w:rPr>
          <w:rFonts w:ascii="Times New Roman" w:hAnsi="Times New Roman" w:cs="Times New Roman"/>
          <w:b/>
          <w:bCs/>
        </w:rPr>
      </w:pPr>
      <w:r w:rsidRPr="00512A25">
        <w:rPr>
          <w:rFonts w:ascii="Times New Roman" w:hAnsi="Times New Roman" w:cs="Times New Roman"/>
          <w:b/>
          <w:bCs/>
        </w:rPr>
        <w:t>Specjalny Ośrodek Szkolno -Wychowawczy w Grodkowie</w:t>
      </w:r>
    </w:p>
    <w:tbl>
      <w:tblPr>
        <w:tblStyle w:val="Tabela-Siatka"/>
        <w:tblW w:w="0" w:type="auto"/>
        <w:tblInd w:w="-113" w:type="dxa"/>
        <w:tblLook w:val="04A0" w:firstRow="1" w:lastRow="0" w:firstColumn="1" w:lastColumn="0" w:noHBand="0" w:noVBand="1"/>
      </w:tblPr>
      <w:tblGrid>
        <w:gridCol w:w="2931"/>
        <w:gridCol w:w="3186"/>
        <w:gridCol w:w="3058"/>
      </w:tblGrid>
      <w:tr w:rsidR="007C7942" w:rsidRPr="008075BB" w14:paraId="18357DD0" w14:textId="77777777" w:rsidTr="00817C37">
        <w:tc>
          <w:tcPr>
            <w:tcW w:w="2943" w:type="dxa"/>
            <w:shd w:val="clear" w:color="auto" w:fill="FDE9D9" w:themeFill="accent6" w:themeFillTint="33"/>
          </w:tcPr>
          <w:p w14:paraId="0A8357E8" w14:textId="77777777" w:rsidR="007C7942" w:rsidRPr="00817C37" w:rsidRDefault="007C7942" w:rsidP="00817C37">
            <w:pPr>
              <w:jc w:val="center"/>
              <w:rPr>
                <w:rFonts w:ascii="Times New Roman" w:hAnsi="Times New Roman" w:cs="Times New Roman"/>
                <w:b/>
                <w:bCs/>
                <w:szCs w:val="24"/>
              </w:rPr>
            </w:pPr>
            <w:r w:rsidRPr="00817C37">
              <w:rPr>
                <w:rFonts w:ascii="Times New Roman" w:hAnsi="Times New Roman" w:cs="Times New Roman"/>
                <w:b/>
                <w:bCs/>
                <w:szCs w:val="24"/>
              </w:rPr>
              <w:t>Nazwa projektu</w:t>
            </w:r>
          </w:p>
        </w:tc>
        <w:tc>
          <w:tcPr>
            <w:tcW w:w="3198" w:type="dxa"/>
            <w:shd w:val="clear" w:color="auto" w:fill="FDE9D9" w:themeFill="accent6" w:themeFillTint="33"/>
          </w:tcPr>
          <w:p w14:paraId="6BD008CA" w14:textId="77777777" w:rsidR="007C7942" w:rsidRPr="00817C37" w:rsidRDefault="007C7942" w:rsidP="00817C37">
            <w:pPr>
              <w:jc w:val="center"/>
              <w:rPr>
                <w:rFonts w:ascii="Times New Roman" w:hAnsi="Times New Roman" w:cs="Times New Roman"/>
                <w:b/>
                <w:bCs/>
                <w:szCs w:val="24"/>
              </w:rPr>
            </w:pPr>
            <w:r w:rsidRPr="00817C37">
              <w:rPr>
                <w:rFonts w:ascii="Times New Roman" w:hAnsi="Times New Roman" w:cs="Times New Roman"/>
                <w:b/>
                <w:bCs/>
                <w:szCs w:val="24"/>
              </w:rPr>
              <w:t>Otrzymane wsparcie (np. wyposażenie, wyjazdy, warsztaty itp.)</w:t>
            </w:r>
          </w:p>
        </w:tc>
        <w:tc>
          <w:tcPr>
            <w:tcW w:w="3071" w:type="dxa"/>
            <w:shd w:val="clear" w:color="auto" w:fill="FDE9D9" w:themeFill="accent6" w:themeFillTint="33"/>
          </w:tcPr>
          <w:p w14:paraId="26EE1F5A" w14:textId="77777777" w:rsidR="007C7942" w:rsidRPr="00817C37" w:rsidRDefault="007C7942" w:rsidP="00817C37">
            <w:pPr>
              <w:jc w:val="center"/>
              <w:rPr>
                <w:rFonts w:ascii="Times New Roman" w:hAnsi="Times New Roman" w:cs="Times New Roman"/>
                <w:b/>
                <w:bCs/>
                <w:szCs w:val="24"/>
              </w:rPr>
            </w:pPr>
            <w:r w:rsidRPr="00817C37">
              <w:rPr>
                <w:rFonts w:ascii="Times New Roman" w:hAnsi="Times New Roman" w:cs="Times New Roman"/>
                <w:b/>
                <w:bCs/>
                <w:szCs w:val="24"/>
              </w:rPr>
              <w:t>wartość</w:t>
            </w:r>
          </w:p>
        </w:tc>
      </w:tr>
      <w:tr w:rsidR="007C7942" w:rsidRPr="00E21BE7" w14:paraId="21FD9D7A" w14:textId="77777777" w:rsidTr="007A25C4">
        <w:tc>
          <w:tcPr>
            <w:tcW w:w="2943" w:type="dxa"/>
          </w:tcPr>
          <w:p w14:paraId="42B632E5" w14:textId="7FA64303" w:rsidR="007C7942" w:rsidRPr="00817C37" w:rsidRDefault="007C7942" w:rsidP="007A25C4">
            <w:pPr>
              <w:autoSpaceDE w:val="0"/>
              <w:autoSpaceDN w:val="0"/>
              <w:adjustRightInd w:val="0"/>
              <w:rPr>
                <w:rFonts w:ascii="Times New Roman" w:hAnsi="Times New Roman" w:cs="Times New Roman"/>
                <w:szCs w:val="24"/>
              </w:rPr>
            </w:pPr>
            <w:r w:rsidRPr="00817C37">
              <w:rPr>
                <w:rFonts w:ascii="Times New Roman" w:hAnsi="Times New Roman" w:cs="Times New Roman"/>
                <w:szCs w:val="24"/>
              </w:rPr>
              <w:t xml:space="preserve"> Reklama dzieciom</w:t>
            </w:r>
          </w:p>
          <w:p w14:paraId="62CB5840" w14:textId="77777777" w:rsidR="007C7942" w:rsidRPr="00817C37" w:rsidRDefault="007C7942" w:rsidP="007A25C4">
            <w:pPr>
              <w:rPr>
                <w:rFonts w:ascii="Times New Roman" w:hAnsi="Times New Roman" w:cs="Times New Roman"/>
                <w:szCs w:val="24"/>
              </w:rPr>
            </w:pPr>
          </w:p>
        </w:tc>
        <w:tc>
          <w:tcPr>
            <w:tcW w:w="3198" w:type="dxa"/>
          </w:tcPr>
          <w:p w14:paraId="2E058005" w14:textId="60BD4405" w:rsidR="007C7942" w:rsidRPr="00817C37" w:rsidRDefault="007C7942" w:rsidP="007A25C4">
            <w:pPr>
              <w:autoSpaceDE w:val="0"/>
              <w:autoSpaceDN w:val="0"/>
              <w:adjustRightInd w:val="0"/>
              <w:rPr>
                <w:rFonts w:ascii="Times New Roman" w:hAnsi="Times New Roman" w:cs="Times New Roman"/>
                <w:b/>
                <w:bCs/>
                <w:szCs w:val="24"/>
              </w:rPr>
            </w:pPr>
            <w:r w:rsidRPr="00817C37">
              <w:rPr>
                <w:rFonts w:ascii="Times New Roman" w:hAnsi="Times New Roman" w:cs="Times New Roman"/>
                <w:szCs w:val="24"/>
              </w:rPr>
              <w:t xml:space="preserve"> Utworzenie Sali do integracji sensorycznej</w:t>
            </w:r>
          </w:p>
        </w:tc>
        <w:tc>
          <w:tcPr>
            <w:tcW w:w="3071" w:type="dxa"/>
          </w:tcPr>
          <w:p w14:paraId="240D0175" w14:textId="7F438637" w:rsidR="007C7942" w:rsidRPr="00817C37" w:rsidRDefault="007C7942" w:rsidP="007A25C4">
            <w:pPr>
              <w:rPr>
                <w:rFonts w:ascii="Times New Roman" w:hAnsi="Times New Roman" w:cs="Times New Roman"/>
                <w:szCs w:val="24"/>
              </w:rPr>
            </w:pPr>
            <w:r w:rsidRPr="00817C37">
              <w:rPr>
                <w:rFonts w:ascii="Times New Roman" w:hAnsi="Times New Roman" w:cs="Times New Roman"/>
                <w:b/>
                <w:bCs/>
                <w:szCs w:val="24"/>
              </w:rPr>
              <w:t xml:space="preserve"> 49</w:t>
            </w:r>
            <w:r w:rsidR="00817C37">
              <w:rPr>
                <w:rFonts w:ascii="Times New Roman" w:hAnsi="Times New Roman" w:cs="Times New Roman"/>
                <w:b/>
                <w:bCs/>
                <w:szCs w:val="24"/>
              </w:rPr>
              <w:t> </w:t>
            </w:r>
            <w:r w:rsidRPr="00817C37">
              <w:rPr>
                <w:rFonts w:ascii="Times New Roman" w:hAnsi="Times New Roman" w:cs="Times New Roman"/>
                <w:b/>
                <w:bCs/>
                <w:szCs w:val="24"/>
              </w:rPr>
              <w:t>300</w:t>
            </w:r>
            <w:r w:rsidR="00817C37">
              <w:rPr>
                <w:rFonts w:ascii="Times New Roman" w:hAnsi="Times New Roman" w:cs="Times New Roman"/>
                <w:b/>
                <w:bCs/>
                <w:szCs w:val="24"/>
              </w:rPr>
              <w:t>,00</w:t>
            </w:r>
          </w:p>
        </w:tc>
      </w:tr>
      <w:tr w:rsidR="007C7942" w:rsidRPr="00E21BE7" w14:paraId="6126F206" w14:textId="77777777" w:rsidTr="007A25C4">
        <w:tc>
          <w:tcPr>
            <w:tcW w:w="2943" w:type="dxa"/>
          </w:tcPr>
          <w:p w14:paraId="22A8CA64" w14:textId="3415FDE7" w:rsidR="007C7942" w:rsidRPr="00817C37" w:rsidRDefault="007C7942" w:rsidP="007A25C4">
            <w:pPr>
              <w:rPr>
                <w:rFonts w:ascii="Times New Roman" w:hAnsi="Times New Roman" w:cs="Times New Roman"/>
                <w:szCs w:val="24"/>
              </w:rPr>
            </w:pPr>
            <w:r w:rsidRPr="00817C37">
              <w:rPr>
                <w:rFonts w:ascii="Times New Roman" w:hAnsi="Times New Roman" w:cs="Times New Roman"/>
                <w:szCs w:val="24"/>
              </w:rPr>
              <w:t xml:space="preserve"> Opolskie dla młodzieży</w:t>
            </w:r>
          </w:p>
        </w:tc>
        <w:tc>
          <w:tcPr>
            <w:tcW w:w="3198" w:type="dxa"/>
          </w:tcPr>
          <w:p w14:paraId="1B7DAAC2" w14:textId="5CDA1A98" w:rsidR="007C7942" w:rsidRPr="00817C37" w:rsidRDefault="007C7942" w:rsidP="007A25C4">
            <w:pPr>
              <w:rPr>
                <w:rFonts w:ascii="Times New Roman" w:hAnsi="Times New Roman" w:cs="Times New Roman"/>
                <w:szCs w:val="24"/>
              </w:rPr>
            </w:pPr>
            <w:r w:rsidRPr="00817C37">
              <w:rPr>
                <w:rFonts w:ascii="Times New Roman" w:hAnsi="Times New Roman" w:cs="Times New Roman"/>
                <w:szCs w:val="24"/>
              </w:rPr>
              <w:t xml:space="preserve"> </w:t>
            </w:r>
            <w:r w:rsidR="00B2406D" w:rsidRPr="00817C37">
              <w:rPr>
                <w:rFonts w:ascii="Times New Roman" w:hAnsi="Times New Roman" w:cs="Times New Roman"/>
                <w:szCs w:val="24"/>
              </w:rPr>
              <w:t>Organizacja Festiwalu piosenki wakacyjnej</w:t>
            </w:r>
          </w:p>
        </w:tc>
        <w:tc>
          <w:tcPr>
            <w:tcW w:w="3071" w:type="dxa"/>
          </w:tcPr>
          <w:p w14:paraId="3F0C97C3" w14:textId="345F1D5A" w:rsidR="007C7942" w:rsidRPr="00817C37" w:rsidRDefault="00B2406D" w:rsidP="007A25C4">
            <w:pPr>
              <w:rPr>
                <w:rFonts w:ascii="Times New Roman" w:hAnsi="Times New Roman" w:cs="Times New Roman"/>
                <w:szCs w:val="24"/>
              </w:rPr>
            </w:pPr>
            <w:r w:rsidRPr="00817C37">
              <w:rPr>
                <w:rFonts w:ascii="Times New Roman" w:hAnsi="Times New Roman" w:cs="Times New Roman"/>
                <w:b/>
                <w:bCs/>
                <w:szCs w:val="24"/>
              </w:rPr>
              <w:t>4</w:t>
            </w:r>
            <w:r w:rsidR="00817C37">
              <w:rPr>
                <w:rFonts w:ascii="Times New Roman" w:hAnsi="Times New Roman" w:cs="Times New Roman"/>
                <w:b/>
                <w:bCs/>
                <w:szCs w:val="24"/>
              </w:rPr>
              <w:t> </w:t>
            </w:r>
            <w:r w:rsidRPr="00817C37">
              <w:rPr>
                <w:rFonts w:ascii="Times New Roman" w:hAnsi="Times New Roman" w:cs="Times New Roman"/>
                <w:b/>
                <w:bCs/>
                <w:szCs w:val="24"/>
              </w:rPr>
              <w:t>000</w:t>
            </w:r>
            <w:r w:rsidR="00817C37">
              <w:rPr>
                <w:rFonts w:ascii="Times New Roman" w:hAnsi="Times New Roman" w:cs="Times New Roman"/>
                <w:b/>
                <w:bCs/>
                <w:szCs w:val="24"/>
              </w:rPr>
              <w:t xml:space="preserve">,00 </w:t>
            </w:r>
          </w:p>
        </w:tc>
      </w:tr>
    </w:tbl>
    <w:p w14:paraId="2E2911B9" w14:textId="77777777" w:rsidR="007C7942" w:rsidRPr="00EE1082" w:rsidRDefault="007C7942" w:rsidP="00EE1082"/>
    <w:p w14:paraId="09573A66" w14:textId="77777777" w:rsidR="00CC3800" w:rsidRDefault="00CC3800" w:rsidP="00CC3800"/>
    <w:p w14:paraId="2101224E" w14:textId="77777777" w:rsidR="00B2406D" w:rsidRPr="00CC3800" w:rsidRDefault="00B2406D" w:rsidP="00CC3800"/>
    <w:p w14:paraId="0521335B" w14:textId="77777777" w:rsidR="00085D61" w:rsidRPr="003C390C" w:rsidRDefault="00085D61" w:rsidP="00895A6A">
      <w:pPr>
        <w:jc w:val="center"/>
        <w:rPr>
          <w:b/>
          <w:color w:val="FF0000"/>
          <w:sz w:val="22"/>
        </w:rPr>
        <w:sectPr w:rsidR="00085D61" w:rsidRPr="003C390C" w:rsidSect="00F73978">
          <w:pgSz w:w="11906" w:h="16838"/>
          <w:pgMar w:top="1417" w:right="1417" w:bottom="1417" w:left="1417" w:header="708" w:footer="708" w:gutter="0"/>
          <w:cols w:space="708"/>
          <w:docGrid w:linePitch="360"/>
        </w:sectPr>
      </w:pPr>
    </w:p>
    <w:p w14:paraId="7BC1BEE7" w14:textId="2556018F" w:rsidR="009863AE" w:rsidRDefault="00292A69" w:rsidP="007E6706">
      <w:pPr>
        <w:pStyle w:val="Nagwek1"/>
        <w:numPr>
          <w:ilvl w:val="0"/>
          <w:numId w:val="44"/>
        </w:numPr>
        <w:rPr>
          <w:rFonts w:ascii="Times New Roman" w:hAnsi="Times New Roman" w:cs="Times New Roman"/>
          <w:color w:val="auto"/>
        </w:rPr>
      </w:pPr>
      <w:bookmarkStart w:id="75" w:name="_Toc211847579"/>
      <w:r w:rsidRPr="00714C32">
        <w:rPr>
          <w:rFonts w:ascii="Times New Roman" w:hAnsi="Times New Roman" w:cs="Times New Roman"/>
          <w:color w:val="auto"/>
        </w:rPr>
        <w:lastRenderedPageBreak/>
        <w:t>Oświata niepubliczna</w:t>
      </w:r>
      <w:bookmarkEnd w:id="75"/>
      <w:r w:rsidR="002F4B41" w:rsidRPr="00714C32">
        <w:rPr>
          <w:rFonts w:ascii="Times New Roman" w:hAnsi="Times New Roman" w:cs="Times New Roman"/>
          <w:color w:val="auto"/>
        </w:rPr>
        <w:t xml:space="preserve"> </w:t>
      </w:r>
    </w:p>
    <w:p w14:paraId="25DC1C0C" w14:textId="77777777" w:rsidR="005E667F" w:rsidRPr="005E667F" w:rsidRDefault="005E667F" w:rsidP="005E667F"/>
    <w:p w14:paraId="28B08BDB" w14:textId="3B626EDC" w:rsidR="00AE4A58" w:rsidRPr="005E667F" w:rsidRDefault="000632A0" w:rsidP="007E6706">
      <w:pPr>
        <w:pStyle w:val="Akapitzlist"/>
        <w:numPr>
          <w:ilvl w:val="0"/>
          <w:numId w:val="40"/>
        </w:numPr>
        <w:ind w:left="426" w:hanging="426"/>
        <w:jc w:val="both"/>
        <w:rPr>
          <w:rFonts w:ascii="Times New Roman" w:hAnsi="Times New Roman" w:cs="Times New Roman"/>
          <w:szCs w:val="24"/>
        </w:rPr>
      </w:pPr>
      <w:r w:rsidRPr="005E667F">
        <w:rPr>
          <w:rFonts w:ascii="Times New Roman" w:hAnsi="Times New Roman" w:cs="Times New Roman"/>
          <w:szCs w:val="24"/>
        </w:rPr>
        <w:t>Powiat Brzeski jest organem rejestrującym i dotującym niepubliczne Licea Ogólnokształcące</w:t>
      </w:r>
      <w:r w:rsidR="00AE4A58" w:rsidRPr="005E667F">
        <w:rPr>
          <w:rFonts w:ascii="Times New Roman" w:hAnsi="Times New Roman" w:cs="Times New Roman"/>
          <w:szCs w:val="24"/>
        </w:rPr>
        <w:t xml:space="preserve">, </w:t>
      </w:r>
      <w:r w:rsidRPr="005E667F">
        <w:rPr>
          <w:rFonts w:ascii="Times New Roman" w:hAnsi="Times New Roman" w:cs="Times New Roman"/>
          <w:szCs w:val="24"/>
        </w:rPr>
        <w:t>Szkoły Policealne</w:t>
      </w:r>
      <w:r w:rsidR="00AE4A58" w:rsidRPr="005E667F">
        <w:rPr>
          <w:rFonts w:ascii="Times New Roman" w:hAnsi="Times New Roman" w:cs="Times New Roman"/>
          <w:szCs w:val="24"/>
        </w:rPr>
        <w:t xml:space="preserve"> oraz Branżowe Szkoły I i II stopnia:</w:t>
      </w:r>
    </w:p>
    <w:p w14:paraId="088AE507" w14:textId="6E7F6773" w:rsidR="000632A0" w:rsidRPr="003C390C" w:rsidRDefault="000632A0" w:rsidP="006E113A">
      <w:pPr>
        <w:ind w:firstLine="360"/>
        <w:jc w:val="both"/>
        <w:rPr>
          <w:rFonts w:ascii="Times New Roman" w:hAnsi="Times New Roman" w:cs="Times New Roman"/>
          <w:szCs w:val="24"/>
        </w:rPr>
      </w:pPr>
      <w:r w:rsidRPr="003C390C">
        <w:rPr>
          <w:rFonts w:ascii="Times New Roman" w:hAnsi="Times New Roman" w:cs="Times New Roman"/>
          <w:szCs w:val="24"/>
        </w:rPr>
        <w:t>Na terenie powiatu funkcjonują:</w:t>
      </w:r>
    </w:p>
    <w:p w14:paraId="5380F9B6" w14:textId="1D5797CE" w:rsidR="000632A0" w:rsidRPr="005E667F" w:rsidRDefault="000632A0"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Liceum Ogólnokształcące dla Dorosłych w Grodkowie ul. Krakowska 31 K</w:t>
      </w:r>
      <w:r w:rsidR="006E1CFE" w:rsidRPr="005E667F">
        <w:rPr>
          <w:rFonts w:ascii="Times New Roman" w:hAnsi="Times New Roman" w:cs="Times New Roman"/>
          <w:szCs w:val="24"/>
        </w:rPr>
        <w:t>;</w:t>
      </w:r>
      <w:r w:rsidR="00D24366" w:rsidRPr="005E667F">
        <w:rPr>
          <w:rFonts w:ascii="Times New Roman" w:hAnsi="Times New Roman" w:cs="Times New Roman"/>
          <w:szCs w:val="24"/>
        </w:rPr>
        <w:t xml:space="preserve"> dla dorosłych</w:t>
      </w:r>
      <w:r w:rsidR="00714C32" w:rsidRPr="005E667F">
        <w:rPr>
          <w:rFonts w:ascii="Times New Roman" w:hAnsi="Times New Roman" w:cs="Times New Roman"/>
          <w:szCs w:val="24"/>
        </w:rPr>
        <w:t>;</w:t>
      </w:r>
    </w:p>
    <w:p w14:paraId="15F88F7D" w14:textId="44677E9F" w:rsidR="000632A0" w:rsidRPr="005E667F" w:rsidRDefault="000632A0"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Liceum Ogólnokształcące dla Dorosłych w Grodkowie ul. Warszawska 42</w:t>
      </w:r>
      <w:r w:rsidR="00470543" w:rsidRPr="005E667F">
        <w:rPr>
          <w:rFonts w:ascii="Times New Roman" w:hAnsi="Times New Roman" w:cs="Times New Roman"/>
          <w:szCs w:val="24"/>
        </w:rPr>
        <w:t>;</w:t>
      </w:r>
      <w:r w:rsidR="00D24366" w:rsidRPr="005E667F">
        <w:rPr>
          <w:rFonts w:ascii="Times New Roman" w:hAnsi="Times New Roman" w:cs="Times New Roman"/>
          <w:szCs w:val="24"/>
        </w:rPr>
        <w:t xml:space="preserve"> dla dorosłych</w:t>
      </w:r>
      <w:r w:rsidR="00714C32" w:rsidRPr="005E667F">
        <w:rPr>
          <w:rFonts w:ascii="Times New Roman" w:hAnsi="Times New Roman" w:cs="Times New Roman"/>
          <w:szCs w:val="24"/>
        </w:rPr>
        <w:t>;</w:t>
      </w:r>
    </w:p>
    <w:p w14:paraId="77BEF563" w14:textId="517169DC" w:rsidR="006E1CFE" w:rsidRPr="005E667F" w:rsidRDefault="006E1CFE"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Niepubliczne Liceum Ogólnokształcące im. Św. Tomasza z Akwinu w Brzegu,                         ul. Bolesława Chrobrego 13;</w:t>
      </w:r>
      <w:r w:rsidR="00D24366" w:rsidRPr="005E667F">
        <w:rPr>
          <w:rFonts w:ascii="Times New Roman" w:hAnsi="Times New Roman" w:cs="Times New Roman"/>
          <w:szCs w:val="24"/>
        </w:rPr>
        <w:t xml:space="preserve"> dla młodzieży – nauczanie domowe</w:t>
      </w:r>
      <w:r w:rsidR="00714C32" w:rsidRPr="005E667F">
        <w:rPr>
          <w:rFonts w:ascii="Times New Roman" w:hAnsi="Times New Roman" w:cs="Times New Roman"/>
          <w:szCs w:val="24"/>
        </w:rPr>
        <w:t>;</w:t>
      </w:r>
    </w:p>
    <w:p w14:paraId="15B13039" w14:textId="06F6FD6F" w:rsidR="000632A0" w:rsidRPr="005E667F" w:rsidRDefault="000632A0"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 xml:space="preserve">Szkoła Policealna </w:t>
      </w:r>
      <w:r w:rsidR="006E1CFE" w:rsidRPr="005E667F">
        <w:rPr>
          <w:rFonts w:ascii="Times New Roman" w:hAnsi="Times New Roman" w:cs="Times New Roman"/>
          <w:szCs w:val="24"/>
        </w:rPr>
        <w:t>z</w:t>
      </w:r>
      <w:r w:rsidRPr="005E667F">
        <w:rPr>
          <w:rFonts w:ascii="Times New Roman" w:hAnsi="Times New Roman" w:cs="Times New Roman"/>
          <w:szCs w:val="24"/>
        </w:rPr>
        <w:t>aoczna nr 1 w Grodkowie ul. Warszawska 42</w:t>
      </w:r>
      <w:r w:rsidR="00D24366" w:rsidRPr="005E667F">
        <w:rPr>
          <w:rFonts w:ascii="Times New Roman" w:hAnsi="Times New Roman" w:cs="Times New Roman"/>
          <w:szCs w:val="24"/>
        </w:rPr>
        <w:t xml:space="preserve"> zaoczna, stacjonarna</w:t>
      </w:r>
      <w:r w:rsidR="00714C32" w:rsidRPr="005E667F">
        <w:rPr>
          <w:rFonts w:ascii="Times New Roman" w:hAnsi="Times New Roman" w:cs="Times New Roman"/>
          <w:szCs w:val="24"/>
        </w:rPr>
        <w:t>;</w:t>
      </w:r>
    </w:p>
    <w:p w14:paraId="4993AD95" w14:textId="4C653D00" w:rsidR="000632A0" w:rsidRPr="005E667F" w:rsidRDefault="000632A0"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Szkoła Policealna nr 2 zaoczna w Grodkowie ul. Krakowska 31 K</w:t>
      </w:r>
      <w:r w:rsidR="00D24366" w:rsidRPr="005E667F">
        <w:rPr>
          <w:rFonts w:ascii="Times New Roman" w:hAnsi="Times New Roman" w:cs="Times New Roman"/>
          <w:szCs w:val="24"/>
        </w:rPr>
        <w:t xml:space="preserve"> zaoczna, stacjonarna</w:t>
      </w:r>
      <w:r w:rsidR="00714C32" w:rsidRPr="005E667F">
        <w:rPr>
          <w:rFonts w:ascii="Times New Roman" w:hAnsi="Times New Roman" w:cs="Times New Roman"/>
          <w:szCs w:val="24"/>
        </w:rPr>
        <w:t>;</w:t>
      </w:r>
    </w:p>
    <w:p w14:paraId="6E29524A" w14:textId="62E2133F" w:rsidR="006E1CFE" w:rsidRPr="005E667F" w:rsidRDefault="006E1CFE"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Policealna Szkołą Edukacji Innowacyjnej w Brzegu ul. Bohaterów Monte Cassino 14;</w:t>
      </w:r>
      <w:r w:rsidR="00D24366" w:rsidRPr="005E667F">
        <w:rPr>
          <w:rFonts w:ascii="Times New Roman" w:hAnsi="Times New Roman" w:cs="Times New Roman"/>
          <w:szCs w:val="24"/>
        </w:rPr>
        <w:t xml:space="preserve"> zaoczna</w:t>
      </w:r>
      <w:r w:rsidR="00714C32" w:rsidRPr="005E667F">
        <w:rPr>
          <w:rFonts w:ascii="Times New Roman" w:hAnsi="Times New Roman" w:cs="Times New Roman"/>
          <w:szCs w:val="24"/>
        </w:rPr>
        <w:t>;</w:t>
      </w:r>
    </w:p>
    <w:p w14:paraId="60636ED0" w14:textId="144CDE35" w:rsidR="00AE4A58" w:rsidRPr="005E667F" w:rsidRDefault="00AE4A58"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 xml:space="preserve">Branżowa Szkoła I Stopnia </w:t>
      </w:r>
      <w:r w:rsidR="004B2DE1" w:rsidRPr="005E667F">
        <w:rPr>
          <w:rFonts w:ascii="Times New Roman" w:hAnsi="Times New Roman" w:cs="Times New Roman"/>
          <w:szCs w:val="24"/>
        </w:rPr>
        <w:t xml:space="preserve">„Edukacja” </w:t>
      </w:r>
      <w:r w:rsidRPr="005E667F">
        <w:rPr>
          <w:rFonts w:ascii="Times New Roman" w:hAnsi="Times New Roman" w:cs="Times New Roman"/>
          <w:szCs w:val="24"/>
        </w:rPr>
        <w:t>w Grodkowie ul. Warszawska 42;</w:t>
      </w:r>
      <w:r w:rsidR="00D24366" w:rsidRPr="005E667F">
        <w:rPr>
          <w:rFonts w:ascii="Times New Roman" w:hAnsi="Times New Roman" w:cs="Times New Roman"/>
          <w:szCs w:val="24"/>
        </w:rPr>
        <w:t xml:space="preserve"> </w:t>
      </w:r>
      <w:r w:rsidR="00E8426F" w:rsidRPr="005E667F">
        <w:rPr>
          <w:rFonts w:ascii="Times New Roman" w:hAnsi="Times New Roman" w:cs="Times New Roman"/>
          <w:szCs w:val="24"/>
        </w:rPr>
        <w:t>dla młodzieży</w:t>
      </w:r>
      <w:r w:rsidR="00714C32" w:rsidRPr="005E667F">
        <w:rPr>
          <w:rFonts w:ascii="Times New Roman" w:hAnsi="Times New Roman" w:cs="Times New Roman"/>
          <w:szCs w:val="24"/>
        </w:rPr>
        <w:t>;</w:t>
      </w:r>
    </w:p>
    <w:p w14:paraId="665BFF30" w14:textId="05B19DC1" w:rsidR="006E1CFE" w:rsidRPr="005E667F" w:rsidRDefault="006E1CFE" w:rsidP="007E6706">
      <w:pPr>
        <w:pStyle w:val="Akapitzlist"/>
        <w:numPr>
          <w:ilvl w:val="0"/>
          <w:numId w:val="46"/>
        </w:numPr>
        <w:jc w:val="both"/>
        <w:rPr>
          <w:rFonts w:ascii="Times New Roman" w:hAnsi="Times New Roman" w:cs="Times New Roman"/>
          <w:szCs w:val="24"/>
        </w:rPr>
      </w:pPr>
      <w:r w:rsidRPr="005E667F">
        <w:rPr>
          <w:rFonts w:ascii="Times New Roman" w:hAnsi="Times New Roman" w:cs="Times New Roman"/>
          <w:szCs w:val="24"/>
        </w:rPr>
        <w:t>Branżowa Szkoł</w:t>
      </w:r>
      <w:r w:rsidR="00037CE2" w:rsidRPr="005E667F">
        <w:rPr>
          <w:rFonts w:ascii="Times New Roman" w:hAnsi="Times New Roman" w:cs="Times New Roman"/>
          <w:szCs w:val="24"/>
        </w:rPr>
        <w:t xml:space="preserve">a </w:t>
      </w:r>
      <w:r w:rsidRPr="005E667F">
        <w:rPr>
          <w:rFonts w:ascii="Times New Roman" w:hAnsi="Times New Roman" w:cs="Times New Roman"/>
          <w:szCs w:val="24"/>
        </w:rPr>
        <w:t xml:space="preserve">II Stopnia </w:t>
      </w:r>
      <w:r w:rsidR="004B2DE1" w:rsidRPr="005E667F">
        <w:rPr>
          <w:rFonts w:ascii="Times New Roman" w:hAnsi="Times New Roman" w:cs="Times New Roman"/>
          <w:szCs w:val="24"/>
        </w:rPr>
        <w:t>„</w:t>
      </w:r>
      <w:r w:rsidRPr="005E667F">
        <w:rPr>
          <w:rFonts w:ascii="Times New Roman" w:hAnsi="Times New Roman" w:cs="Times New Roman"/>
          <w:szCs w:val="24"/>
        </w:rPr>
        <w:t>Edukacja</w:t>
      </w:r>
      <w:r w:rsidR="004B2DE1" w:rsidRPr="005E667F">
        <w:rPr>
          <w:rFonts w:ascii="Times New Roman" w:hAnsi="Times New Roman" w:cs="Times New Roman"/>
          <w:szCs w:val="24"/>
        </w:rPr>
        <w:t>”</w:t>
      </w:r>
      <w:r w:rsidR="00470543" w:rsidRPr="005E667F">
        <w:rPr>
          <w:rFonts w:ascii="Times New Roman" w:hAnsi="Times New Roman" w:cs="Times New Roman"/>
          <w:szCs w:val="24"/>
        </w:rPr>
        <w:t xml:space="preserve"> w Grodkowie ul. Krakowska 31K.</w:t>
      </w:r>
      <w:r w:rsidR="00D24366" w:rsidRPr="005E667F">
        <w:rPr>
          <w:rFonts w:ascii="Times New Roman" w:hAnsi="Times New Roman" w:cs="Times New Roman"/>
          <w:szCs w:val="24"/>
        </w:rPr>
        <w:t xml:space="preserve"> dla dorosłych</w:t>
      </w:r>
      <w:r w:rsidR="00714C32" w:rsidRPr="005E667F">
        <w:rPr>
          <w:rFonts w:ascii="Times New Roman" w:hAnsi="Times New Roman" w:cs="Times New Roman"/>
          <w:szCs w:val="24"/>
        </w:rPr>
        <w:t>.</w:t>
      </w:r>
    </w:p>
    <w:p w14:paraId="5637152A" w14:textId="5412346B" w:rsidR="00500DAA" w:rsidRDefault="000632A0" w:rsidP="00760CB4">
      <w:pPr>
        <w:spacing w:after="0"/>
        <w:ind w:firstLine="360"/>
        <w:jc w:val="both"/>
        <w:rPr>
          <w:rFonts w:ascii="Times New Roman" w:hAnsi="Times New Roman" w:cs="Times New Roman"/>
          <w:szCs w:val="24"/>
        </w:rPr>
      </w:pPr>
      <w:r w:rsidRPr="003C390C">
        <w:rPr>
          <w:rFonts w:ascii="Times New Roman" w:hAnsi="Times New Roman" w:cs="Times New Roman"/>
          <w:szCs w:val="24"/>
        </w:rPr>
        <w:t xml:space="preserve">Ogółem do szkół niepublicznych uczęszcza </w:t>
      </w:r>
      <w:r w:rsidRPr="00E8426F">
        <w:rPr>
          <w:rFonts w:ascii="Times New Roman" w:hAnsi="Times New Roman" w:cs="Times New Roman"/>
          <w:b/>
          <w:bCs/>
          <w:szCs w:val="24"/>
        </w:rPr>
        <w:t>1</w:t>
      </w:r>
      <w:r w:rsidR="00500DAA" w:rsidRPr="00E8426F">
        <w:rPr>
          <w:rFonts w:ascii="Times New Roman" w:hAnsi="Times New Roman" w:cs="Times New Roman"/>
          <w:b/>
          <w:bCs/>
          <w:szCs w:val="24"/>
        </w:rPr>
        <w:t>563</w:t>
      </w:r>
      <w:r w:rsidR="00500DAA">
        <w:rPr>
          <w:rFonts w:ascii="Times New Roman" w:hAnsi="Times New Roman" w:cs="Times New Roman"/>
          <w:szCs w:val="24"/>
        </w:rPr>
        <w:t xml:space="preserve"> </w:t>
      </w:r>
      <w:r w:rsidR="00E8426F">
        <w:rPr>
          <w:rFonts w:ascii="Times New Roman" w:hAnsi="Times New Roman" w:cs="Times New Roman"/>
          <w:szCs w:val="24"/>
        </w:rPr>
        <w:t>uczniów i słuchaczy</w:t>
      </w:r>
      <w:r w:rsidRPr="003C390C">
        <w:rPr>
          <w:rFonts w:ascii="Times New Roman" w:hAnsi="Times New Roman" w:cs="Times New Roman"/>
          <w:szCs w:val="24"/>
        </w:rPr>
        <w:t xml:space="preserve">. W szkołach ogólnokształcących uczy się </w:t>
      </w:r>
      <w:r w:rsidR="00E8426F">
        <w:rPr>
          <w:rFonts w:ascii="Times New Roman" w:hAnsi="Times New Roman" w:cs="Times New Roman"/>
          <w:szCs w:val="24"/>
        </w:rPr>
        <w:t xml:space="preserve">ogółem </w:t>
      </w:r>
      <w:r w:rsidR="00500DAA">
        <w:rPr>
          <w:rFonts w:ascii="Times New Roman" w:hAnsi="Times New Roman" w:cs="Times New Roman"/>
          <w:szCs w:val="24"/>
        </w:rPr>
        <w:t>91</w:t>
      </w:r>
      <w:r w:rsidR="00E8426F">
        <w:rPr>
          <w:rFonts w:ascii="Times New Roman" w:hAnsi="Times New Roman" w:cs="Times New Roman"/>
          <w:szCs w:val="24"/>
        </w:rPr>
        <w:t xml:space="preserve">3 </w:t>
      </w:r>
      <w:r w:rsidRPr="003C390C">
        <w:rPr>
          <w:rFonts w:ascii="Times New Roman" w:hAnsi="Times New Roman" w:cs="Times New Roman"/>
          <w:szCs w:val="24"/>
        </w:rPr>
        <w:t>słuchaczy</w:t>
      </w:r>
      <w:r w:rsidR="00E8426F">
        <w:rPr>
          <w:rFonts w:ascii="Times New Roman" w:hAnsi="Times New Roman" w:cs="Times New Roman"/>
          <w:szCs w:val="24"/>
        </w:rPr>
        <w:t xml:space="preserve">, </w:t>
      </w:r>
      <w:r w:rsidRPr="003C390C">
        <w:rPr>
          <w:rFonts w:ascii="Times New Roman" w:hAnsi="Times New Roman" w:cs="Times New Roman"/>
          <w:szCs w:val="24"/>
        </w:rPr>
        <w:t xml:space="preserve">w szkołach policealnych </w:t>
      </w:r>
      <w:r w:rsidR="00500DAA">
        <w:rPr>
          <w:rFonts w:ascii="Times New Roman" w:hAnsi="Times New Roman" w:cs="Times New Roman"/>
          <w:szCs w:val="24"/>
        </w:rPr>
        <w:t xml:space="preserve">542 </w:t>
      </w:r>
      <w:r w:rsidRPr="003C390C">
        <w:rPr>
          <w:rFonts w:ascii="Times New Roman" w:hAnsi="Times New Roman" w:cs="Times New Roman"/>
          <w:szCs w:val="24"/>
        </w:rPr>
        <w:t>słuchaczy</w:t>
      </w:r>
      <w:r w:rsidR="00500DAA">
        <w:rPr>
          <w:rFonts w:ascii="Times New Roman" w:hAnsi="Times New Roman" w:cs="Times New Roman"/>
          <w:szCs w:val="24"/>
        </w:rPr>
        <w:t xml:space="preserve">, </w:t>
      </w:r>
      <w:r w:rsidR="00760CB4">
        <w:rPr>
          <w:rFonts w:ascii="Times New Roman" w:hAnsi="Times New Roman" w:cs="Times New Roman"/>
          <w:szCs w:val="24"/>
        </w:rPr>
        <w:t xml:space="preserve">                             </w:t>
      </w:r>
      <w:r w:rsidR="00500DAA">
        <w:rPr>
          <w:rFonts w:ascii="Times New Roman" w:hAnsi="Times New Roman" w:cs="Times New Roman"/>
          <w:szCs w:val="24"/>
        </w:rPr>
        <w:t>a w branżowych</w:t>
      </w:r>
      <w:r w:rsidR="00D24366">
        <w:rPr>
          <w:rFonts w:ascii="Times New Roman" w:hAnsi="Times New Roman" w:cs="Times New Roman"/>
          <w:szCs w:val="24"/>
        </w:rPr>
        <w:t xml:space="preserve"> I i II stopnia </w:t>
      </w:r>
      <w:r w:rsidR="00500DAA">
        <w:rPr>
          <w:rFonts w:ascii="Times New Roman" w:hAnsi="Times New Roman" w:cs="Times New Roman"/>
          <w:szCs w:val="24"/>
        </w:rPr>
        <w:t xml:space="preserve"> </w:t>
      </w:r>
      <w:r w:rsidR="00760CB4">
        <w:rPr>
          <w:rFonts w:ascii="Times New Roman" w:hAnsi="Times New Roman" w:cs="Times New Roman"/>
          <w:szCs w:val="24"/>
        </w:rPr>
        <w:t xml:space="preserve">- </w:t>
      </w:r>
      <w:r w:rsidR="00500DAA">
        <w:rPr>
          <w:rFonts w:ascii="Times New Roman" w:hAnsi="Times New Roman" w:cs="Times New Roman"/>
          <w:szCs w:val="24"/>
        </w:rPr>
        <w:t>108.</w:t>
      </w:r>
      <w:r w:rsidRPr="003C390C">
        <w:rPr>
          <w:rFonts w:ascii="Times New Roman" w:hAnsi="Times New Roman" w:cs="Times New Roman"/>
          <w:szCs w:val="24"/>
        </w:rPr>
        <w:t xml:space="preserve"> W szkołach policealnych słuchacze kształcą się w</w:t>
      </w:r>
      <w:r w:rsidR="005E667F">
        <w:rPr>
          <w:rFonts w:ascii="Times New Roman" w:hAnsi="Times New Roman" w:cs="Times New Roman"/>
          <w:szCs w:val="24"/>
        </w:rPr>
        <w:t> </w:t>
      </w:r>
      <w:r w:rsidRPr="003C390C">
        <w:rPr>
          <w:rFonts w:ascii="Times New Roman" w:hAnsi="Times New Roman" w:cs="Times New Roman"/>
          <w:szCs w:val="24"/>
        </w:rPr>
        <w:t xml:space="preserve"> zawodach</w:t>
      </w:r>
      <w:r w:rsidR="00500DAA">
        <w:rPr>
          <w:rFonts w:ascii="Times New Roman" w:hAnsi="Times New Roman" w:cs="Times New Roman"/>
          <w:szCs w:val="24"/>
        </w:rPr>
        <w:t xml:space="preserve"> m.in</w:t>
      </w:r>
      <w:r w:rsidRPr="003C390C">
        <w:rPr>
          <w:rFonts w:ascii="Times New Roman" w:hAnsi="Times New Roman" w:cs="Times New Roman"/>
          <w:szCs w:val="24"/>
        </w:rPr>
        <w:t>:</w:t>
      </w:r>
      <w:r w:rsidR="00500DAA">
        <w:rPr>
          <w:rFonts w:ascii="Times New Roman" w:hAnsi="Times New Roman" w:cs="Times New Roman"/>
          <w:szCs w:val="24"/>
        </w:rPr>
        <w:t xml:space="preserve"> technik administracji, technik BHP, opiekun medyczny, terapeuta zajęciowy, florysta.</w:t>
      </w:r>
    </w:p>
    <w:p w14:paraId="078C40FD" w14:textId="62175B85" w:rsidR="00500DAA" w:rsidRDefault="00500DAA" w:rsidP="00760CB4">
      <w:pPr>
        <w:spacing w:after="0"/>
        <w:ind w:firstLine="360"/>
        <w:jc w:val="both"/>
        <w:rPr>
          <w:rFonts w:ascii="Times New Roman" w:hAnsi="Times New Roman" w:cs="Times New Roman"/>
          <w:szCs w:val="24"/>
        </w:rPr>
      </w:pPr>
      <w:r>
        <w:rPr>
          <w:rFonts w:ascii="Times New Roman" w:hAnsi="Times New Roman" w:cs="Times New Roman"/>
          <w:szCs w:val="24"/>
        </w:rPr>
        <w:t>W szkołach branżowych w zawodach</w:t>
      </w:r>
      <w:r w:rsidR="00760CB4">
        <w:rPr>
          <w:rFonts w:ascii="Times New Roman" w:hAnsi="Times New Roman" w:cs="Times New Roman"/>
          <w:szCs w:val="24"/>
        </w:rPr>
        <w:t xml:space="preserve"> m.in.:</w:t>
      </w:r>
      <w:r>
        <w:rPr>
          <w:rFonts w:ascii="Times New Roman" w:hAnsi="Times New Roman" w:cs="Times New Roman"/>
          <w:szCs w:val="24"/>
        </w:rPr>
        <w:t xml:space="preserve"> rolnik, mechanik samochodowy</w:t>
      </w:r>
      <w:r w:rsidR="00760CB4">
        <w:rPr>
          <w:rFonts w:ascii="Times New Roman" w:hAnsi="Times New Roman" w:cs="Times New Roman"/>
          <w:szCs w:val="24"/>
        </w:rPr>
        <w:t>, elektryk, kucharz, fryzjer, magazynier – logistyk.</w:t>
      </w:r>
    </w:p>
    <w:p w14:paraId="103EB3A7" w14:textId="3B6CF5A1" w:rsidR="000632A0" w:rsidRDefault="000632A0" w:rsidP="006E1CFE">
      <w:pPr>
        <w:ind w:firstLine="360"/>
        <w:jc w:val="both"/>
        <w:rPr>
          <w:rFonts w:ascii="Times New Roman" w:hAnsi="Times New Roman" w:cs="Times New Roman"/>
          <w:szCs w:val="24"/>
        </w:rPr>
      </w:pPr>
      <w:r w:rsidRPr="003C390C">
        <w:rPr>
          <w:rFonts w:ascii="Times New Roman" w:hAnsi="Times New Roman" w:cs="Times New Roman"/>
          <w:szCs w:val="24"/>
        </w:rPr>
        <w:t>Na każdego słuchacza szkoły niepublicznej Powiat Brzeski w danym roku kalendarzowym udziela dotacji</w:t>
      </w:r>
      <w:r w:rsidR="00351941">
        <w:rPr>
          <w:rFonts w:ascii="Times New Roman" w:hAnsi="Times New Roman" w:cs="Times New Roman"/>
          <w:szCs w:val="24"/>
        </w:rPr>
        <w:t>, którą wypłaca miesięcznie.</w:t>
      </w:r>
    </w:p>
    <w:p w14:paraId="45096D74" w14:textId="27460ADB" w:rsidR="009066C6" w:rsidRDefault="009066C6" w:rsidP="006E1CFE">
      <w:pPr>
        <w:ind w:firstLine="360"/>
        <w:jc w:val="both"/>
        <w:rPr>
          <w:rFonts w:ascii="Times New Roman" w:hAnsi="Times New Roman" w:cs="Times New Roman"/>
          <w:szCs w:val="24"/>
        </w:rPr>
      </w:pPr>
      <w:r>
        <w:rPr>
          <w:rFonts w:ascii="Times New Roman" w:hAnsi="Times New Roman" w:cs="Times New Roman"/>
          <w:szCs w:val="24"/>
        </w:rPr>
        <w:t>W 2025 r. miesięczne stawki dotacji są następujące:</w:t>
      </w:r>
    </w:p>
    <w:p w14:paraId="21607003" w14:textId="7D3403DB" w:rsidR="009066C6" w:rsidRDefault="009066C6" w:rsidP="00BD41E6">
      <w:pPr>
        <w:spacing w:after="0"/>
        <w:ind w:firstLine="360"/>
        <w:jc w:val="both"/>
        <w:rPr>
          <w:rFonts w:ascii="Times New Roman" w:hAnsi="Times New Roman" w:cs="Times New Roman"/>
          <w:szCs w:val="24"/>
        </w:rPr>
      </w:pPr>
      <w:r>
        <w:rPr>
          <w:rFonts w:ascii="Times New Roman" w:hAnsi="Times New Roman" w:cs="Times New Roman"/>
          <w:szCs w:val="24"/>
        </w:rPr>
        <w:t>LO dzienna (nauczanie domowe wszyscy uczniowie) -  1 022,26;  zależności od liczby godzin wsparcia 2 153,62, 3 931,46; 8 699,31</w:t>
      </w:r>
    </w:p>
    <w:p w14:paraId="38191BA4" w14:textId="77095762" w:rsidR="009066C6" w:rsidRDefault="009066C6" w:rsidP="00BD41E6">
      <w:pPr>
        <w:spacing w:after="0"/>
        <w:ind w:firstLine="360"/>
        <w:jc w:val="both"/>
        <w:rPr>
          <w:rFonts w:ascii="Times New Roman" w:hAnsi="Times New Roman" w:cs="Times New Roman"/>
          <w:szCs w:val="24"/>
        </w:rPr>
      </w:pPr>
      <w:r>
        <w:rPr>
          <w:rFonts w:ascii="Times New Roman" w:hAnsi="Times New Roman" w:cs="Times New Roman"/>
          <w:szCs w:val="24"/>
        </w:rPr>
        <w:t>LO dla dorosłych 4,04</w:t>
      </w:r>
    </w:p>
    <w:p w14:paraId="52A26B27" w14:textId="32083550" w:rsidR="009066C6" w:rsidRDefault="009066C6" w:rsidP="00BD41E6">
      <w:pPr>
        <w:spacing w:after="0"/>
        <w:ind w:firstLine="360"/>
        <w:jc w:val="both"/>
        <w:rPr>
          <w:rFonts w:ascii="Times New Roman" w:hAnsi="Times New Roman" w:cs="Times New Roman"/>
          <w:szCs w:val="24"/>
        </w:rPr>
      </w:pPr>
      <w:r>
        <w:rPr>
          <w:rFonts w:ascii="Times New Roman" w:hAnsi="Times New Roman" w:cs="Times New Roman"/>
          <w:szCs w:val="24"/>
        </w:rPr>
        <w:t>Szkoła Policealna – 88,85 zawody administracyjne, Florysta 189,91; medyczne 690,93;</w:t>
      </w:r>
    </w:p>
    <w:p w14:paraId="0501D0CD" w14:textId="211A8EEE" w:rsidR="009066C6" w:rsidRDefault="009066C6" w:rsidP="00BD41E6">
      <w:pPr>
        <w:spacing w:after="0"/>
        <w:ind w:firstLine="360"/>
        <w:jc w:val="both"/>
        <w:rPr>
          <w:rFonts w:ascii="Times New Roman" w:hAnsi="Times New Roman" w:cs="Times New Roman"/>
          <w:szCs w:val="24"/>
        </w:rPr>
      </w:pPr>
      <w:r>
        <w:rPr>
          <w:rFonts w:ascii="Times New Roman" w:hAnsi="Times New Roman" w:cs="Times New Roman"/>
          <w:szCs w:val="24"/>
        </w:rPr>
        <w:t>Branżowa I stopnia dla młodzież– 939,02, w zawodzie elektryk 1 011,75, z niepełnosprawnością 2 070,38</w:t>
      </w:r>
    </w:p>
    <w:p w14:paraId="29C42887" w14:textId="55DD1486" w:rsidR="009066C6" w:rsidRDefault="009066C6" w:rsidP="006E1CFE">
      <w:pPr>
        <w:ind w:firstLine="360"/>
        <w:jc w:val="both"/>
        <w:rPr>
          <w:rFonts w:ascii="Times New Roman" w:hAnsi="Times New Roman" w:cs="Times New Roman"/>
          <w:szCs w:val="24"/>
        </w:rPr>
      </w:pPr>
      <w:r>
        <w:rPr>
          <w:rFonts w:ascii="Times New Roman" w:hAnsi="Times New Roman" w:cs="Times New Roman"/>
          <w:szCs w:val="24"/>
        </w:rPr>
        <w:t>Branżowa II stopnia dla dorosłych -712,75</w:t>
      </w:r>
    </w:p>
    <w:p w14:paraId="118CB746" w14:textId="77777777" w:rsidR="00DF7BE1" w:rsidRDefault="00DF7BE1" w:rsidP="006E1CFE">
      <w:pPr>
        <w:ind w:firstLine="360"/>
        <w:jc w:val="both"/>
        <w:rPr>
          <w:rFonts w:ascii="Times New Roman" w:hAnsi="Times New Roman" w:cs="Times New Roman"/>
          <w:szCs w:val="24"/>
        </w:rPr>
      </w:pPr>
    </w:p>
    <w:p w14:paraId="1E7B229C" w14:textId="6B35B019" w:rsidR="0013090E" w:rsidRPr="003C390C" w:rsidRDefault="0013090E" w:rsidP="00BD41E6">
      <w:pPr>
        <w:ind w:firstLine="360"/>
        <w:jc w:val="both"/>
        <w:rPr>
          <w:rFonts w:ascii="Times New Roman" w:hAnsi="Times New Roman" w:cs="Times New Roman"/>
          <w:szCs w:val="24"/>
        </w:rPr>
      </w:pPr>
      <w:r>
        <w:rPr>
          <w:rFonts w:ascii="Times New Roman" w:hAnsi="Times New Roman" w:cs="Times New Roman"/>
          <w:szCs w:val="24"/>
        </w:rPr>
        <w:lastRenderedPageBreak/>
        <w:t xml:space="preserve">Szkoły niepubliczne prowadzą także kształcenie na tz </w:t>
      </w:r>
      <w:r w:rsidRPr="00351941">
        <w:rPr>
          <w:rFonts w:ascii="Times New Roman" w:hAnsi="Times New Roman" w:cs="Times New Roman"/>
          <w:szCs w:val="24"/>
          <w:u w:val="single"/>
        </w:rPr>
        <w:t>Kwalifikacyjnych Kursach Zawodowych</w:t>
      </w:r>
      <w:r>
        <w:rPr>
          <w:rFonts w:ascii="Times New Roman" w:hAnsi="Times New Roman" w:cs="Times New Roman"/>
          <w:szCs w:val="24"/>
        </w:rPr>
        <w:t>. Absolwenc</w:t>
      </w:r>
      <w:r w:rsidR="00351941">
        <w:rPr>
          <w:rFonts w:ascii="Times New Roman" w:hAnsi="Times New Roman" w:cs="Times New Roman"/>
          <w:szCs w:val="24"/>
        </w:rPr>
        <w:t xml:space="preserve">i </w:t>
      </w:r>
      <w:r>
        <w:rPr>
          <w:rFonts w:ascii="Times New Roman" w:hAnsi="Times New Roman" w:cs="Times New Roman"/>
          <w:szCs w:val="24"/>
        </w:rPr>
        <w:t xml:space="preserve"> ww. kursów po ich ukończeniu zdają egzaminy zewnętrzne  przed OKE we Wrocławiu. W przypadku zdania egzaminu i uzyskaniu certyfikacji otrzymają dotację za udział w kursie i za zdanie egzaminów w</w:t>
      </w:r>
      <w:r w:rsidR="00351941">
        <w:rPr>
          <w:rFonts w:ascii="Times New Roman" w:hAnsi="Times New Roman" w:cs="Times New Roman"/>
          <w:szCs w:val="24"/>
        </w:rPr>
        <w:t xml:space="preserve"> </w:t>
      </w:r>
      <w:r>
        <w:rPr>
          <w:rFonts w:ascii="Times New Roman" w:hAnsi="Times New Roman" w:cs="Times New Roman"/>
          <w:szCs w:val="24"/>
        </w:rPr>
        <w:t xml:space="preserve"> wysokości </w:t>
      </w:r>
      <w:r w:rsidR="00BD41E6" w:rsidRPr="00BD41E6">
        <w:rPr>
          <w:rFonts w:ascii="Times New Roman" w:hAnsi="Times New Roman" w:cs="Times New Roman"/>
          <w:b/>
          <w:bCs/>
          <w:szCs w:val="24"/>
        </w:rPr>
        <w:t>7224,51</w:t>
      </w:r>
      <w:r w:rsidR="00BD41E6">
        <w:rPr>
          <w:rFonts w:ascii="Times New Roman" w:hAnsi="Times New Roman" w:cs="Times New Roman"/>
          <w:szCs w:val="24"/>
        </w:rPr>
        <w:t xml:space="preserve"> </w:t>
      </w:r>
      <w:r>
        <w:rPr>
          <w:rFonts w:ascii="Times New Roman" w:hAnsi="Times New Roman" w:cs="Times New Roman"/>
          <w:szCs w:val="24"/>
        </w:rPr>
        <w:t xml:space="preserve"> zł</w:t>
      </w:r>
      <w:r w:rsidR="00351941">
        <w:rPr>
          <w:rFonts w:ascii="Times New Roman" w:hAnsi="Times New Roman" w:cs="Times New Roman"/>
          <w:szCs w:val="24"/>
        </w:rPr>
        <w:t>./ na jednego kursanta KKZ. Dodatkowa dotacja przyznawana jest także za zdany egzamin maturalny LO</w:t>
      </w:r>
      <w:r w:rsidR="00BD41E6">
        <w:rPr>
          <w:rFonts w:ascii="Times New Roman" w:hAnsi="Times New Roman" w:cs="Times New Roman"/>
          <w:szCs w:val="24"/>
        </w:rPr>
        <w:t xml:space="preserve"> – </w:t>
      </w:r>
      <w:r w:rsidR="00BD41E6" w:rsidRPr="00BD41E6">
        <w:rPr>
          <w:rFonts w:ascii="Times New Roman" w:hAnsi="Times New Roman" w:cs="Times New Roman"/>
          <w:b/>
          <w:bCs/>
          <w:szCs w:val="24"/>
        </w:rPr>
        <w:t>9212,46</w:t>
      </w:r>
      <w:r w:rsidR="00BD41E6">
        <w:rPr>
          <w:rFonts w:ascii="Times New Roman" w:hAnsi="Times New Roman" w:cs="Times New Roman"/>
          <w:szCs w:val="24"/>
        </w:rPr>
        <w:t xml:space="preserve"> </w:t>
      </w:r>
      <w:r w:rsidR="00351941">
        <w:rPr>
          <w:rFonts w:ascii="Times New Roman" w:hAnsi="Times New Roman" w:cs="Times New Roman"/>
          <w:szCs w:val="24"/>
        </w:rPr>
        <w:t>oraz za otrzymanie dyplomu zawodowego w przypadku słuchacza Szkoły Policealnej</w:t>
      </w:r>
      <w:r w:rsidR="00BD41E6">
        <w:rPr>
          <w:rFonts w:ascii="Times New Roman" w:hAnsi="Times New Roman" w:cs="Times New Roman"/>
          <w:szCs w:val="24"/>
        </w:rPr>
        <w:t xml:space="preserve"> </w:t>
      </w:r>
      <w:r w:rsidR="00BD41E6" w:rsidRPr="00BD41E6">
        <w:rPr>
          <w:rFonts w:ascii="Times New Roman" w:hAnsi="Times New Roman" w:cs="Times New Roman"/>
          <w:b/>
          <w:bCs/>
          <w:szCs w:val="24"/>
        </w:rPr>
        <w:t>8242, 73</w:t>
      </w:r>
    </w:p>
    <w:p w14:paraId="3BD090F4" w14:textId="4A43B447" w:rsidR="000632A0" w:rsidRPr="005D3093" w:rsidRDefault="000632A0" w:rsidP="006E113A">
      <w:pPr>
        <w:ind w:firstLine="360"/>
        <w:jc w:val="both"/>
        <w:rPr>
          <w:rFonts w:ascii="Times New Roman" w:hAnsi="Times New Roman" w:cs="Times New Roman"/>
          <w:szCs w:val="24"/>
        </w:rPr>
      </w:pPr>
      <w:r w:rsidRPr="003C390C">
        <w:rPr>
          <w:rFonts w:ascii="Times New Roman" w:hAnsi="Times New Roman" w:cs="Times New Roman"/>
          <w:szCs w:val="24"/>
        </w:rPr>
        <w:t>Dotacje wykorzystywane są na dofinansowanie realizacji zadań szkół tj. pokrycie wydatków bieżących szkół takich jak wynagrodzenie nauczycieli, zakup pomocy dydaktycznych, opłat</w:t>
      </w:r>
      <w:r w:rsidR="00AE4A58">
        <w:rPr>
          <w:rFonts w:ascii="Times New Roman" w:hAnsi="Times New Roman" w:cs="Times New Roman"/>
          <w:szCs w:val="24"/>
        </w:rPr>
        <w:t>y</w:t>
      </w:r>
      <w:r w:rsidRPr="003C390C">
        <w:rPr>
          <w:rFonts w:ascii="Times New Roman" w:hAnsi="Times New Roman" w:cs="Times New Roman"/>
          <w:szCs w:val="24"/>
        </w:rPr>
        <w:t xml:space="preserve"> za media.</w:t>
      </w:r>
    </w:p>
    <w:p w14:paraId="7423E24F" w14:textId="6CED7FCC" w:rsidR="003637F8" w:rsidRPr="00F10071" w:rsidRDefault="00FA69B6" w:rsidP="007E6706">
      <w:pPr>
        <w:pStyle w:val="Akapitzlist"/>
        <w:numPr>
          <w:ilvl w:val="0"/>
          <w:numId w:val="44"/>
        </w:numPr>
        <w:rPr>
          <w:rFonts w:ascii="Times New Roman" w:hAnsi="Times New Roman" w:cs="Times New Roman"/>
          <w:b/>
          <w:bCs/>
          <w:sz w:val="28"/>
          <w:szCs w:val="28"/>
        </w:rPr>
      </w:pPr>
      <w:r w:rsidRPr="00F10071">
        <w:rPr>
          <w:rFonts w:ascii="Times New Roman" w:hAnsi="Times New Roman" w:cs="Times New Roman"/>
          <w:b/>
          <w:bCs/>
          <w:sz w:val="28"/>
          <w:szCs w:val="28"/>
        </w:rPr>
        <w:t>Informacje dodatkowe</w:t>
      </w:r>
    </w:p>
    <w:p w14:paraId="1D4BEF70" w14:textId="3DF36C1E" w:rsidR="00C21123" w:rsidRPr="00B14566" w:rsidRDefault="00FA69B6" w:rsidP="002A5EEF">
      <w:pPr>
        <w:rPr>
          <w:rFonts w:ascii="Times New Roman" w:hAnsi="Times New Roman" w:cs="Times New Roman"/>
          <w:szCs w:val="24"/>
        </w:rPr>
      </w:pPr>
      <w:r w:rsidRPr="00B14566">
        <w:rPr>
          <w:rFonts w:ascii="Times New Roman" w:hAnsi="Times New Roman" w:cs="Times New Roman"/>
          <w:szCs w:val="24"/>
        </w:rPr>
        <w:t xml:space="preserve">Informacja dotycząca </w:t>
      </w:r>
      <w:r w:rsidRPr="00B14566">
        <w:rPr>
          <w:rFonts w:ascii="Times New Roman" w:hAnsi="Times New Roman" w:cs="Times New Roman"/>
          <w:b/>
          <w:bCs/>
          <w:szCs w:val="24"/>
        </w:rPr>
        <w:t>Oddziału Przygotowania Wojskowego</w:t>
      </w:r>
      <w:r w:rsidRPr="00B14566">
        <w:rPr>
          <w:rFonts w:ascii="Times New Roman" w:hAnsi="Times New Roman" w:cs="Times New Roman"/>
          <w:szCs w:val="24"/>
        </w:rPr>
        <w:t xml:space="preserve"> w Zespole Szkół Budowlanych im. Księcia Jerzego II Piasta  w Brzegu</w:t>
      </w:r>
      <w:r w:rsidR="00B14566" w:rsidRPr="00B14566">
        <w:rPr>
          <w:rFonts w:ascii="Times New Roman" w:hAnsi="Times New Roman" w:cs="Times New Roman"/>
          <w:szCs w:val="24"/>
        </w:rPr>
        <w:t>.</w:t>
      </w:r>
    </w:p>
    <w:p w14:paraId="5C931D79" w14:textId="77777777" w:rsidR="00B14566" w:rsidRPr="00B14566" w:rsidRDefault="00B14566" w:rsidP="00C21123">
      <w:pPr>
        <w:pStyle w:val="Akapitzlist"/>
        <w:rPr>
          <w:rFonts w:ascii="Times New Roman" w:hAnsi="Times New Roman" w:cs="Times New Roman"/>
          <w:szCs w:val="24"/>
        </w:rPr>
      </w:pPr>
    </w:p>
    <w:p w14:paraId="12DE8DF1" w14:textId="37229E11" w:rsidR="00B14566" w:rsidRPr="00B14566" w:rsidRDefault="00FA69B6" w:rsidP="007E6706">
      <w:pPr>
        <w:pStyle w:val="Akapitzlist"/>
        <w:numPr>
          <w:ilvl w:val="0"/>
          <w:numId w:val="41"/>
        </w:numPr>
        <w:spacing w:after="0"/>
        <w:ind w:left="709" w:hanging="567"/>
        <w:rPr>
          <w:rFonts w:ascii="Times New Roman" w:hAnsi="Times New Roman" w:cs="Times New Roman"/>
          <w:szCs w:val="24"/>
        </w:rPr>
      </w:pPr>
      <w:r w:rsidRPr="00B14566">
        <w:rPr>
          <w:rFonts w:ascii="Times New Roman" w:hAnsi="Times New Roman" w:cs="Times New Roman"/>
          <w:b/>
          <w:bCs/>
        </w:rPr>
        <w:t>Oddziały Przygotowania Wojskowego</w:t>
      </w:r>
      <w:r w:rsidRPr="00B14566">
        <w:rPr>
          <w:rFonts w:ascii="Times New Roman" w:hAnsi="Times New Roman" w:cs="Times New Roman"/>
        </w:rPr>
        <w:t xml:space="preserve"> funkcjonują w zespole od 2023/2024 roku szkolnego: tj. na dzisiaj mamy: 3 klasy technik spedytor z OPW:</w:t>
      </w:r>
    </w:p>
    <w:p w14:paraId="7EF80800" w14:textId="77777777" w:rsidR="00B14566" w:rsidRDefault="00FA69B6" w:rsidP="007E6706">
      <w:pPr>
        <w:pStyle w:val="Akapitzlist"/>
        <w:numPr>
          <w:ilvl w:val="0"/>
          <w:numId w:val="42"/>
        </w:numPr>
        <w:spacing w:after="0"/>
        <w:rPr>
          <w:rFonts w:ascii="Times New Roman" w:hAnsi="Times New Roman" w:cs="Times New Roman"/>
        </w:rPr>
      </w:pPr>
      <w:r w:rsidRPr="00B14566">
        <w:rPr>
          <w:rFonts w:ascii="Times New Roman" w:hAnsi="Times New Roman" w:cs="Times New Roman"/>
        </w:rPr>
        <w:t>Klasa 3 - 2023/2024</w:t>
      </w:r>
    </w:p>
    <w:p w14:paraId="0C57E3B6" w14:textId="77777777" w:rsidR="00B14566" w:rsidRDefault="00FA69B6" w:rsidP="007E6706">
      <w:pPr>
        <w:pStyle w:val="Akapitzlist"/>
        <w:numPr>
          <w:ilvl w:val="0"/>
          <w:numId w:val="42"/>
        </w:numPr>
        <w:spacing w:after="0"/>
        <w:rPr>
          <w:rFonts w:ascii="Times New Roman" w:hAnsi="Times New Roman" w:cs="Times New Roman"/>
        </w:rPr>
      </w:pPr>
      <w:r w:rsidRPr="00B14566">
        <w:rPr>
          <w:rFonts w:ascii="Times New Roman" w:hAnsi="Times New Roman" w:cs="Times New Roman"/>
        </w:rPr>
        <w:t>Klasa 2 - 2024/2025</w:t>
      </w:r>
    </w:p>
    <w:p w14:paraId="22C76C66" w14:textId="77777777" w:rsidR="00FA69B6" w:rsidRPr="00B14566" w:rsidRDefault="00FA69B6" w:rsidP="007E6706">
      <w:pPr>
        <w:pStyle w:val="Akapitzlist"/>
        <w:numPr>
          <w:ilvl w:val="0"/>
          <w:numId w:val="42"/>
        </w:numPr>
        <w:spacing w:after="0"/>
        <w:rPr>
          <w:rFonts w:ascii="Times New Roman" w:hAnsi="Times New Roman" w:cs="Times New Roman"/>
          <w:szCs w:val="24"/>
        </w:rPr>
      </w:pPr>
      <w:r w:rsidRPr="00B14566">
        <w:rPr>
          <w:rFonts w:ascii="Times New Roman" w:hAnsi="Times New Roman" w:cs="Times New Roman"/>
        </w:rPr>
        <w:t xml:space="preserve">Klasa 1 - 2025/2026 </w:t>
      </w:r>
    </w:p>
    <w:p w14:paraId="0BE334CE" w14:textId="266D896C" w:rsidR="002D710E" w:rsidRDefault="00FA69B6" w:rsidP="0016792B">
      <w:pPr>
        <w:spacing w:after="0"/>
        <w:jc w:val="both"/>
        <w:rPr>
          <w:rFonts w:ascii="Times New Roman" w:hAnsi="Times New Roman" w:cs="Times New Roman"/>
        </w:rPr>
      </w:pPr>
      <w:r w:rsidRPr="00B14566">
        <w:rPr>
          <w:rFonts w:ascii="Times New Roman" w:hAnsi="Times New Roman" w:cs="Times New Roman"/>
        </w:rPr>
        <w:t xml:space="preserve">Oddziały Przygotowania Wojskowego funkcjonują w szkole za zgodą organu prowadzącego i  MON – przy pełnym poparciu MEN. Zajęcia prowadzone są w klasach </w:t>
      </w:r>
      <w:r w:rsidRPr="00B14566">
        <w:rPr>
          <w:rFonts w:ascii="Times New Roman" w:hAnsi="Times New Roman" w:cs="Times New Roman"/>
          <w:i/>
          <w:iCs/>
        </w:rPr>
        <w:t>technik spedytor</w:t>
      </w:r>
      <w:r w:rsidRPr="00B14566">
        <w:rPr>
          <w:rFonts w:ascii="Times New Roman" w:hAnsi="Times New Roman" w:cs="Times New Roman"/>
        </w:rPr>
        <w:t xml:space="preserve"> zgodnie z ramowym planem nauczania, który przewiduje 230 godzin kształcenia teoretycznego i praktycznego w całym cyklu (5lat).</w:t>
      </w:r>
      <w:r w:rsidR="00B14566">
        <w:rPr>
          <w:rFonts w:ascii="Times New Roman" w:hAnsi="Times New Roman" w:cs="Times New Roman"/>
        </w:rPr>
        <w:t xml:space="preserve"> </w:t>
      </w:r>
      <w:r w:rsidRPr="00B14566">
        <w:rPr>
          <w:rFonts w:ascii="Times New Roman" w:hAnsi="Times New Roman" w:cs="Times New Roman"/>
        </w:rPr>
        <w:t>Wszystkie zajęcia wojskowe realizowane są we współpracy i na podstawie porozumienia zawartego z 1 Brzeskim Pułkiem Saperów</w:t>
      </w:r>
      <w:r w:rsidR="002D710E">
        <w:rPr>
          <w:rFonts w:ascii="Times New Roman" w:hAnsi="Times New Roman" w:cs="Times New Roman"/>
        </w:rPr>
        <w:t>.</w:t>
      </w:r>
      <w:r w:rsidR="00B14566">
        <w:rPr>
          <w:rFonts w:ascii="Times New Roman" w:hAnsi="Times New Roman" w:cs="Times New Roman"/>
        </w:rPr>
        <w:t xml:space="preserve"> </w:t>
      </w:r>
    </w:p>
    <w:p w14:paraId="3AA49BAE" w14:textId="77777777" w:rsidR="002A5EEF" w:rsidRDefault="002A5EEF" w:rsidP="0016792B">
      <w:pPr>
        <w:spacing w:after="0"/>
        <w:jc w:val="both"/>
        <w:rPr>
          <w:rFonts w:ascii="Times New Roman" w:hAnsi="Times New Roman" w:cs="Times New Roman"/>
        </w:rPr>
      </w:pPr>
    </w:p>
    <w:p w14:paraId="084C8BAA" w14:textId="1F144634" w:rsidR="00FA69B6" w:rsidRPr="0016792B" w:rsidRDefault="00FA69B6" w:rsidP="007E6706">
      <w:pPr>
        <w:pStyle w:val="Akapitzlist"/>
        <w:numPr>
          <w:ilvl w:val="0"/>
          <w:numId w:val="41"/>
        </w:numPr>
        <w:spacing w:after="0"/>
        <w:ind w:left="567"/>
        <w:jc w:val="both"/>
        <w:rPr>
          <w:rFonts w:ascii="Times New Roman" w:hAnsi="Times New Roman" w:cs="Times New Roman"/>
        </w:rPr>
      </w:pPr>
      <w:r w:rsidRPr="0016792B">
        <w:rPr>
          <w:rFonts w:ascii="Times New Roman" w:hAnsi="Times New Roman" w:cs="Times New Roman"/>
        </w:rPr>
        <w:t xml:space="preserve">W 2025 r. </w:t>
      </w:r>
      <w:r w:rsidRPr="002A5EEF">
        <w:rPr>
          <w:rFonts w:ascii="Times New Roman" w:hAnsi="Times New Roman" w:cs="Times New Roman"/>
          <w:b/>
          <w:bCs/>
        </w:rPr>
        <w:t>w ogólnopolskim rankingu perspektyw liceów i szkół zawodowych</w:t>
      </w:r>
      <w:r w:rsidRPr="0016792B">
        <w:rPr>
          <w:rFonts w:ascii="Times New Roman" w:hAnsi="Times New Roman" w:cs="Times New Roman"/>
        </w:rPr>
        <w:t xml:space="preserve"> zostały</w:t>
      </w:r>
      <w:r w:rsidR="002D710E" w:rsidRPr="0016792B">
        <w:rPr>
          <w:rFonts w:ascii="Times New Roman" w:hAnsi="Times New Roman" w:cs="Times New Roman"/>
        </w:rPr>
        <w:t xml:space="preserve"> </w:t>
      </w:r>
      <w:r w:rsidRPr="0016792B">
        <w:rPr>
          <w:rFonts w:ascii="Times New Roman" w:hAnsi="Times New Roman" w:cs="Times New Roman"/>
        </w:rPr>
        <w:t>wyróżnione 3 szkoły z Powiatu Brzeskiego tj.</w:t>
      </w:r>
    </w:p>
    <w:p w14:paraId="7B96A93C" w14:textId="5E1AC52A" w:rsidR="00FA69B6" w:rsidRPr="0016792B" w:rsidRDefault="00FA69B6" w:rsidP="007E6706">
      <w:pPr>
        <w:pStyle w:val="Akapitzlist"/>
        <w:numPr>
          <w:ilvl w:val="0"/>
          <w:numId w:val="43"/>
        </w:numPr>
        <w:spacing w:after="0"/>
        <w:jc w:val="both"/>
        <w:rPr>
          <w:rFonts w:ascii="Times New Roman" w:hAnsi="Times New Roman" w:cs="Times New Roman"/>
        </w:rPr>
      </w:pPr>
      <w:r w:rsidRPr="0016792B">
        <w:rPr>
          <w:rFonts w:ascii="Times New Roman" w:hAnsi="Times New Roman" w:cs="Times New Roman"/>
        </w:rPr>
        <w:t>I Liceum Ogólnokształcące w Brzegu i otrzymało Brązową Tarczę (20 miejsce w</w:t>
      </w:r>
      <w:r w:rsidR="0016792B">
        <w:rPr>
          <w:rFonts w:ascii="Times New Roman" w:hAnsi="Times New Roman" w:cs="Times New Roman"/>
        </w:rPr>
        <w:t> </w:t>
      </w:r>
      <w:r w:rsidRPr="0016792B">
        <w:rPr>
          <w:rFonts w:ascii="Times New Roman" w:hAnsi="Times New Roman" w:cs="Times New Roman"/>
        </w:rPr>
        <w:t xml:space="preserve"> województwie)</w:t>
      </w:r>
    </w:p>
    <w:p w14:paraId="5DE750A4" w14:textId="440AC89B" w:rsidR="00FA69B6" w:rsidRPr="0016792B" w:rsidRDefault="00FA69B6" w:rsidP="007E6706">
      <w:pPr>
        <w:pStyle w:val="Akapitzlist"/>
        <w:numPr>
          <w:ilvl w:val="0"/>
          <w:numId w:val="43"/>
        </w:numPr>
        <w:spacing w:after="0"/>
        <w:jc w:val="both"/>
        <w:rPr>
          <w:rFonts w:ascii="Times New Roman" w:hAnsi="Times New Roman" w:cs="Times New Roman"/>
        </w:rPr>
      </w:pPr>
      <w:r w:rsidRPr="0016792B">
        <w:rPr>
          <w:rFonts w:ascii="Times New Roman" w:hAnsi="Times New Roman" w:cs="Times New Roman"/>
        </w:rPr>
        <w:t>II Liceum Ogólnokształcące w Brzegu i otrzymało Srebrną Tarczę (9 miejsce w</w:t>
      </w:r>
      <w:r w:rsidR="0016792B">
        <w:rPr>
          <w:rFonts w:ascii="Times New Roman" w:hAnsi="Times New Roman" w:cs="Times New Roman"/>
        </w:rPr>
        <w:t> </w:t>
      </w:r>
      <w:r w:rsidRPr="0016792B">
        <w:rPr>
          <w:rFonts w:ascii="Times New Roman" w:hAnsi="Times New Roman" w:cs="Times New Roman"/>
        </w:rPr>
        <w:t xml:space="preserve"> województwie)</w:t>
      </w:r>
    </w:p>
    <w:p w14:paraId="0E0D8883" w14:textId="73A17479" w:rsidR="00FA69B6" w:rsidRPr="0016792B" w:rsidRDefault="00FA69B6" w:rsidP="007E6706">
      <w:pPr>
        <w:pStyle w:val="Akapitzlist"/>
        <w:numPr>
          <w:ilvl w:val="0"/>
          <w:numId w:val="43"/>
        </w:numPr>
        <w:spacing w:after="0"/>
        <w:jc w:val="both"/>
        <w:rPr>
          <w:rFonts w:ascii="Times New Roman" w:hAnsi="Times New Roman" w:cs="Times New Roman"/>
        </w:rPr>
      </w:pPr>
      <w:r w:rsidRPr="0016792B">
        <w:rPr>
          <w:rFonts w:ascii="Times New Roman" w:hAnsi="Times New Roman" w:cs="Times New Roman"/>
        </w:rPr>
        <w:t xml:space="preserve">Zespół Szkół Ekonomicznych  w Brzegu </w:t>
      </w:r>
      <w:r w:rsidR="002A5EEF">
        <w:rPr>
          <w:rFonts w:ascii="Times New Roman" w:hAnsi="Times New Roman" w:cs="Times New Roman"/>
        </w:rPr>
        <w:t xml:space="preserve">otrzymał </w:t>
      </w:r>
      <w:r w:rsidRPr="0016792B">
        <w:rPr>
          <w:rFonts w:ascii="Times New Roman" w:hAnsi="Times New Roman" w:cs="Times New Roman"/>
        </w:rPr>
        <w:t>także Srebrną Tarcze  (7 miejsce w</w:t>
      </w:r>
      <w:r w:rsidR="0016792B">
        <w:rPr>
          <w:rFonts w:ascii="Times New Roman" w:hAnsi="Times New Roman" w:cs="Times New Roman"/>
        </w:rPr>
        <w:t> </w:t>
      </w:r>
      <w:r w:rsidRPr="0016792B">
        <w:rPr>
          <w:rFonts w:ascii="Times New Roman" w:hAnsi="Times New Roman" w:cs="Times New Roman"/>
        </w:rPr>
        <w:t xml:space="preserve"> województwie)</w:t>
      </w:r>
    </w:p>
    <w:p w14:paraId="40669AE8" w14:textId="5A90FEB5" w:rsidR="0016792B" w:rsidRPr="00DB5160" w:rsidRDefault="00FA69B6" w:rsidP="00290B0D">
      <w:pPr>
        <w:spacing w:after="0"/>
        <w:ind w:firstLine="360"/>
        <w:jc w:val="both"/>
        <w:rPr>
          <w:rFonts w:ascii="Times New Roman" w:hAnsi="Times New Roman" w:cs="Times New Roman"/>
        </w:rPr>
      </w:pPr>
      <w:r w:rsidRPr="0016792B">
        <w:rPr>
          <w:rFonts w:ascii="Times New Roman" w:hAnsi="Times New Roman" w:cs="Times New Roman"/>
        </w:rPr>
        <w:t>W rankingu brane są pod uwagę wyniki egzaminów maturalnych z podstaw i</w:t>
      </w:r>
      <w:r w:rsidR="0016792B" w:rsidRPr="0016792B">
        <w:rPr>
          <w:rFonts w:ascii="Times New Roman" w:hAnsi="Times New Roman" w:cs="Times New Roman"/>
        </w:rPr>
        <w:t> </w:t>
      </w:r>
      <w:r w:rsidRPr="0016792B">
        <w:rPr>
          <w:rFonts w:ascii="Times New Roman" w:hAnsi="Times New Roman" w:cs="Times New Roman"/>
        </w:rPr>
        <w:t xml:space="preserve"> rozszerzenia oraz główne miejsca w olimpiadach</w:t>
      </w:r>
      <w:r w:rsidR="0016792B" w:rsidRPr="0016792B">
        <w:rPr>
          <w:rFonts w:ascii="Times New Roman" w:hAnsi="Times New Roman" w:cs="Times New Roman"/>
        </w:rPr>
        <w:t>.</w:t>
      </w:r>
    </w:p>
    <w:p w14:paraId="0702E714" w14:textId="1567B0B3" w:rsidR="00831759" w:rsidRPr="00831759" w:rsidRDefault="00831759" w:rsidP="002A5EEF">
      <w:pPr>
        <w:spacing w:after="0"/>
        <w:rPr>
          <w:rFonts w:ascii="Times New Roman" w:hAnsi="Times New Roman" w:cs="Times New Roman"/>
          <w:szCs w:val="24"/>
        </w:rPr>
      </w:pPr>
      <w:r>
        <w:rPr>
          <w:rFonts w:ascii="Times New Roman" w:hAnsi="Times New Roman" w:cs="Times New Roman"/>
          <w:szCs w:val="24"/>
        </w:rPr>
        <w:tab/>
      </w:r>
    </w:p>
    <w:p w14:paraId="69EFA7C5" w14:textId="3E301E5A" w:rsidR="00DB09E1" w:rsidRPr="00F10071" w:rsidRDefault="00516B8E" w:rsidP="007E6706">
      <w:pPr>
        <w:pStyle w:val="Akapitzlist"/>
        <w:numPr>
          <w:ilvl w:val="0"/>
          <w:numId w:val="44"/>
        </w:numPr>
        <w:rPr>
          <w:rFonts w:ascii="Times New Roman" w:hAnsi="Times New Roman" w:cs="Times New Roman"/>
          <w:b/>
          <w:sz w:val="28"/>
          <w:szCs w:val="28"/>
        </w:rPr>
      </w:pPr>
      <w:r w:rsidRPr="00F10071">
        <w:rPr>
          <w:rFonts w:ascii="Times New Roman" w:hAnsi="Times New Roman" w:cs="Times New Roman"/>
          <w:b/>
          <w:sz w:val="28"/>
          <w:szCs w:val="28"/>
        </w:rPr>
        <w:t>Podsumowanie</w:t>
      </w:r>
    </w:p>
    <w:p w14:paraId="0DCB0D96" w14:textId="161E590F" w:rsidR="00516B8E" w:rsidRDefault="00516B8E" w:rsidP="002F6B4C">
      <w:pPr>
        <w:ind w:firstLine="708"/>
        <w:jc w:val="both"/>
        <w:rPr>
          <w:rFonts w:ascii="Times New Roman" w:hAnsi="Times New Roman" w:cs="Times New Roman"/>
          <w:bCs/>
          <w:szCs w:val="24"/>
        </w:rPr>
      </w:pPr>
      <w:r>
        <w:rPr>
          <w:rFonts w:ascii="Times New Roman" w:hAnsi="Times New Roman" w:cs="Times New Roman"/>
          <w:bCs/>
          <w:szCs w:val="24"/>
        </w:rPr>
        <w:t xml:space="preserve">Celem niniejszego Raportu było podsumowanie działalności szkół i placówek prowadzonych przez Powiat Brzeski oraz </w:t>
      </w:r>
      <w:r w:rsidR="00E8426F">
        <w:rPr>
          <w:rFonts w:ascii="Times New Roman" w:hAnsi="Times New Roman" w:cs="Times New Roman"/>
          <w:bCs/>
          <w:szCs w:val="24"/>
        </w:rPr>
        <w:t xml:space="preserve">udzielenie </w:t>
      </w:r>
      <w:r>
        <w:rPr>
          <w:rFonts w:ascii="Times New Roman" w:hAnsi="Times New Roman" w:cs="Times New Roman"/>
          <w:bCs/>
          <w:szCs w:val="24"/>
        </w:rPr>
        <w:t>informacji o szkołach niepublicznych działających na terenie Powiatu Brzeskiego prowadzonych przez osoby fizyczne i prawne.</w:t>
      </w:r>
    </w:p>
    <w:p w14:paraId="3FC31DF4" w14:textId="3BE661CD" w:rsidR="00516B8E" w:rsidRDefault="00516B8E" w:rsidP="00516B8E">
      <w:pPr>
        <w:jc w:val="both"/>
        <w:rPr>
          <w:rFonts w:ascii="Times New Roman" w:hAnsi="Times New Roman" w:cs="Times New Roman"/>
          <w:bCs/>
          <w:szCs w:val="24"/>
        </w:rPr>
      </w:pPr>
      <w:r>
        <w:rPr>
          <w:rFonts w:ascii="Times New Roman" w:hAnsi="Times New Roman" w:cs="Times New Roman"/>
          <w:bCs/>
          <w:szCs w:val="24"/>
        </w:rPr>
        <w:lastRenderedPageBreak/>
        <w:t>Zakres przygotowanych informacji nie wyczerpuje wszystkich zadań oświatowych, niektóre z</w:t>
      </w:r>
      <w:r w:rsidR="002F6B4C">
        <w:rPr>
          <w:rFonts w:ascii="Times New Roman" w:hAnsi="Times New Roman" w:cs="Times New Roman"/>
          <w:bCs/>
          <w:szCs w:val="24"/>
        </w:rPr>
        <w:t> </w:t>
      </w:r>
      <w:r>
        <w:rPr>
          <w:rFonts w:ascii="Times New Roman" w:hAnsi="Times New Roman" w:cs="Times New Roman"/>
          <w:bCs/>
          <w:szCs w:val="24"/>
        </w:rPr>
        <w:t xml:space="preserve"> nich traktuje w sposób ogólny. </w:t>
      </w:r>
      <w:r w:rsidR="009807AE">
        <w:rPr>
          <w:rFonts w:ascii="Times New Roman" w:hAnsi="Times New Roman" w:cs="Times New Roman"/>
          <w:bCs/>
          <w:szCs w:val="24"/>
        </w:rPr>
        <w:t>Z</w:t>
      </w:r>
      <w:r>
        <w:rPr>
          <w:rFonts w:ascii="Times New Roman" w:hAnsi="Times New Roman" w:cs="Times New Roman"/>
          <w:bCs/>
          <w:szCs w:val="24"/>
        </w:rPr>
        <w:t>ebran</w:t>
      </w:r>
      <w:r w:rsidR="009807AE">
        <w:rPr>
          <w:rFonts w:ascii="Times New Roman" w:hAnsi="Times New Roman" w:cs="Times New Roman"/>
          <w:bCs/>
          <w:szCs w:val="24"/>
        </w:rPr>
        <w:t>e</w:t>
      </w:r>
      <w:r>
        <w:rPr>
          <w:rFonts w:ascii="Times New Roman" w:hAnsi="Times New Roman" w:cs="Times New Roman"/>
          <w:bCs/>
          <w:szCs w:val="24"/>
        </w:rPr>
        <w:t xml:space="preserve"> informacj</w:t>
      </w:r>
      <w:r w:rsidR="009807AE">
        <w:rPr>
          <w:rFonts w:ascii="Times New Roman" w:hAnsi="Times New Roman" w:cs="Times New Roman"/>
          <w:bCs/>
          <w:szCs w:val="24"/>
        </w:rPr>
        <w:t>e</w:t>
      </w:r>
      <w:r>
        <w:rPr>
          <w:rFonts w:ascii="Times New Roman" w:hAnsi="Times New Roman" w:cs="Times New Roman"/>
          <w:bCs/>
          <w:szCs w:val="24"/>
        </w:rPr>
        <w:t xml:space="preserve"> d</w:t>
      </w:r>
      <w:r w:rsidR="009807AE">
        <w:rPr>
          <w:rFonts w:ascii="Times New Roman" w:hAnsi="Times New Roman" w:cs="Times New Roman"/>
          <w:bCs/>
          <w:szCs w:val="24"/>
        </w:rPr>
        <w:t>a</w:t>
      </w:r>
      <w:r w:rsidR="00E8426F">
        <w:rPr>
          <w:rFonts w:ascii="Times New Roman" w:hAnsi="Times New Roman" w:cs="Times New Roman"/>
          <w:bCs/>
          <w:szCs w:val="24"/>
        </w:rPr>
        <w:t>ją</w:t>
      </w:r>
      <w:r>
        <w:rPr>
          <w:rFonts w:ascii="Times New Roman" w:hAnsi="Times New Roman" w:cs="Times New Roman"/>
          <w:bCs/>
          <w:szCs w:val="24"/>
        </w:rPr>
        <w:t xml:space="preserve"> obraz stanu oświaty w Powiecie Brzeskim w roku szkolnym 2024/2025 w zakresie organizacji sieci szkół, kadry pedagogicznej</w:t>
      </w:r>
      <w:r w:rsidR="009807AE">
        <w:rPr>
          <w:rFonts w:ascii="Times New Roman" w:hAnsi="Times New Roman" w:cs="Times New Roman"/>
          <w:bCs/>
          <w:szCs w:val="24"/>
        </w:rPr>
        <w:t>, nadzorze pedagogicznym, pomocy psychologicznej</w:t>
      </w:r>
      <w:r>
        <w:rPr>
          <w:rFonts w:ascii="Times New Roman" w:hAnsi="Times New Roman" w:cs="Times New Roman"/>
          <w:bCs/>
          <w:szCs w:val="24"/>
        </w:rPr>
        <w:t xml:space="preserve"> a przede wszystkim informacji</w:t>
      </w:r>
      <w:r w:rsidR="009807AE">
        <w:rPr>
          <w:rFonts w:ascii="Times New Roman" w:hAnsi="Times New Roman" w:cs="Times New Roman"/>
          <w:bCs/>
          <w:szCs w:val="24"/>
        </w:rPr>
        <w:t xml:space="preserve"> o wynikach osiąganych przez uczniów na egzaminach zewnętrznych tj. maturach, egzaminach zawodowych, egzaminach uczniów klas VIII. </w:t>
      </w:r>
    </w:p>
    <w:p w14:paraId="727D566C" w14:textId="77777777" w:rsidR="00290B0D" w:rsidRDefault="00290B0D" w:rsidP="00290B0D">
      <w:pPr>
        <w:rPr>
          <w:rFonts w:ascii="Times New Roman" w:hAnsi="Times New Roman" w:cs="Times New Roman"/>
          <w:b/>
          <w:szCs w:val="24"/>
        </w:rPr>
        <w:sectPr w:rsidR="00290B0D" w:rsidSect="007550E7">
          <w:pgSz w:w="11906" w:h="16838"/>
          <w:pgMar w:top="1417" w:right="1417" w:bottom="1417" w:left="1417" w:header="708" w:footer="708" w:gutter="0"/>
          <w:cols w:space="708"/>
          <w:docGrid w:linePitch="360"/>
        </w:sectPr>
      </w:pPr>
    </w:p>
    <w:p w14:paraId="6EB08283" w14:textId="77777777" w:rsidR="0013180E" w:rsidRDefault="0013180E" w:rsidP="00463C77">
      <w:pPr>
        <w:rPr>
          <w:rFonts w:ascii="Times New Roman" w:hAnsi="Times New Roman" w:cs="Times New Roman"/>
          <w:b/>
          <w:szCs w:val="24"/>
        </w:rPr>
      </w:pPr>
    </w:p>
    <w:p w14:paraId="38BCC8E1" w14:textId="77777777" w:rsidR="00110562" w:rsidRDefault="00110562" w:rsidP="007A1683">
      <w:pPr>
        <w:jc w:val="center"/>
        <w:rPr>
          <w:rFonts w:ascii="Times New Roman" w:hAnsi="Times New Roman" w:cs="Times New Roman"/>
          <w:b/>
          <w:szCs w:val="24"/>
        </w:rPr>
      </w:pPr>
    </w:p>
    <w:p w14:paraId="09B6A5F5" w14:textId="77777777" w:rsidR="00110562" w:rsidRDefault="00110562" w:rsidP="007A1683">
      <w:pPr>
        <w:jc w:val="center"/>
        <w:rPr>
          <w:rFonts w:ascii="Times New Roman" w:hAnsi="Times New Roman" w:cs="Times New Roman"/>
          <w:b/>
          <w:szCs w:val="24"/>
        </w:rPr>
      </w:pPr>
    </w:p>
    <w:p w14:paraId="64C81233" w14:textId="77777777" w:rsidR="00110562" w:rsidRDefault="00110562" w:rsidP="007A1683">
      <w:pPr>
        <w:jc w:val="center"/>
        <w:rPr>
          <w:rFonts w:ascii="Times New Roman" w:hAnsi="Times New Roman" w:cs="Times New Roman"/>
          <w:b/>
          <w:szCs w:val="24"/>
        </w:rPr>
      </w:pPr>
    </w:p>
    <w:p w14:paraId="42A6388B" w14:textId="77777777" w:rsidR="00110562" w:rsidRDefault="00110562" w:rsidP="007A1683">
      <w:pPr>
        <w:jc w:val="center"/>
        <w:rPr>
          <w:rFonts w:ascii="Times New Roman" w:hAnsi="Times New Roman" w:cs="Times New Roman"/>
          <w:b/>
          <w:szCs w:val="24"/>
        </w:rPr>
      </w:pPr>
    </w:p>
    <w:p w14:paraId="480439EF" w14:textId="77777777" w:rsidR="00110562" w:rsidRDefault="00110562" w:rsidP="007A1683">
      <w:pPr>
        <w:jc w:val="center"/>
        <w:rPr>
          <w:rFonts w:ascii="Times New Roman" w:hAnsi="Times New Roman" w:cs="Times New Roman"/>
          <w:b/>
          <w:szCs w:val="24"/>
        </w:rPr>
      </w:pPr>
    </w:p>
    <w:p w14:paraId="6616C72F" w14:textId="77777777" w:rsidR="00110562" w:rsidRDefault="00110562" w:rsidP="007A1683">
      <w:pPr>
        <w:jc w:val="center"/>
        <w:rPr>
          <w:rFonts w:ascii="Times New Roman" w:hAnsi="Times New Roman" w:cs="Times New Roman"/>
          <w:b/>
          <w:szCs w:val="24"/>
        </w:rPr>
      </w:pPr>
    </w:p>
    <w:p w14:paraId="5CA67546" w14:textId="77777777" w:rsidR="00110562" w:rsidRDefault="00110562" w:rsidP="007A1683">
      <w:pPr>
        <w:jc w:val="center"/>
        <w:rPr>
          <w:rFonts w:ascii="Times New Roman" w:hAnsi="Times New Roman" w:cs="Times New Roman"/>
          <w:b/>
          <w:szCs w:val="24"/>
        </w:rPr>
      </w:pPr>
    </w:p>
    <w:p w14:paraId="5A630026" w14:textId="77777777" w:rsidR="00110562" w:rsidRDefault="00110562" w:rsidP="007A1683">
      <w:pPr>
        <w:jc w:val="center"/>
        <w:rPr>
          <w:rFonts w:ascii="Times New Roman" w:hAnsi="Times New Roman" w:cs="Times New Roman"/>
          <w:b/>
          <w:szCs w:val="24"/>
        </w:rPr>
      </w:pPr>
    </w:p>
    <w:p w14:paraId="3FCC0FC9" w14:textId="77777777" w:rsidR="00110562" w:rsidRDefault="00110562" w:rsidP="007A1683">
      <w:pPr>
        <w:jc w:val="center"/>
        <w:rPr>
          <w:rFonts w:ascii="Times New Roman" w:hAnsi="Times New Roman" w:cs="Times New Roman"/>
          <w:b/>
          <w:szCs w:val="24"/>
        </w:rPr>
      </w:pPr>
    </w:p>
    <w:p w14:paraId="4B8855B6" w14:textId="77777777" w:rsidR="00110562" w:rsidRDefault="00110562" w:rsidP="007A1683">
      <w:pPr>
        <w:jc w:val="center"/>
        <w:rPr>
          <w:rFonts w:ascii="Times New Roman" w:hAnsi="Times New Roman" w:cs="Times New Roman"/>
          <w:b/>
          <w:szCs w:val="24"/>
        </w:rPr>
      </w:pPr>
    </w:p>
    <w:p w14:paraId="4EEAF480" w14:textId="77777777" w:rsidR="00110562" w:rsidRDefault="00110562" w:rsidP="007A1683">
      <w:pPr>
        <w:jc w:val="center"/>
        <w:rPr>
          <w:rFonts w:ascii="Times New Roman" w:hAnsi="Times New Roman" w:cs="Times New Roman"/>
          <w:b/>
          <w:szCs w:val="24"/>
        </w:rPr>
      </w:pPr>
    </w:p>
    <w:p w14:paraId="30DD8805" w14:textId="77777777" w:rsidR="00110562" w:rsidRDefault="00110562" w:rsidP="007A1683">
      <w:pPr>
        <w:jc w:val="center"/>
        <w:rPr>
          <w:rFonts w:ascii="Times New Roman" w:hAnsi="Times New Roman" w:cs="Times New Roman"/>
          <w:b/>
          <w:szCs w:val="24"/>
        </w:rPr>
      </w:pPr>
    </w:p>
    <w:p w14:paraId="5330893A" w14:textId="77777777" w:rsidR="00110562" w:rsidRDefault="00110562" w:rsidP="007A1683">
      <w:pPr>
        <w:jc w:val="center"/>
        <w:rPr>
          <w:rFonts w:ascii="Times New Roman" w:hAnsi="Times New Roman" w:cs="Times New Roman"/>
          <w:b/>
          <w:szCs w:val="24"/>
        </w:rPr>
      </w:pPr>
    </w:p>
    <w:p w14:paraId="009A3C83" w14:textId="77777777" w:rsidR="00110562" w:rsidRDefault="00110562" w:rsidP="007A1683">
      <w:pPr>
        <w:jc w:val="center"/>
        <w:rPr>
          <w:rFonts w:ascii="Times New Roman" w:hAnsi="Times New Roman" w:cs="Times New Roman"/>
          <w:b/>
          <w:szCs w:val="24"/>
        </w:rPr>
      </w:pPr>
    </w:p>
    <w:p w14:paraId="5D80DE78" w14:textId="77777777" w:rsidR="00110562" w:rsidRDefault="00110562" w:rsidP="007A1683">
      <w:pPr>
        <w:jc w:val="center"/>
        <w:rPr>
          <w:rFonts w:ascii="Times New Roman" w:hAnsi="Times New Roman" w:cs="Times New Roman"/>
          <w:b/>
          <w:szCs w:val="24"/>
        </w:rPr>
      </w:pPr>
    </w:p>
    <w:p w14:paraId="3AB52F78" w14:textId="77777777" w:rsidR="00110562" w:rsidRDefault="00110562" w:rsidP="007A1683">
      <w:pPr>
        <w:jc w:val="center"/>
        <w:rPr>
          <w:rFonts w:ascii="Times New Roman" w:hAnsi="Times New Roman" w:cs="Times New Roman"/>
          <w:b/>
          <w:szCs w:val="24"/>
        </w:rPr>
      </w:pPr>
    </w:p>
    <w:p w14:paraId="748DAB62" w14:textId="77777777" w:rsidR="00110562" w:rsidRDefault="00110562" w:rsidP="007A1683">
      <w:pPr>
        <w:jc w:val="center"/>
        <w:rPr>
          <w:rFonts w:ascii="Times New Roman" w:hAnsi="Times New Roman" w:cs="Times New Roman"/>
          <w:b/>
          <w:szCs w:val="24"/>
        </w:rPr>
      </w:pPr>
    </w:p>
    <w:p w14:paraId="3E5E35CA" w14:textId="77777777" w:rsidR="00110562" w:rsidRDefault="00110562" w:rsidP="007A1683">
      <w:pPr>
        <w:jc w:val="center"/>
        <w:rPr>
          <w:rFonts w:ascii="Times New Roman" w:hAnsi="Times New Roman" w:cs="Times New Roman"/>
          <w:b/>
          <w:szCs w:val="24"/>
        </w:rPr>
      </w:pPr>
    </w:p>
    <w:p w14:paraId="6FFF418D" w14:textId="77777777" w:rsidR="00110562" w:rsidRDefault="00110562" w:rsidP="007A1683">
      <w:pPr>
        <w:jc w:val="center"/>
        <w:rPr>
          <w:rFonts w:ascii="Times New Roman" w:hAnsi="Times New Roman" w:cs="Times New Roman"/>
          <w:b/>
          <w:szCs w:val="24"/>
        </w:rPr>
      </w:pPr>
    </w:p>
    <w:p w14:paraId="64B41CAD" w14:textId="77777777" w:rsidR="00110562" w:rsidRDefault="00110562" w:rsidP="007A1683">
      <w:pPr>
        <w:jc w:val="center"/>
        <w:rPr>
          <w:rFonts w:ascii="Times New Roman" w:hAnsi="Times New Roman" w:cs="Times New Roman"/>
          <w:b/>
          <w:szCs w:val="24"/>
        </w:rPr>
      </w:pPr>
    </w:p>
    <w:p w14:paraId="2A82DB69" w14:textId="77777777" w:rsidR="00110562" w:rsidRDefault="00110562" w:rsidP="007A1683">
      <w:pPr>
        <w:jc w:val="center"/>
        <w:rPr>
          <w:rFonts w:ascii="Times New Roman" w:hAnsi="Times New Roman" w:cs="Times New Roman"/>
          <w:b/>
          <w:szCs w:val="24"/>
        </w:rPr>
      </w:pPr>
    </w:p>
    <w:p w14:paraId="220A14AD" w14:textId="6CBD0557" w:rsidR="007A1683" w:rsidRDefault="007A1683" w:rsidP="007A1683">
      <w:pPr>
        <w:jc w:val="center"/>
        <w:rPr>
          <w:rFonts w:ascii="Times New Roman" w:hAnsi="Times New Roman" w:cs="Times New Roman"/>
          <w:b/>
          <w:szCs w:val="24"/>
        </w:rPr>
      </w:pPr>
      <w:r w:rsidRPr="007A1683">
        <w:rPr>
          <w:rFonts w:ascii="Times New Roman" w:hAnsi="Times New Roman" w:cs="Times New Roman"/>
          <w:b/>
          <w:szCs w:val="24"/>
        </w:rPr>
        <w:lastRenderedPageBreak/>
        <w:t>SPIS TABEL</w:t>
      </w:r>
    </w:p>
    <w:p w14:paraId="4FF57D31" w14:textId="23B3CD57" w:rsidR="002E29F6" w:rsidRPr="00B96F04" w:rsidRDefault="002E29F6"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w:t>
      </w:r>
      <w:r w:rsidR="00A36ADF">
        <w:rPr>
          <w:rFonts w:ascii="Times New Roman" w:hAnsi="Times New Roman" w:cs="Times New Roman"/>
          <w:i w:val="0"/>
          <w:iCs w:val="0"/>
          <w:color w:val="auto"/>
          <w:sz w:val="24"/>
          <w:szCs w:val="24"/>
        </w:rPr>
        <w:t xml:space="preserve"> 1</w:t>
      </w:r>
      <w:r w:rsidRPr="00B96F04">
        <w:rPr>
          <w:rFonts w:ascii="Times New Roman" w:hAnsi="Times New Roman" w:cs="Times New Roman"/>
          <w:i w:val="0"/>
          <w:iCs w:val="0"/>
          <w:color w:val="auto"/>
          <w:sz w:val="24"/>
          <w:szCs w:val="24"/>
        </w:rPr>
        <w:t>: Struktura liceów ogólnokształcących, dla których organem prowadzącym jest Powiat Brzeski wraz z profilami kształcenia i liczbą uczniów w roku szkolnym 2024/2025</w:t>
      </w:r>
      <w:r w:rsidR="00883ACD">
        <w:rPr>
          <w:rFonts w:ascii="Times New Roman" w:hAnsi="Times New Roman" w:cs="Times New Roman"/>
          <w:i w:val="0"/>
          <w:iCs w:val="0"/>
          <w:color w:val="auto"/>
          <w:sz w:val="24"/>
          <w:szCs w:val="24"/>
        </w:rPr>
        <w:t>…………..3</w:t>
      </w:r>
    </w:p>
    <w:p w14:paraId="17D0982C" w14:textId="1E9FB361" w:rsidR="002E29F6" w:rsidRPr="00B96F04" w:rsidRDefault="002E29F6"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 xml:space="preserve">Tabela </w:t>
      </w:r>
      <w:r w:rsidR="00A36ADF">
        <w:rPr>
          <w:rFonts w:ascii="Times New Roman" w:hAnsi="Times New Roman" w:cs="Times New Roman"/>
          <w:i w:val="0"/>
          <w:iCs w:val="0"/>
          <w:color w:val="auto"/>
          <w:sz w:val="24"/>
          <w:szCs w:val="24"/>
        </w:rPr>
        <w:t>2</w:t>
      </w:r>
      <w:r w:rsidRPr="00B96F04">
        <w:rPr>
          <w:rFonts w:ascii="Times New Roman" w:hAnsi="Times New Roman" w:cs="Times New Roman"/>
          <w:i w:val="0"/>
          <w:iCs w:val="0"/>
          <w:color w:val="auto"/>
          <w:sz w:val="24"/>
          <w:szCs w:val="24"/>
        </w:rPr>
        <w:t>: Struktura szkół zawodowych, dla których organem prowadzącym jest Powiat Brzeski wraz zawodami i liczbą uczniów w roku szk. 2024/2025</w:t>
      </w:r>
      <w:r w:rsidR="00883ACD">
        <w:rPr>
          <w:rFonts w:ascii="Times New Roman" w:hAnsi="Times New Roman" w:cs="Times New Roman"/>
          <w:i w:val="0"/>
          <w:iCs w:val="0"/>
          <w:color w:val="auto"/>
          <w:sz w:val="24"/>
          <w:szCs w:val="24"/>
        </w:rPr>
        <w:t>………………………………………3</w:t>
      </w:r>
    </w:p>
    <w:p w14:paraId="7DB9E8F4" w14:textId="2ACADC9D" w:rsidR="002E29F6" w:rsidRPr="00B96F04" w:rsidRDefault="002E29F6"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 xml:space="preserve">Tabela </w:t>
      </w:r>
      <w:r w:rsidR="00A36ADF">
        <w:rPr>
          <w:rFonts w:ascii="Times New Roman" w:hAnsi="Times New Roman" w:cs="Times New Roman"/>
          <w:i w:val="0"/>
          <w:iCs w:val="0"/>
          <w:color w:val="auto"/>
          <w:sz w:val="24"/>
          <w:szCs w:val="24"/>
        </w:rPr>
        <w:t>3</w:t>
      </w:r>
      <w:r w:rsidRPr="00B96F04">
        <w:rPr>
          <w:rFonts w:ascii="Times New Roman" w:hAnsi="Times New Roman" w:cs="Times New Roman"/>
          <w:i w:val="0"/>
          <w:iCs w:val="0"/>
          <w:color w:val="auto"/>
          <w:sz w:val="24"/>
          <w:szCs w:val="24"/>
        </w:rPr>
        <w:t>: Struktura szkół specjalnych, dla których organem prowadzącym jest Powiat Brzeski wraz profilami kształcenia i liczbą uczniów w roku szkolnym 2024/2025</w:t>
      </w:r>
      <w:r w:rsidR="00883ACD">
        <w:rPr>
          <w:rFonts w:ascii="Times New Roman" w:hAnsi="Times New Roman" w:cs="Times New Roman"/>
          <w:i w:val="0"/>
          <w:iCs w:val="0"/>
          <w:color w:val="auto"/>
          <w:sz w:val="24"/>
          <w:szCs w:val="24"/>
        </w:rPr>
        <w:t>……………………5</w:t>
      </w:r>
    </w:p>
    <w:p w14:paraId="7AC19C3E" w14:textId="1B214E91" w:rsidR="002E29F6" w:rsidRPr="00B96F04" w:rsidRDefault="002E29F6"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 xml:space="preserve">Tabela </w:t>
      </w:r>
      <w:r w:rsidR="00A36ADF">
        <w:rPr>
          <w:rFonts w:ascii="Times New Roman" w:hAnsi="Times New Roman" w:cs="Times New Roman"/>
          <w:i w:val="0"/>
          <w:iCs w:val="0"/>
          <w:color w:val="auto"/>
          <w:sz w:val="24"/>
          <w:szCs w:val="24"/>
        </w:rPr>
        <w:t>4</w:t>
      </w:r>
      <w:r w:rsidRPr="00B96F04">
        <w:rPr>
          <w:rFonts w:ascii="Times New Roman" w:hAnsi="Times New Roman" w:cs="Times New Roman"/>
          <w:i w:val="0"/>
          <w:iCs w:val="0"/>
          <w:color w:val="auto"/>
          <w:sz w:val="24"/>
          <w:szCs w:val="24"/>
        </w:rPr>
        <w:t>: Liczba uczniów przyjętych do klas pierwszych w latach 2024/2025 w porównaniu do roku ubiegłego (podwójny nabór)</w:t>
      </w:r>
      <w:r w:rsidR="00883ACD">
        <w:rPr>
          <w:rFonts w:ascii="Times New Roman" w:hAnsi="Times New Roman" w:cs="Times New Roman"/>
          <w:i w:val="0"/>
          <w:iCs w:val="0"/>
          <w:color w:val="auto"/>
          <w:sz w:val="24"/>
          <w:szCs w:val="24"/>
        </w:rPr>
        <w:t>………………………………………………...…………….6</w:t>
      </w:r>
    </w:p>
    <w:p w14:paraId="378257DF" w14:textId="0D550792" w:rsidR="002E29F6" w:rsidRPr="00B96F04" w:rsidRDefault="002E29F6" w:rsidP="00A36ADF">
      <w:pPr>
        <w:jc w:val="both"/>
        <w:rPr>
          <w:rFonts w:ascii="Times New Roman" w:hAnsi="Times New Roman" w:cs="Times New Roman"/>
        </w:rPr>
      </w:pPr>
      <w:r w:rsidRPr="00B96F04">
        <w:rPr>
          <w:rFonts w:ascii="Times New Roman" w:hAnsi="Times New Roman" w:cs="Times New Roman"/>
        </w:rPr>
        <w:t>Tabela 5: Liczba uczniów przyjętych do klas pierwszych w latach 2024/2025 w porównaniu do roku ubiegłego (podwójny nabór)</w:t>
      </w:r>
      <w:r w:rsidR="00883ACD">
        <w:rPr>
          <w:rFonts w:ascii="Times New Roman" w:hAnsi="Times New Roman" w:cs="Times New Roman"/>
        </w:rPr>
        <w:t>………………………………………………………………8</w:t>
      </w:r>
    </w:p>
    <w:p w14:paraId="7EBD50E2" w14:textId="1282D02F" w:rsidR="00557322" w:rsidRPr="00B96F04" w:rsidRDefault="002E29F6" w:rsidP="00A36ADF">
      <w:pPr>
        <w:tabs>
          <w:tab w:val="left" w:pos="2880"/>
        </w:tabs>
        <w:spacing w:after="0"/>
        <w:jc w:val="both"/>
        <w:rPr>
          <w:rFonts w:ascii="Times New Roman" w:hAnsi="Times New Roman" w:cs="Times New Roman"/>
          <w:szCs w:val="24"/>
        </w:rPr>
      </w:pPr>
      <w:r w:rsidRPr="00B96F04">
        <w:rPr>
          <w:rFonts w:ascii="Times New Roman" w:hAnsi="Times New Roman" w:cs="Times New Roman"/>
        </w:rPr>
        <w:t xml:space="preserve">Tabela 6: </w:t>
      </w:r>
      <w:r w:rsidRPr="00B96F04">
        <w:rPr>
          <w:rFonts w:ascii="Times New Roman" w:hAnsi="Times New Roman" w:cs="Times New Roman"/>
          <w:szCs w:val="24"/>
        </w:rPr>
        <w:t>Struktura zatrudnienia i awansu zawodowego nauczycieli szkół i placówek Powiatu Brzeskiego według stanu SIO na wrzesień 2024 r. (30.09) w osobach i etatach</w:t>
      </w:r>
      <w:r w:rsidR="00883ACD">
        <w:rPr>
          <w:rFonts w:ascii="Times New Roman" w:hAnsi="Times New Roman" w:cs="Times New Roman"/>
          <w:szCs w:val="24"/>
        </w:rPr>
        <w:t>……………….8</w:t>
      </w:r>
    </w:p>
    <w:p w14:paraId="347FBF62" w14:textId="77777777" w:rsidR="001B4CC8" w:rsidRPr="00B96F04" w:rsidRDefault="001B4CC8" w:rsidP="00A36ADF">
      <w:pPr>
        <w:tabs>
          <w:tab w:val="left" w:pos="2880"/>
        </w:tabs>
        <w:spacing w:after="0"/>
        <w:jc w:val="both"/>
        <w:rPr>
          <w:rFonts w:ascii="Times New Roman" w:hAnsi="Times New Roman" w:cs="Times New Roman"/>
          <w:szCs w:val="24"/>
        </w:rPr>
      </w:pPr>
    </w:p>
    <w:p w14:paraId="59DB25F6" w14:textId="1FF4B3D2" w:rsidR="00557322" w:rsidRPr="00B96F04" w:rsidRDefault="00557322" w:rsidP="00A36ADF">
      <w:pPr>
        <w:pStyle w:val="Legenda"/>
        <w:keepNext/>
        <w:spacing w:line="360" w:lineRule="auto"/>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 7: Zdawalność egzaminów maturalnych absolwentów liceów i techników 2024/2025</w:t>
      </w:r>
      <w:r w:rsidR="00883ACD">
        <w:rPr>
          <w:rFonts w:ascii="Times New Roman" w:hAnsi="Times New Roman" w:cs="Times New Roman"/>
          <w:i w:val="0"/>
          <w:iCs w:val="0"/>
          <w:color w:val="auto"/>
          <w:sz w:val="24"/>
          <w:szCs w:val="24"/>
        </w:rPr>
        <w:t>.10</w:t>
      </w:r>
    </w:p>
    <w:p w14:paraId="70ADD78B" w14:textId="5B4B90C6"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 8: Zdawalność egzaminów maturalnych absolwentów 2024/2025 - przedmioty obowiązkowe</w:t>
      </w:r>
      <w:r w:rsidR="00883ACD">
        <w:rPr>
          <w:rFonts w:ascii="Times New Roman" w:hAnsi="Times New Roman" w:cs="Times New Roman"/>
          <w:i w:val="0"/>
          <w:iCs w:val="0"/>
          <w:color w:val="auto"/>
          <w:sz w:val="24"/>
          <w:szCs w:val="24"/>
        </w:rPr>
        <w:t>……………………………………………………………………………..…..</w:t>
      </w:r>
      <w:r w:rsidR="00883ACD" w:rsidRPr="00883ACD">
        <w:rPr>
          <w:rFonts w:ascii="Times New Roman" w:hAnsi="Times New Roman" w:cs="Times New Roman"/>
          <w:i w:val="0"/>
          <w:iCs w:val="0"/>
          <w:color w:val="auto"/>
          <w:sz w:val="24"/>
          <w:szCs w:val="24"/>
        </w:rPr>
        <w:t>11</w:t>
      </w:r>
    </w:p>
    <w:p w14:paraId="0ACE53E1" w14:textId="3A0B024D"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 9: Średni wynik procentowy z przedmiotów obowiązkowych maturalnych</w:t>
      </w:r>
      <w:r w:rsidR="00883ACD">
        <w:rPr>
          <w:rFonts w:ascii="Times New Roman" w:hAnsi="Times New Roman" w:cs="Times New Roman"/>
          <w:i w:val="0"/>
          <w:iCs w:val="0"/>
          <w:color w:val="auto"/>
          <w:sz w:val="24"/>
          <w:szCs w:val="24"/>
        </w:rPr>
        <w:t>………….11</w:t>
      </w:r>
    </w:p>
    <w:p w14:paraId="3127422A" w14:textId="1BE6919A" w:rsidR="00557322" w:rsidRPr="00B96F04" w:rsidRDefault="00557322" w:rsidP="00A36ADF">
      <w:pPr>
        <w:jc w:val="both"/>
        <w:rPr>
          <w:rFonts w:ascii="Times New Roman" w:hAnsi="Times New Roman" w:cs="Times New Roman"/>
          <w:szCs w:val="24"/>
        </w:rPr>
      </w:pPr>
      <w:r w:rsidRPr="00B96F04">
        <w:rPr>
          <w:rFonts w:ascii="Times New Roman" w:hAnsi="Times New Roman" w:cs="Times New Roman"/>
          <w:szCs w:val="24"/>
        </w:rPr>
        <w:t>Tabela10: Średni wynik egzaminu maturalnego z przedmiotów rozszerzonych w 2025 r</w:t>
      </w:r>
      <w:r w:rsidR="00883ACD">
        <w:rPr>
          <w:rFonts w:ascii="Times New Roman" w:hAnsi="Times New Roman" w:cs="Times New Roman"/>
          <w:szCs w:val="24"/>
        </w:rPr>
        <w:t>……13</w:t>
      </w:r>
    </w:p>
    <w:p w14:paraId="2B3A5598" w14:textId="756EA343"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Tabela11: Średni wynik % egzaminu ósmoklasisty w szkołach podstawowych specjalnych</w:t>
      </w:r>
      <w:r w:rsidR="00883ACD">
        <w:rPr>
          <w:rFonts w:ascii="Times New Roman" w:hAnsi="Times New Roman" w:cs="Times New Roman"/>
          <w:i w:val="0"/>
          <w:iCs w:val="0"/>
          <w:color w:val="auto"/>
          <w:sz w:val="24"/>
          <w:szCs w:val="24"/>
        </w:rPr>
        <w:t>.14</w:t>
      </w:r>
    </w:p>
    <w:p w14:paraId="7D32927F" w14:textId="70A442FC"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w:t>
      </w:r>
      <w:r w:rsidR="00A36ADF">
        <w:rPr>
          <w:rFonts w:ascii="Times New Roman" w:hAnsi="Times New Roman" w:cs="Times New Roman"/>
          <w:i w:val="0"/>
          <w:iCs w:val="0"/>
          <w:color w:val="auto"/>
          <w:sz w:val="24"/>
          <w:szCs w:val="24"/>
        </w:rPr>
        <w:t xml:space="preserve"> </w:t>
      </w:r>
      <w:r w:rsidRPr="00B96F04">
        <w:rPr>
          <w:rFonts w:ascii="Times New Roman" w:hAnsi="Times New Roman" w:cs="Times New Roman"/>
          <w:i w:val="0"/>
          <w:iCs w:val="0"/>
          <w:color w:val="auto"/>
          <w:sz w:val="24"/>
          <w:szCs w:val="24"/>
        </w:rPr>
        <w:t>12: Zdawalność egzaminów potwierdzających kwalifikacje w zawodzie  przeprowadzanych w sesji zimowej i letniej we wszystkich kwalifikacjach wyodrębnionych  w</w:t>
      </w:r>
      <w:r w:rsidR="001B4CC8" w:rsidRPr="00B96F04">
        <w:rPr>
          <w:rFonts w:ascii="Times New Roman" w:hAnsi="Times New Roman" w:cs="Times New Roman"/>
          <w:i w:val="0"/>
          <w:iCs w:val="0"/>
          <w:color w:val="auto"/>
          <w:sz w:val="24"/>
          <w:szCs w:val="24"/>
        </w:rPr>
        <w:t> </w:t>
      </w:r>
      <w:r w:rsidRPr="00B96F04">
        <w:rPr>
          <w:rFonts w:ascii="Times New Roman" w:hAnsi="Times New Roman" w:cs="Times New Roman"/>
          <w:i w:val="0"/>
          <w:iCs w:val="0"/>
          <w:color w:val="auto"/>
          <w:sz w:val="24"/>
          <w:szCs w:val="24"/>
        </w:rPr>
        <w:t xml:space="preserve"> zawodach, w których kształci szkoła (technika)</w:t>
      </w:r>
      <w:r w:rsidR="00883ACD">
        <w:rPr>
          <w:rFonts w:ascii="Times New Roman" w:hAnsi="Times New Roman" w:cs="Times New Roman"/>
          <w:i w:val="0"/>
          <w:iCs w:val="0"/>
          <w:color w:val="auto"/>
          <w:sz w:val="24"/>
          <w:szCs w:val="24"/>
        </w:rPr>
        <w:t>………………………………...………….16</w:t>
      </w:r>
    </w:p>
    <w:p w14:paraId="251F2334" w14:textId="108BABD8"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w:t>
      </w:r>
      <w:r w:rsidR="001B4CC8" w:rsidRPr="00B96F04">
        <w:rPr>
          <w:rFonts w:ascii="Times New Roman" w:hAnsi="Times New Roman" w:cs="Times New Roman"/>
          <w:i w:val="0"/>
          <w:iCs w:val="0"/>
          <w:color w:val="auto"/>
          <w:sz w:val="24"/>
          <w:szCs w:val="24"/>
        </w:rPr>
        <w:t xml:space="preserve"> </w:t>
      </w:r>
      <w:r w:rsidRPr="00B96F04">
        <w:rPr>
          <w:rFonts w:ascii="Times New Roman" w:hAnsi="Times New Roman" w:cs="Times New Roman"/>
          <w:i w:val="0"/>
          <w:iCs w:val="0"/>
          <w:color w:val="auto"/>
          <w:sz w:val="24"/>
          <w:szCs w:val="24"/>
        </w:rPr>
        <w:t>13: Zdawalność egzaminów potwierdzających kwalifikacje w zawodzie  przeprowadzanych w sesji zimowej i letniej we wszystkich kwalifikacjach wyodrębnionych              w zawodach, w których kształci szkoła (Szkoły Branżowe)</w:t>
      </w:r>
      <w:r w:rsidR="00883ACD">
        <w:rPr>
          <w:rFonts w:ascii="Times New Roman" w:hAnsi="Times New Roman" w:cs="Times New Roman"/>
          <w:i w:val="0"/>
          <w:iCs w:val="0"/>
          <w:color w:val="auto"/>
          <w:sz w:val="24"/>
          <w:szCs w:val="24"/>
        </w:rPr>
        <w:t>…………………………………..18</w:t>
      </w:r>
    </w:p>
    <w:p w14:paraId="2496138F" w14:textId="15562F93"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Tabela14: liczba uczniów, którzy ukończyli szkołę uzyskując tytuł zawodowy technika</w:t>
      </w:r>
      <w:r w:rsidR="00883ACD">
        <w:rPr>
          <w:rFonts w:ascii="Times New Roman" w:hAnsi="Times New Roman" w:cs="Times New Roman"/>
          <w:i w:val="0"/>
          <w:iCs w:val="0"/>
          <w:color w:val="auto"/>
          <w:sz w:val="24"/>
          <w:szCs w:val="24"/>
        </w:rPr>
        <w:t>……19</w:t>
      </w:r>
    </w:p>
    <w:p w14:paraId="2C79286C" w14:textId="2EB1B571" w:rsidR="00557322" w:rsidRPr="00B96F04" w:rsidRDefault="00557322"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 15: Wyniki egzaminu czeladniczego w Zespole Szkół Ponadpodstawowych w</w:t>
      </w:r>
      <w:r w:rsidR="001B4CC8" w:rsidRPr="00B96F04">
        <w:rPr>
          <w:rFonts w:ascii="Times New Roman" w:hAnsi="Times New Roman" w:cs="Times New Roman"/>
          <w:i w:val="0"/>
          <w:iCs w:val="0"/>
          <w:color w:val="auto"/>
          <w:sz w:val="24"/>
          <w:szCs w:val="24"/>
        </w:rPr>
        <w:t> </w:t>
      </w:r>
      <w:r w:rsidRPr="00B96F04">
        <w:rPr>
          <w:rFonts w:ascii="Times New Roman" w:hAnsi="Times New Roman" w:cs="Times New Roman"/>
          <w:i w:val="0"/>
          <w:iCs w:val="0"/>
          <w:color w:val="auto"/>
          <w:sz w:val="24"/>
          <w:szCs w:val="24"/>
        </w:rPr>
        <w:t xml:space="preserve"> Grodkowie</w:t>
      </w:r>
      <w:r w:rsidR="00883ACD">
        <w:rPr>
          <w:rFonts w:ascii="Times New Roman" w:hAnsi="Times New Roman" w:cs="Times New Roman"/>
          <w:i w:val="0"/>
          <w:iCs w:val="0"/>
          <w:color w:val="auto"/>
          <w:sz w:val="24"/>
          <w:szCs w:val="24"/>
        </w:rPr>
        <w:t>……………………………………………………………………………...….20</w:t>
      </w:r>
    </w:p>
    <w:p w14:paraId="576A492C" w14:textId="4AD357DF" w:rsidR="008559EF" w:rsidRPr="00B96F04" w:rsidRDefault="008559EF" w:rsidP="00A36ADF">
      <w:pPr>
        <w:jc w:val="both"/>
        <w:rPr>
          <w:rFonts w:ascii="Times New Roman" w:hAnsi="Times New Roman" w:cs="Times New Roman"/>
          <w:szCs w:val="24"/>
        </w:rPr>
      </w:pPr>
      <w:r w:rsidRPr="00B96F04">
        <w:rPr>
          <w:rFonts w:ascii="Times New Roman" w:hAnsi="Times New Roman" w:cs="Times New Roman"/>
          <w:szCs w:val="24"/>
        </w:rPr>
        <w:t>Tabela 16: Wyniki egzaminu czeladniczego w Zespole Szkół Budowlanych w Brzegu</w:t>
      </w:r>
      <w:r w:rsidR="00883ACD">
        <w:rPr>
          <w:rFonts w:ascii="Times New Roman" w:hAnsi="Times New Roman" w:cs="Times New Roman"/>
          <w:szCs w:val="24"/>
        </w:rPr>
        <w:t>………20</w:t>
      </w:r>
    </w:p>
    <w:p w14:paraId="691ACC63" w14:textId="55CFB7A7" w:rsidR="008559EF" w:rsidRPr="00B96F04" w:rsidRDefault="008559EF" w:rsidP="00A36ADF">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Tabela17 : Wsparcie uczniów w szkołach ogólnodostępnych</w:t>
      </w:r>
      <w:r w:rsidR="00883ACD">
        <w:rPr>
          <w:rFonts w:ascii="Times New Roman" w:hAnsi="Times New Roman" w:cs="Times New Roman"/>
          <w:i w:val="0"/>
          <w:iCs w:val="0"/>
          <w:color w:val="auto"/>
          <w:sz w:val="24"/>
          <w:szCs w:val="24"/>
        </w:rPr>
        <w:t>……….………………………..21</w:t>
      </w:r>
    </w:p>
    <w:p w14:paraId="37F2757D" w14:textId="77777777" w:rsidR="008559EF" w:rsidRPr="00B96F04" w:rsidRDefault="008559EF" w:rsidP="00B96F04">
      <w:pPr>
        <w:tabs>
          <w:tab w:val="left" w:pos="2880"/>
        </w:tabs>
        <w:spacing w:after="0" w:line="240" w:lineRule="auto"/>
        <w:jc w:val="both"/>
        <w:rPr>
          <w:rFonts w:ascii="Times New Roman" w:hAnsi="Times New Roman" w:cs="Times New Roman"/>
          <w:bCs/>
          <w:sz w:val="32"/>
          <w:szCs w:val="32"/>
        </w:rPr>
      </w:pPr>
    </w:p>
    <w:p w14:paraId="6B9215A6" w14:textId="6757F032" w:rsidR="008559EF" w:rsidRPr="00B96F04" w:rsidRDefault="008559EF" w:rsidP="00B96F04">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lastRenderedPageBreak/>
        <w:t>Tabela 18: Rodzaje działań podejmowanych przez  poradnie psychologiczno-pedagogiczne</w:t>
      </w:r>
      <w:r w:rsidR="00883ACD">
        <w:rPr>
          <w:rFonts w:ascii="Times New Roman" w:hAnsi="Times New Roman" w:cs="Times New Roman"/>
          <w:i w:val="0"/>
          <w:iCs w:val="0"/>
          <w:color w:val="auto"/>
          <w:sz w:val="24"/>
          <w:szCs w:val="24"/>
        </w:rPr>
        <w:t>..22</w:t>
      </w:r>
    </w:p>
    <w:p w14:paraId="4AB9EFCB" w14:textId="129C18BC" w:rsidR="00693375" w:rsidRPr="00B96F04" w:rsidRDefault="008559EF" w:rsidP="00B96F04">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 19: Wyniki nadzoru pedagogicznego sprawowanego przez Opolskiego Kuratora Oświaty w roku szkolnym 2024/2025</w:t>
      </w:r>
      <w:r w:rsidR="00883ACD">
        <w:rPr>
          <w:rFonts w:ascii="Times New Roman" w:hAnsi="Times New Roman" w:cs="Times New Roman"/>
          <w:i w:val="0"/>
          <w:iCs w:val="0"/>
          <w:color w:val="auto"/>
          <w:sz w:val="24"/>
          <w:szCs w:val="24"/>
        </w:rPr>
        <w:t>……………………………………….………………..25</w:t>
      </w:r>
    </w:p>
    <w:p w14:paraId="5A311F8D" w14:textId="16DA541F" w:rsidR="00693375" w:rsidRPr="00B96F04" w:rsidRDefault="00693375" w:rsidP="00B96F04">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w:t>
      </w:r>
      <w:r w:rsidR="00114D1E" w:rsidRPr="00B96F04">
        <w:rPr>
          <w:rFonts w:ascii="Times New Roman" w:hAnsi="Times New Roman" w:cs="Times New Roman"/>
          <w:i w:val="0"/>
          <w:iCs w:val="0"/>
          <w:color w:val="auto"/>
          <w:sz w:val="24"/>
          <w:szCs w:val="24"/>
        </w:rPr>
        <w:t xml:space="preserve"> </w:t>
      </w:r>
      <w:r w:rsidRPr="00B96F04">
        <w:rPr>
          <w:rFonts w:ascii="Times New Roman" w:hAnsi="Times New Roman" w:cs="Times New Roman"/>
          <w:i w:val="0"/>
          <w:iCs w:val="0"/>
          <w:color w:val="auto"/>
          <w:sz w:val="24"/>
          <w:szCs w:val="24"/>
        </w:rPr>
        <w:t>20: Osiągnięcia uczniów na szczeblu wojewódzkim i ogólnopolskim</w:t>
      </w:r>
      <w:r w:rsidR="00883ACD">
        <w:rPr>
          <w:rFonts w:ascii="Times New Roman" w:hAnsi="Times New Roman" w:cs="Times New Roman"/>
          <w:i w:val="0"/>
          <w:iCs w:val="0"/>
          <w:color w:val="auto"/>
          <w:sz w:val="24"/>
          <w:szCs w:val="24"/>
        </w:rPr>
        <w:t>………………..26</w:t>
      </w:r>
    </w:p>
    <w:p w14:paraId="1903CB26" w14:textId="6657006E" w:rsidR="00693375" w:rsidRDefault="00693375" w:rsidP="00B96F04">
      <w:pPr>
        <w:spacing w:after="0"/>
        <w:jc w:val="both"/>
        <w:rPr>
          <w:rFonts w:ascii="Times New Roman" w:hAnsi="Times New Roman" w:cs="Times New Roman"/>
          <w:bCs/>
        </w:rPr>
      </w:pPr>
      <w:r w:rsidRPr="00B96F04">
        <w:rPr>
          <w:rFonts w:ascii="Times New Roman" w:hAnsi="Times New Roman" w:cs="Times New Roman"/>
          <w:bCs/>
        </w:rPr>
        <w:t>Tabela 21: Liczba uczniów w szkołach publicznych, wysokość kwoty standardu A oraz kwoty wskaźnika D1 w poszczególnych latach</w:t>
      </w:r>
      <w:r w:rsidR="00883ACD">
        <w:rPr>
          <w:rFonts w:ascii="Times New Roman" w:hAnsi="Times New Roman" w:cs="Times New Roman"/>
          <w:bCs/>
        </w:rPr>
        <w:t>………………………………………………………30</w:t>
      </w:r>
    </w:p>
    <w:p w14:paraId="486CD452" w14:textId="77777777" w:rsidR="00463C77" w:rsidRPr="00B96F04" w:rsidRDefault="00463C77" w:rsidP="00B96F04">
      <w:pPr>
        <w:spacing w:after="0"/>
        <w:jc w:val="both"/>
        <w:rPr>
          <w:rFonts w:ascii="Times New Roman" w:hAnsi="Times New Roman" w:cs="Times New Roman"/>
          <w:bCs/>
        </w:rPr>
      </w:pPr>
    </w:p>
    <w:p w14:paraId="0D7C5B4E" w14:textId="14AB4C4C" w:rsidR="00693375" w:rsidRPr="00B96F04" w:rsidRDefault="00693375" w:rsidP="00B96F04">
      <w:pPr>
        <w:spacing w:after="160" w:line="259" w:lineRule="auto"/>
        <w:jc w:val="both"/>
        <w:rPr>
          <w:rFonts w:ascii="Times New Roman" w:hAnsi="Times New Roman" w:cs="Times New Roman"/>
          <w:kern w:val="2"/>
          <w:szCs w:val="24"/>
          <w14:ligatures w14:val="standardContextual"/>
        </w:rPr>
      </w:pPr>
      <w:r w:rsidRPr="00B96F04">
        <w:rPr>
          <w:rFonts w:ascii="Times New Roman" w:hAnsi="Times New Roman" w:cs="Times New Roman"/>
          <w:kern w:val="2"/>
          <w:szCs w:val="24"/>
          <w14:ligatures w14:val="standardContextual"/>
        </w:rPr>
        <w:t>Tabela 22: Wysokość subwencji oświatowej przypadająca na poszczególne placówki publiczne w 2024 r. oraz 2025r. w powiązaniu z wykonaniem budżetu</w:t>
      </w:r>
      <w:r w:rsidR="00883ACD">
        <w:rPr>
          <w:rFonts w:ascii="Times New Roman" w:hAnsi="Times New Roman" w:cs="Times New Roman"/>
          <w:kern w:val="2"/>
          <w:szCs w:val="24"/>
          <w14:ligatures w14:val="standardContextual"/>
        </w:rPr>
        <w:t>…………………………………31</w:t>
      </w:r>
    </w:p>
    <w:p w14:paraId="620152D5" w14:textId="586EC66A" w:rsidR="00693375" w:rsidRPr="00B96F04" w:rsidRDefault="00693375" w:rsidP="00B96F04">
      <w:pPr>
        <w:jc w:val="both"/>
        <w:rPr>
          <w:rFonts w:ascii="Times New Roman" w:hAnsi="Times New Roman" w:cs="Times New Roman"/>
          <w:szCs w:val="24"/>
        </w:rPr>
      </w:pPr>
      <w:r w:rsidRPr="00B96F04">
        <w:rPr>
          <w:rFonts w:ascii="Times New Roman" w:hAnsi="Times New Roman" w:cs="Times New Roman"/>
          <w:szCs w:val="24"/>
        </w:rPr>
        <w:t>Tabela</w:t>
      </w:r>
      <w:r w:rsidR="001B4CC8" w:rsidRPr="00B96F04">
        <w:rPr>
          <w:rFonts w:ascii="Times New Roman" w:hAnsi="Times New Roman" w:cs="Times New Roman"/>
          <w:szCs w:val="24"/>
        </w:rPr>
        <w:t xml:space="preserve"> </w:t>
      </w:r>
      <w:r w:rsidRPr="00B96F04">
        <w:rPr>
          <w:rFonts w:ascii="Times New Roman" w:hAnsi="Times New Roman" w:cs="Times New Roman"/>
          <w:szCs w:val="24"/>
        </w:rPr>
        <w:t>23</w:t>
      </w:r>
      <w:r w:rsidR="00A36ADF">
        <w:rPr>
          <w:rFonts w:ascii="Times New Roman" w:hAnsi="Times New Roman" w:cs="Times New Roman"/>
          <w:szCs w:val="24"/>
        </w:rPr>
        <w:t>:</w:t>
      </w:r>
      <w:r w:rsidRPr="00B96F04">
        <w:rPr>
          <w:rFonts w:ascii="Times New Roman" w:hAnsi="Times New Roman" w:cs="Times New Roman"/>
          <w:szCs w:val="24"/>
        </w:rPr>
        <w:t xml:space="preserve"> Sprawozdanie z wysokości średnich wynagrodzeń nauczycieli początkujących, mianowanych i dyplomowanych w szkołach prowadzonych przez jednostkę samorządu terytorialnego za 2022 r</w:t>
      </w:r>
      <w:r w:rsidR="00883ACD">
        <w:rPr>
          <w:rFonts w:ascii="Times New Roman" w:hAnsi="Times New Roman" w:cs="Times New Roman"/>
          <w:szCs w:val="24"/>
        </w:rPr>
        <w:t>……………………………………………………………………….35</w:t>
      </w:r>
    </w:p>
    <w:p w14:paraId="09A57C38" w14:textId="60128CAF" w:rsidR="00621D4F" w:rsidRPr="00B96F04" w:rsidRDefault="00621D4F" w:rsidP="00B96F04">
      <w:pPr>
        <w:jc w:val="both"/>
        <w:rPr>
          <w:rFonts w:ascii="Times New Roman" w:hAnsi="Times New Roman" w:cs="Times New Roman"/>
          <w:szCs w:val="24"/>
        </w:rPr>
      </w:pPr>
      <w:r w:rsidRPr="00B96F04">
        <w:rPr>
          <w:rFonts w:ascii="Times New Roman" w:hAnsi="Times New Roman" w:cs="Times New Roman"/>
          <w:szCs w:val="24"/>
        </w:rPr>
        <w:t>Tabela 24</w:t>
      </w:r>
      <w:r w:rsidR="00A36ADF">
        <w:rPr>
          <w:rFonts w:ascii="Times New Roman" w:hAnsi="Times New Roman" w:cs="Times New Roman"/>
          <w:szCs w:val="24"/>
        </w:rPr>
        <w:t>:</w:t>
      </w:r>
      <w:r w:rsidRPr="00B96F04">
        <w:rPr>
          <w:rFonts w:ascii="Times New Roman" w:hAnsi="Times New Roman" w:cs="Times New Roman"/>
          <w:szCs w:val="24"/>
        </w:rPr>
        <w:t xml:space="preserve"> Sprawozdanie z wysokości średnich wynagrodzeń nauczycieli początkujących, mianowanych i dyplomowanych w szkołach prowadzonych przez jednostkę samorządu terytorialnego za 2023 r</w:t>
      </w:r>
      <w:r w:rsidR="00883ACD">
        <w:rPr>
          <w:rFonts w:ascii="Times New Roman" w:hAnsi="Times New Roman" w:cs="Times New Roman"/>
          <w:szCs w:val="24"/>
        </w:rPr>
        <w:t>……………………………………………………………………….35</w:t>
      </w:r>
    </w:p>
    <w:p w14:paraId="48F021D8" w14:textId="4E72AA95" w:rsidR="00D16A91" w:rsidRPr="00B96F04" w:rsidRDefault="00D16A91" w:rsidP="00B96F04">
      <w:pPr>
        <w:jc w:val="both"/>
        <w:rPr>
          <w:rFonts w:ascii="Times New Roman" w:hAnsi="Times New Roman" w:cs="Times New Roman"/>
          <w:szCs w:val="24"/>
        </w:rPr>
      </w:pPr>
      <w:r w:rsidRPr="00B96F04">
        <w:rPr>
          <w:rFonts w:ascii="Times New Roman" w:hAnsi="Times New Roman" w:cs="Times New Roman"/>
          <w:szCs w:val="24"/>
        </w:rPr>
        <w:t>Tabela 25</w:t>
      </w:r>
      <w:r w:rsidR="00A36ADF">
        <w:rPr>
          <w:rFonts w:ascii="Times New Roman" w:hAnsi="Times New Roman" w:cs="Times New Roman"/>
          <w:szCs w:val="24"/>
        </w:rPr>
        <w:t>:</w:t>
      </w:r>
      <w:r w:rsidRPr="00B96F04">
        <w:rPr>
          <w:rFonts w:ascii="Times New Roman" w:hAnsi="Times New Roman" w:cs="Times New Roman"/>
          <w:szCs w:val="24"/>
        </w:rPr>
        <w:t xml:space="preserve"> Sprawozdanie z wysokości średnich wynagrodzeń nauczycieli początkujących, mianowanych i dyplomowanych w szkołach prowadzonych przez jednostkę samorządu terytorialnego za 2024 r</w:t>
      </w:r>
      <w:r w:rsidR="00883ACD">
        <w:rPr>
          <w:rFonts w:ascii="Times New Roman" w:hAnsi="Times New Roman" w:cs="Times New Roman"/>
          <w:szCs w:val="24"/>
        </w:rPr>
        <w:t>……………………………………………………………………….36</w:t>
      </w:r>
    </w:p>
    <w:p w14:paraId="3021A90E" w14:textId="19911854" w:rsidR="001B4CC8" w:rsidRPr="00B96F04" w:rsidRDefault="001B4CC8" w:rsidP="00B96F04">
      <w:pPr>
        <w:pStyle w:val="Legenda"/>
        <w:keepNext/>
        <w:jc w:val="both"/>
        <w:rPr>
          <w:rFonts w:ascii="Times New Roman" w:hAnsi="Times New Roman" w:cs="Times New Roman"/>
          <w:i w:val="0"/>
          <w:iCs w:val="0"/>
          <w:color w:val="auto"/>
          <w:sz w:val="24"/>
          <w:szCs w:val="24"/>
        </w:rPr>
      </w:pPr>
      <w:r w:rsidRPr="00B96F04">
        <w:rPr>
          <w:rFonts w:ascii="Times New Roman" w:hAnsi="Times New Roman" w:cs="Times New Roman"/>
          <w:i w:val="0"/>
          <w:iCs w:val="0"/>
          <w:color w:val="auto"/>
          <w:sz w:val="24"/>
          <w:szCs w:val="24"/>
        </w:rPr>
        <w:t>Tabela 2</w:t>
      </w:r>
      <w:r w:rsidR="00883ACD">
        <w:rPr>
          <w:rFonts w:ascii="Times New Roman" w:hAnsi="Times New Roman" w:cs="Times New Roman"/>
          <w:i w:val="0"/>
          <w:iCs w:val="0"/>
          <w:color w:val="auto"/>
          <w:sz w:val="24"/>
          <w:szCs w:val="24"/>
        </w:rPr>
        <w:t>6</w:t>
      </w:r>
      <w:r w:rsidR="00A36ADF">
        <w:rPr>
          <w:rFonts w:ascii="Times New Roman" w:hAnsi="Times New Roman" w:cs="Times New Roman"/>
          <w:i w:val="0"/>
          <w:iCs w:val="0"/>
          <w:color w:val="auto"/>
          <w:sz w:val="24"/>
          <w:szCs w:val="24"/>
        </w:rPr>
        <w:t>:</w:t>
      </w:r>
      <w:r w:rsidRPr="00B96F04">
        <w:rPr>
          <w:rFonts w:ascii="Times New Roman" w:hAnsi="Times New Roman" w:cs="Times New Roman"/>
          <w:i w:val="0"/>
          <w:iCs w:val="0"/>
          <w:color w:val="auto"/>
          <w:sz w:val="24"/>
          <w:szCs w:val="24"/>
        </w:rPr>
        <w:t xml:space="preserve"> </w:t>
      </w:r>
      <w:r w:rsidR="00B96F04">
        <w:rPr>
          <w:rFonts w:ascii="Times New Roman" w:hAnsi="Times New Roman" w:cs="Times New Roman"/>
          <w:i w:val="0"/>
          <w:iCs w:val="0"/>
          <w:color w:val="auto"/>
          <w:sz w:val="24"/>
          <w:szCs w:val="24"/>
        </w:rPr>
        <w:t>P</w:t>
      </w:r>
      <w:r w:rsidRPr="00B96F04">
        <w:rPr>
          <w:rFonts w:ascii="Times New Roman" w:hAnsi="Times New Roman" w:cs="Times New Roman"/>
          <w:i w:val="0"/>
          <w:iCs w:val="0"/>
          <w:color w:val="auto"/>
          <w:sz w:val="24"/>
          <w:szCs w:val="24"/>
        </w:rPr>
        <w:t>lan dofinansowania zawodowego nauczycieli dla poszczególnych szkół i placówek oświatowych</w:t>
      </w:r>
      <w:r w:rsidR="00883ACD">
        <w:rPr>
          <w:rFonts w:ascii="Times New Roman" w:hAnsi="Times New Roman" w:cs="Times New Roman"/>
          <w:i w:val="0"/>
          <w:iCs w:val="0"/>
          <w:color w:val="auto"/>
          <w:sz w:val="24"/>
          <w:szCs w:val="24"/>
        </w:rPr>
        <w:t>…………………………………………………………………………………..38</w:t>
      </w:r>
    </w:p>
    <w:p w14:paraId="008EF789" w14:textId="521E7A66" w:rsidR="001B4CC8" w:rsidRPr="00B96F04" w:rsidRDefault="001B4CC8" w:rsidP="00B96F04">
      <w:pPr>
        <w:jc w:val="both"/>
        <w:rPr>
          <w:rFonts w:ascii="Times New Roman" w:hAnsi="Times New Roman" w:cs="Times New Roman"/>
          <w:szCs w:val="24"/>
        </w:rPr>
      </w:pPr>
      <w:r w:rsidRPr="00B96F04">
        <w:rPr>
          <w:rFonts w:ascii="Times New Roman" w:hAnsi="Times New Roman" w:cs="Times New Roman"/>
          <w:szCs w:val="24"/>
        </w:rPr>
        <w:t>Tabela 2</w:t>
      </w:r>
      <w:r w:rsidR="00883ACD">
        <w:rPr>
          <w:rFonts w:ascii="Times New Roman" w:hAnsi="Times New Roman" w:cs="Times New Roman"/>
          <w:szCs w:val="24"/>
        </w:rPr>
        <w:t>7</w:t>
      </w:r>
      <w:r w:rsidRPr="00B96F04">
        <w:rPr>
          <w:rFonts w:ascii="Times New Roman" w:hAnsi="Times New Roman" w:cs="Times New Roman"/>
          <w:szCs w:val="24"/>
        </w:rPr>
        <w:t>: Wykorzystanie środków na dofinansowanie doskonalenia zawodowego nauczycieli według formy</w:t>
      </w:r>
      <w:r w:rsidR="00883ACD">
        <w:rPr>
          <w:rFonts w:ascii="Times New Roman" w:hAnsi="Times New Roman" w:cs="Times New Roman"/>
          <w:szCs w:val="24"/>
        </w:rPr>
        <w:t>…………………………………………………………………………..……..38</w:t>
      </w:r>
    </w:p>
    <w:p w14:paraId="479D81F2" w14:textId="77777777" w:rsidR="001B4CC8" w:rsidRPr="00B96F04" w:rsidRDefault="001B4CC8" w:rsidP="00B96F04">
      <w:pPr>
        <w:jc w:val="both"/>
        <w:rPr>
          <w:rFonts w:ascii="Times New Roman" w:hAnsi="Times New Roman" w:cs="Times New Roman"/>
          <w:sz w:val="28"/>
          <w:szCs w:val="24"/>
        </w:rPr>
      </w:pPr>
    </w:p>
    <w:p w14:paraId="3B54FFED" w14:textId="77777777" w:rsidR="001B4CC8" w:rsidRPr="00B96F04" w:rsidRDefault="001B4CC8" w:rsidP="00B96F04">
      <w:pPr>
        <w:jc w:val="both"/>
        <w:rPr>
          <w:rFonts w:ascii="Times New Roman" w:hAnsi="Times New Roman" w:cs="Times New Roman"/>
          <w:sz w:val="28"/>
          <w:szCs w:val="24"/>
        </w:rPr>
      </w:pPr>
    </w:p>
    <w:p w14:paraId="4C5CF80C" w14:textId="77777777" w:rsidR="001B4CC8" w:rsidRPr="00B96F04" w:rsidRDefault="001B4CC8" w:rsidP="00B96F04">
      <w:pPr>
        <w:spacing w:before="25" w:after="0"/>
        <w:jc w:val="both"/>
        <w:rPr>
          <w:rFonts w:ascii="Times New Roman" w:hAnsi="Times New Roman" w:cs="Times New Roman"/>
          <w:sz w:val="22"/>
          <w:szCs w:val="20"/>
          <w:u w:val="single"/>
        </w:rPr>
      </w:pPr>
    </w:p>
    <w:p w14:paraId="15D1DD47" w14:textId="77777777" w:rsidR="001B4CC8" w:rsidRPr="00B96F04" w:rsidRDefault="001B4CC8" w:rsidP="00B96F04">
      <w:pPr>
        <w:spacing w:before="25" w:after="0"/>
        <w:jc w:val="both"/>
        <w:rPr>
          <w:rFonts w:ascii="Times New Roman" w:hAnsi="Times New Roman" w:cs="Times New Roman"/>
          <w:sz w:val="28"/>
          <w:szCs w:val="24"/>
          <w:u w:val="single"/>
        </w:rPr>
      </w:pPr>
    </w:p>
    <w:p w14:paraId="61111FD0" w14:textId="77777777" w:rsidR="001B4CC8" w:rsidRPr="00B96F04" w:rsidRDefault="001B4CC8" w:rsidP="00B96F04">
      <w:pPr>
        <w:jc w:val="both"/>
        <w:rPr>
          <w:rFonts w:ascii="Times New Roman" w:hAnsi="Times New Roman" w:cs="Times New Roman"/>
          <w:sz w:val="22"/>
          <w:u w:val="single"/>
        </w:rPr>
      </w:pPr>
    </w:p>
    <w:p w14:paraId="48C3443D" w14:textId="77777777" w:rsidR="00D16A91" w:rsidRPr="005C5C84" w:rsidRDefault="00D16A91" w:rsidP="00D16A91">
      <w:pPr>
        <w:jc w:val="both"/>
        <w:rPr>
          <w:sz w:val="20"/>
          <w:szCs w:val="20"/>
          <w:u w:val="single"/>
        </w:rPr>
      </w:pPr>
    </w:p>
    <w:p w14:paraId="4B4FCD7C" w14:textId="77777777" w:rsidR="00D16A91" w:rsidRDefault="00D16A91" w:rsidP="00621D4F">
      <w:pPr>
        <w:jc w:val="both"/>
        <w:rPr>
          <w:rFonts w:cs="Arial"/>
          <w:sz w:val="20"/>
          <w:szCs w:val="20"/>
          <w:u w:val="single"/>
        </w:rPr>
      </w:pPr>
    </w:p>
    <w:p w14:paraId="4264C04E" w14:textId="77777777" w:rsidR="00D16A91" w:rsidRPr="00881980" w:rsidRDefault="00D16A91" w:rsidP="00621D4F">
      <w:pPr>
        <w:jc w:val="both"/>
        <w:rPr>
          <w:rFonts w:cs="Arial"/>
          <w:sz w:val="20"/>
          <w:szCs w:val="20"/>
          <w:u w:val="single"/>
        </w:rPr>
      </w:pPr>
    </w:p>
    <w:p w14:paraId="0A63BE82" w14:textId="77777777" w:rsidR="00621D4F" w:rsidRDefault="00621D4F" w:rsidP="00693375">
      <w:pPr>
        <w:ind w:left="360"/>
        <w:jc w:val="both"/>
        <w:rPr>
          <w:rFonts w:cs="Arial"/>
          <w:sz w:val="20"/>
          <w:szCs w:val="20"/>
          <w:u w:val="single"/>
        </w:rPr>
      </w:pPr>
    </w:p>
    <w:p w14:paraId="2BC74FB4" w14:textId="77777777" w:rsidR="00693375" w:rsidRPr="00317026" w:rsidRDefault="00693375" w:rsidP="00693375">
      <w:pPr>
        <w:ind w:left="360"/>
        <w:jc w:val="both"/>
        <w:rPr>
          <w:rFonts w:cs="Arial"/>
          <w:sz w:val="20"/>
          <w:szCs w:val="20"/>
          <w:u w:val="single"/>
        </w:rPr>
      </w:pPr>
    </w:p>
    <w:p w14:paraId="1745B487" w14:textId="3CC1D844" w:rsidR="00965925" w:rsidRDefault="00965925" w:rsidP="00965925">
      <w:pPr>
        <w:tabs>
          <w:tab w:val="left" w:pos="7740"/>
        </w:tabs>
        <w:rPr>
          <w:rFonts w:ascii="Times New Roman" w:hAnsi="Times New Roman" w:cs="Times New Roman"/>
          <w:szCs w:val="24"/>
        </w:rPr>
      </w:pPr>
    </w:p>
    <w:sectPr w:rsidR="00965925" w:rsidSect="0005700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9365" w14:textId="77777777" w:rsidR="003819A0" w:rsidRDefault="003819A0" w:rsidP="00BB7462">
      <w:pPr>
        <w:spacing w:after="0" w:line="240" w:lineRule="auto"/>
      </w:pPr>
      <w:r>
        <w:separator/>
      </w:r>
    </w:p>
  </w:endnote>
  <w:endnote w:type="continuationSeparator" w:id="0">
    <w:p w14:paraId="54D7F753" w14:textId="77777777" w:rsidR="003819A0" w:rsidRDefault="003819A0" w:rsidP="00BB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F3D2" w14:textId="77777777" w:rsidR="007A25C4" w:rsidRPr="00965925" w:rsidRDefault="007A25C4" w:rsidP="009426FB">
    <w:pPr>
      <w:pStyle w:val="Stopka"/>
      <w:jc w:val="center"/>
      <w:rPr>
        <w:color w:val="FBD4B4" w:themeColor="accent6" w:themeTint="66"/>
      </w:rPr>
    </w:pPr>
  </w:p>
  <w:p w14:paraId="7ED5CB9A" w14:textId="0AC3CA0C" w:rsidR="007A25C4" w:rsidRPr="00BB7462" w:rsidRDefault="00000000" w:rsidP="009426FB">
    <w:pPr>
      <w:pStyle w:val="Stopka"/>
      <w:jc w:val="center"/>
      <w:rPr>
        <w:color w:val="000000" w:themeColor="text1"/>
        <w:sz w:val="20"/>
        <w:szCs w:val="20"/>
      </w:rPr>
    </w:pPr>
    <w:sdt>
      <w:sdtPr>
        <w:alias w:val="Autor"/>
        <w:id w:val="54214575"/>
        <w:dataBinding w:prefixMappings="xmlns:ns0='http://schemas.openxmlformats.org/package/2006/metadata/core-properties' xmlns:ns1='http://purl.org/dc/elements/1.1/'" w:xpath="/ns0:coreProperties[1]/ns1:creator[1]" w:storeItemID="{6C3C8BC8-F283-45AE-878A-BAB7291924A1}"/>
        <w:text/>
      </w:sdtPr>
      <w:sdtContent>
        <w:r w:rsidR="007A25C4" w:rsidRPr="009426FB">
          <w:t>Wydział Oświaty Starostwa Powiatowego w Brzegu</w:t>
        </w:r>
      </w:sdtContent>
    </w:sdt>
  </w:p>
  <w:p w14:paraId="26485894" w14:textId="7CA0851B" w:rsidR="007A25C4" w:rsidRDefault="007A25C4">
    <w:pPr>
      <w:pStyle w:val="Stopka"/>
    </w:pPr>
    <w:r>
      <w:rPr>
        <w:noProof/>
        <w:lang w:eastAsia="pl-PL"/>
      </w:rPr>
      <mc:AlternateContent>
        <mc:Choice Requires="wps">
          <w:drawing>
            <wp:anchor distT="0" distB="0" distL="114300" distR="114300" simplePos="0" relativeHeight="251658240" behindDoc="0" locked="0" layoutInCell="1" allowOverlap="1" wp14:anchorId="34542561" wp14:editId="789F7A58">
              <wp:simplePos x="0" y="0"/>
              <wp:positionH relativeFrom="margin">
                <wp:align>right</wp:align>
              </wp:positionH>
              <wp:positionV relativeFrom="bottomMargin">
                <wp:align>top</wp:align>
              </wp:positionV>
              <wp:extent cx="1508760" cy="395605"/>
              <wp:effectExtent l="0" t="0" r="0" b="0"/>
              <wp:wrapNone/>
              <wp:docPr id="56" name="Pole tekstowe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3DCB73" w14:textId="77777777" w:rsidR="007A25C4" w:rsidRPr="00BB7462" w:rsidRDefault="007A25C4">
                          <w:pPr>
                            <w:pStyle w:val="Stopka"/>
                            <w:jc w:val="right"/>
                            <w:rPr>
                              <w:rFonts w:cs="Arial"/>
                              <w:color w:val="000000" w:themeColor="text1"/>
                              <w:sz w:val="20"/>
                              <w:szCs w:val="20"/>
                            </w:rPr>
                          </w:pPr>
                          <w:r w:rsidRPr="00BB7462">
                            <w:rPr>
                              <w:rFonts w:cs="Arial"/>
                              <w:color w:val="000000" w:themeColor="text1"/>
                              <w:sz w:val="20"/>
                              <w:szCs w:val="20"/>
                            </w:rPr>
                            <w:fldChar w:fldCharType="begin"/>
                          </w:r>
                          <w:r w:rsidRPr="00BB7462">
                            <w:rPr>
                              <w:rFonts w:cs="Arial"/>
                              <w:color w:val="000000" w:themeColor="text1"/>
                              <w:sz w:val="20"/>
                              <w:szCs w:val="20"/>
                            </w:rPr>
                            <w:instrText>PAGE  \* Arabic  \* MERGEFORMAT</w:instrText>
                          </w:r>
                          <w:r w:rsidRPr="00BB7462">
                            <w:rPr>
                              <w:rFonts w:cs="Arial"/>
                              <w:color w:val="000000" w:themeColor="text1"/>
                              <w:sz w:val="20"/>
                              <w:szCs w:val="20"/>
                            </w:rPr>
                            <w:fldChar w:fldCharType="separate"/>
                          </w:r>
                          <w:r>
                            <w:rPr>
                              <w:rFonts w:cs="Arial"/>
                              <w:noProof/>
                              <w:color w:val="000000" w:themeColor="text1"/>
                              <w:sz w:val="20"/>
                              <w:szCs w:val="20"/>
                            </w:rPr>
                            <w:t>29</w:t>
                          </w:r>
                          <w:r w:rsidRPr="00BB7462">
                            <w:rPr>
                              <w:rFonts w:cs="Arial"/>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542561" id="_x0000_t202" coordsize="21600,21600" o:spt="202" path="m,l,21600r21600,l21600,xe">
              <v:stroke joinstyle="miter"/>
              <v:path gradientshapeok="t" o:connecttype="rect"/>
            </v:shapetype>
            <v:shape id="Pole tekstowe 56" o:spid="_x0000_s1027"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573DCB73" w14:textId="77777777" w:rsidR="007A25C4" w:rsidRPr="00BB7462" w:rsidRDefault="007A25C4">
                    <w:pPr>
                      <w:pStyle w:val="Stopka"/>
                      <w:jc w:val="right"/>
                      <w:rPr>
                        <w:rFonts w:cs="Arial"/>
                        <w:color w:val="000000" w:themeColor="text1"/>
                        <w:sz w:val="20"/>
                        <w:szCs w:val="20"/>
                      </w:rPr>
                    </w:pPr>
                    <w:r w:rsidRPr="00BB7462">
                      <w:rPr>
                        <w:rFonts w:cs="Arial"/>
                        <w:color w:val="000000" w:themeColor="text1"/>
                        <w:sz w:val="20"/>
                        <w:szCs w:val="20"/>
                      </w:rPr>
                      <w:fldChar w:fldCharType="begin"/>
                    </w:r>
                    <w:r w:rsidRPr="00BB7462">
                      <w:rPr>
                        <w:rFonts w:cs="Arial"/>
                        <w:color w:val="000000" w:themeColor="text1"/>
                        <w:sz w:val="20"/>
                        <w:szCs w:val="20"/>
                      </w:rPr>
                      <w:instrText>PAGE  \* Arabic  \* MERGEFORMAT</w:instrText>
                    </w:r>
                    <w:r w:rsidRPr="00BB7462">
                      <w:rPr>
                        <w:rFonts w:cs="Arial"/>
                        <w:color w:val="000000" w:themeColor="text1"/>
                        <w:sz w:val="20"/>
                        <w:szCs w:val="20"/>
                      </w:rPr>
                      <w:fldChar w:fldCharType="separate"/>
                    </w:r>
                    <w:r>
                      <w:rPr>
                        <w:rFonts w:cs="Arial"/>
                        <w:noProof/>
                        <w:color w:val="000000" w:themeColor="text1"/>
                        <w:sz w:val="20"/>
                        <w:szCs w:val="20"/>
                      </w:rPr>
                      <w:t>29</w:t>
                    </w:r>
                    <w:r w:rsidRPr="00BB7462">
                      <w:rPr>
                        <w:rFonts w:cs="Arial"/>
                        <w:color w:val="000000" w:themeColor="text1"/>
                        <w:sz w:val="20"/>
                        <w:szCs w:val="20"/>
                      </w:rPr>
                      <w:fldChar w:fldCharType="end"/>
                    </w:r>
                  </w:p>
                </w:txbxContent>
              </v:textbox>
              <w10:wrap anchorx="margin" anchory="margin"/>
            </v:shape>
          </w:pict>
        </mc:Fallback>
      </mc:AlternateContent>
    </w:r>
    <w:r>
      <w:rPr>
        <w:noProof/>
        <w:color w:val="4F81BD" w:themeColor="accent1"/>
        <w:lang w:eastAsia="pl-PL"/>
      </w:rPr>
      <mc:AlternateContent>
        <mc:Choice Requires="wps">
          <w:drawing>
            <wp:anchor distT="91440" distB="91440" distL="114300" distR="114300" simplePos="0" relativeHeight="251658241" behindDoc="1" locked="0" layoutInCell="1" allowOverlap="1" wp14:anchorId="545EDD37" wp14:editId="6069FE4B">
              <wp:simplePos x="0" y="0"/>
              <wp:positionH relativeFrom="margin">
                <wp:align>center</wp:align>
              </wp:positionH>
              <wp:positionV relativeFrom="bottomMargin">
                <wp:align>top</wp:align>
              </wp:positionV>
              <wp:extent cx="5943600" cy="36195"/>
              <wp:effectExtent l="0" t="0" r="0" b="1905"/>
              <wp:wrapSquare wrapText="bothSides"/>
              <wp:docPr id="58" name="Prostokąt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8DA905E" id="Prostokąt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" fillcolor="#fbd4b4 [1305]"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6367" w14:textId="46BBB633" w:rsidR="007A25C4" w:rsidRDefault="007A25C4" w:rsidP="002A051C">
    <w:pPr>
      <w:pStyle w:val="Stopka"/>
      <w:jc w:val="right"/>
    </w:pPr>
  </w:p>
  <w:p w14:paraId="4A0E686E" w14:textId="78F4144D" w:rsidR="007A25C4" w:rsidRDefault="007A25C4" w:rsidP="002A051C">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9B66" w14:textId="77777777" w:rsidR="003819A0" w:rsidRDefault="003819A0" w:rsidP="00BB7462">
      <w:pPr>
        <w:spacing w:after="0" w:line="240" w:lineRule="auto"/>
      </w:pPr>
      <w:r>
        <w:separator/>
      </w:r>
    </w:p>
  </w:footnote>
  <w:footnote w:type="continuationSeparator" w:id="0">
    <w:p w14:paraId="2636776C" w14:textId="77777777" w:rsidR="003819A0" w:rsidRDefault="003819A0" w:rsidP="00BB7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1905" w14:textId="5DD0AEA7" w:rsidR="007A25C4" w:rsidRDefault="007A25C4" w:rsidP="00843BAB">
    <w:pPr>
      <w:jc w:val="center"/>
    </w:pPr>
    <w:r>
      <w:t>Realizacja zadań oświatowych w roku szkolnym 2024/2025</w:t>
    </w:r>
  </w:p>
  <w:p w14:paraId="5BCC2512" w14:textId="77777777" w:rsidR="007A25C4" w:rsidRDefault="007A25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88D6" w14:textId="673425CD" w:rsidR="007A25C4" w:rsidRDefault="007A25C4" w:rsidP="00EF0412">
    <w:pPr>
      <w:jc w:val="center"/>
    </w:pPr>
    <w:r>
      <w:t>Realizacja zadań oświatowych w roku szkolnym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72AE3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A568D0"/>
    <w:multiLevelType w:val="hybridMultilevel"/>
    <w:tmpl w:val="6FCA13F2"/>
    <w:lvl w:ilvl="0" w:tplc="657A7B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70428"/>
    <w:multiLevelType w:val="hybridMultilevel"/>
    <w:tmpl w:val="1F021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42B1F"/>
    <w:multiLevelType w:val="hybridMultilevel"/>
    <w:tmpl w:val="6F4C3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F1794"/>
    <w:multiLevelType w:val="hybridMultilevel"/>
    <w:tmpl w:val="DDC437E0"/>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D0B09FC"/>
    <w:multiLevelType w:val="hybridMultilevel"/>
    <w:tmpl w:val="EF703302"/>
    <w:lvl w:ilvl="0" w:tplc="0415000F">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86046A"/>
    <w:multiLevelType w:val="hybridMultilevel"/>
    <w:tmpl w:val="0CC64B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49D7F0E"/>
    <w:multiLevelType w:val="hybridMultilevel"/>
    <w:tmpl w:val="41082C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8D963CC"/>
    <w:multiLevelType w:val="hybridMultilevel"/>
    <w:tmpl w:val="922AD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34B90"/>
    <w:multiLevelType w:val="hybridMultilevel"/>
    <w:tmpl w:val="9D0E9D7A"/>
    <w:lvl w:ilvl="0" w:tplc="7834F8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B45CF"/>
    <w:multiLevelType w:val="hybridMultilevel"/>
    <w:tmpl w:val="F9224B48"/>
    <w:lvl w:ilvl="0" w:tplc="FCEA3B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C13477"/>
    <w:multiLevelType w:val="hybridMultilevel"/>
    <w:tmpl w:val="8A8A6DCE"/>
    <w:lvl w:ilvl="0" w:tplc="AFEC95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D5029"/>
    <w:multiLevelType w:val="hybridMultilevel"/>
    <w:tmpl w:val="297A7F14"/>
    <w:lvl w:ilvl="0" w:tplc="0415000F">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4C710E"/>
    <w:multiLevelType w:val="hybridMultilevel"/>
    <w:tmpl w:val="C130D82E"/>
    <w:lvl w:ilvl="0" w:tplc="DD1032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64E4B"/>
    <w:multiLevelType w:val="hybridMultilevel"/>
    <w:tmpl w:val="C6B48D56"/>
    <w:lvl w:ilvl="0" w:tplc="0415000F">
      <w:start w:val="1"/>
      <w:numFmt w:val="decimal"/>
      <w:lvlText w:val="%1."/>
      <w:lvlJc w:val="left"/>
      <w:pPr>
        <w:ind w:left="566" w:hanging="360"/>
      </w:pPr>
      <w:rPr>
        <w:rFonts w:hint="default"/>
      </w:rPr>
    </w:lvl>
    <w:lvl w:ilvl="1" w:tplc="FFFFFFFF" w:tentative="1">
      <w:start w:val="1"/>
      <w:numFmt w:val="bullet"/>
      <w:lvlText w:val="o"/>
      <w:lvlJc w:val="left"/>
      <w:pPr>
        <w:ind w:left="1286" w:hanging="360"/>
      </w:pPr>
      <w:rPr>
        <w:rFonts w:ascii="Courier New" w:hAnsi="Courier New" w:cs="Courier New" w:hint="default"/>
      </w:rPr>
    </w:lvl>
    <w:lvl w:ilvl="2" w:tplc="FFFFFFFF" w:tentative="1">
      <w:start w:val="1"/>
      <w:numFmt w:val="bullet"/>
      <w:lvlText w:val=""/>
      <w:lvlJc w:val="left"/>
      <w:pPr>
        <w:ind w:left="2006" w:hanging="360"/>
      </w:pPr>
      <w:rPr>
        <w:rFonts w:ascii="Wingdings" w:hAnsi="Wingdings" w:hint="default"/>
      </w:rPr>
    </w:lvl>
    <w:lvl w:ilvl="3" w:tplc="FFFFFFFF" w:tentative="1">
      <w:start w:val="1"/>
      <w:numFmt w:val="bullet"/>
      <w:lvlText w:val=""/>
      <w:lvlJc w:val="left"/>
      <w:pPr>
        <w:ind w:left="2726" w:hanging="360"/>
      </w:pPr>
      <w:rPr>
        <w:rFonts w:ascii="Symbol" w:hAnsi="Symbol" w:hint="default"/>
      </w:rPr>
    </w:lvl>
    <w:lvl w:ilvl="4" w:tplc="FFFFFFFF" w:tentative="1">
      <w:start w:val="1"/>
      <w:numFmt w:val="bullet"/>
      <w:lvlText w:val="o"/>
      <w:lvlJc w:val="left"/>
      <w:pPr>
        <w:ind w:left="3446" w:hanging="360"/>
      </w:pPr>
      <w:rPr>
        <w:rFonts w:ascii="Courier New" w:hAnsi="Courier New" w:cs="Courier New" w:hint="default"/>
      </w:rPr>
    </w:lvl>
    <w:lvl w:ilvl="5" w:tplc="FFFFFFFF" w:tentative="1">
      <w:start w:val="1"/>
      <w:numFmt w:val="bullet"/>
      <w:lvlText w:val=""/>
      <w:lvlJc w:val="left"/>
      <w:pPr>
        <w:ind w:left="4166" w:hanging="360"/>
      </w:pPr>
      <w:rPr>
        <w:rFonts w:ascii="Wingdings" w:hAnsi="Wingdings" w:hint="default"/>
      </w:rPr>
    </w:lvl>
    <w:lvl w:ilvl="6" w:tplc="FFFFFFFF" w:tentative="1">
      <w:start w:val="1"/>
      <w:numFmt w:val="bullet"/>
      <w:lvlText w:val=""/>
      <w:lvlJc w:val="left"/>
      <w:pPr>
        <w:ind w:left="4886" w:hanging="360"/>
      </w:pPr>
      <w:rPr>
        <w:rFonts w:ascii="Symbol" w:hAnsi="Symbol" w:hint="default"/>
      </w:rPr>
    </w:lvl>
    <w:lvl w:ilvl="7" w:tplc="FFFFFFFF" w:tentative="1">
      <w:start w:val="1"/>
      <w:numFmt w:val="bullet"/>
      <w:lvlText w:val="o"/>
      <w:lvlJc w:val="left"/>
      <w:pPr>
        <w:ind w:left="5606" w:hanging="360"/>
      </w:pPr>
      <w:rPr>
        <w:rFonts w:ascii="Courier New" w:hAnsi="Courier New" w:cs="Courier New" w:hint="default"/>
      </w:rPr>
    </w:lvl>
    <w:lvl w:ilvl="8" w:tplc="FFFFFFFF" w:tentative="1">
      <w:start w:val="1"/>
      <w:numFmt w:val="bullet"/>
      <w:lvlText w:val=""/>
      <w:lvlJc w:val="left"/>
      <w:pPr>
        <w:ind w:left="6326" w:hanging="360"/>
      </w:pPr>
      <w:rPr>
        <w:rFonts w:ascii="Wingdings" w:hAnsi="Wingdings" w:hint="default"/>
      </w:rPr>
    </w:lvl>
  </w:abstractNum>
  <w:abstractNum w:abstractNumId="15" w15:restartNumberingAfterBreak="0">
    <w:nsid w:val="20F8038B"/>
    <w:multiLevelType w:val="hybridMultilevel"/>
    <w:tmpl w:val="3446AD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037F4"/>
    <w:multiLevelType w:val="hybridMultilevel"/>
    <w:tmpl w:val="84960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C3307C"/>
    <w:multiLevelType w:val="hybridMultilevel"/>
    <w:tmpl w:val="101429B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634398"/>
    <w:multiLevelType w:val="hybridMultilevel"/>
    <w:tmpl w:val="E51E504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EB54C1"/>
    <w:multiLevelType w:val="hybridMultilevel"/>
    <w:tmpl w:val="5CA46BD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127B6"/>
    <w:multiLevelType w:val="hybridMultilevel"/>
    <w:tmpl w:val="AB80FCD8"/>
    <w:lvl w:ilvl="0" w:tplc="0415000F">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72B3AE3"/>
    <w:multiLevelType w:val="hybridMultilevel"/>
    <w:tmpl w:val="342CC360"/>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61434"/>
    <w:multiLevelType w:val="hybridMultilevel"/>
    <w:tmpl w:val="5426B7B8"/>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93976E4"/>
    <w:multiLevelType w:val="hybridMultilevel"/>
    <w:tmpl w:val="37B8036C"/>
    <w:lvl w:ilvl="0" w:tplc="04687490">
      <w:start w:val="7"/>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3E0277B"/>
    <w:multiLevelType w:val="hybridMultilevel"/>
    <w:tmpl w:val="FE14D1CE"/>
    <w:lvl w:ilvl="0" w:tplc="094E422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4967224"/>
    <w:multiLevelType w:val="hybridMultilevel"/>
    <w:tmpl w:val="1C12449A"/>
    <w:lvl w:ilvl="0" w:tplc="9B08FD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B73750"/>
    <w:multiLevelType w:val="hybridMultilevel"/>
    <w:tmpl w:val="8CBEF5B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E20A1F"/>
    <w:multiLevelType w:val="hybridMultilevel"/>
    <w:tmpl w:val="02003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BC02E6"/>
    <w:multiLevelType w:val="hybridMultilevel"/>
    <w:tmpl w:val="D46255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0FA4BE0"/>
    <w:multiLevelType w:val="hybridMultilevel"/>
    <w:tmpl w:val="E69CA2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1B52A6"/>
    <w:multiLevelType w:val="hybridMultilevel"/>
    <w:tmpl w:val="34F2B996"/>
    <w:lvl w:ilvl="0" w:tplc="04150011">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5210896"/>
    <w:multiLevelType w:val="hybridMultilevel"/>
    <w:tmpl w:val="1BF4BD80"/>
    <w:lvl w:ilvl="0" w:tplc="83EEA798">
      <w:start w:val="1"/>
      <w:numFmt w:val="upperRoman"/>
      <w:lvlText w:val="%1."/>
      <w:lvlJc w:val="left"/>
      <w:pPr>
        <w:ind w:left="1080" w:hanging="720"/>
      </w:pPr>
      <w:rPr>
        <w:rFonts w:hint="default"/>
        <w:color w:val="auto"/>
      </w:rPr>
    </w:lvl>
    <w:lvl w:ilvl="1" w:tplc="6598E194">
      <w:start w:val="2"/>
      <w:numFmt w:val="bullet"/>
      <w:lvlText w:val="•"/>
      <w:lvlJc w:val="left"/>
      <w:pPr>
        <w:ind w:left="1788" w:hanging="708"/>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FD6297"/>
    <w:multiLevelType w:val="hybridMultilevel"/>
    <w:tmpl w:val="3880E332"/>
    <w:lvl w:ilvl="0" w:tplc="0415000F">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866033A"/>
    <w:multiLevelType w:val="hybridMultilevel"/>
    <w:tmpl w:val="D298CD50"/>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396CC5"/>
    <w:multiLevelType w:val="hybridMultilevel"/>
    <w:tmpl w:val="4106D6B8"/>
    <w:lvl w:ilvl="0" w:tplc="0415000F">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C600AF5"/>
    <w:multiLevelType w:val="hybridMultilevel"/>
    <w:tmpl w:val="8A2E6A0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583BAF"/>
    <w:multiLevelType w:val="hybridMultilevel"/>
    <w:tmpl w:val="AF248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371D4C"/>
    <w:multiLevelType w:val="hybridMultilevel"/>
    <w:tmpl w:val="D302AF28"/>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1536A5D"/>
    <w:multiLevelType w:val="hybridMultilevel"/>
    <w:tmpl w:val="90E63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EC36C7"/>
    <w:multiLevelType w:val="hybridMultilevel"/>
    <w:tmpl w:val="4DE24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19097A"/>
    <w:multiLevelType w:val="hybridMultilevel"/>
    <w:tmpl w:val="59CA0AD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D763FD"/>
    <w:multiLevelType w:val="hybridMultilevel"/>
    <w:tmpl w:val="2026C674"/>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86F3AE9"/>
    <w:multiLevelType w:val="hybridMultilevel"/>
    <w:tmpl w:val="B4B046D8"/>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9FB0606"/>
    <w:multiLevelType w:val="hybridMultilevel"/>
    <w:tmpl w:val="03B81BB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565909"/>
    <w:multiLevelType w:val="hybridMultilevel"/>
    <w:tmpl w:val="6BFAEC1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E531BC"/>
    <w:multiLevelType w:val="hybridMultilevel"/>
    <w:tmpl w:val="5C662E4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B35D59"/>
    <w:multiLevelType w:val="hybridMultilevel"/>
    <w:tmpl w:val="C08C51F8"/>
    <w:lvl w:ilvl="0" w:tplc="5C242B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6B0C1D"/>
    <w:multiLevelType w:val="hybridMultilevel"/>
    <w:tmpl w:val="1324A864"/>
    <w:lvl w:ilvl="0" w:tplc="04E29308">
      <w:start w:val="1"/>
      <w:numFmt w:val="decimal"/>
      <w:lvlText w:val="%1."/>
      <w:lvlJc w:val="left"/>
      <w:pPr>
        <w:ind w:left="1168" w:hanging="360"/>
      </w:pPr>
      <w:rPr>
        <w:rFonts w:hint="default"/>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48" w15:restartNumberingAfterBreak="0">
    <w:nsid w:val="7C7B5992"/>
    <w:multiLevelType w:val="hybridMultilevel"/>
    <w:tmpl w:val="03A2B246"/>
    <w:lvl w:ilvl="0" w:tplc="D186C126">
      <w:start w:val="1"/>
      <w:numFmt w:val="decimal"/>
      <w:lvlText w:val="%1."/>
      <w:lvlJc w:val="left"/>
      <w:pPr>
        <w:ind w:left="720" w:hanging="360"/>
      </w:pPr>
      <w:rPr>
        <w:rFonts w:ascii="Times New Roman" w:hAnsi="Times New Roman" w:cs="Times New Roman" w:hint="default"/>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E51AC2"/>
    <w:multiLevelType w:val="hybridMultilevel"/>
    <w:tmpl w:val="8DAA4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255F5"/>
    <w:multiLevelType w:val="hybridMultilevel"/>
    <w:tmpl w:val="49FCB7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430AFF"/>
    <w:multiLevelType w:val="hybridMultilevel"/>
    <w:tmpl w:val="0B040E40"/>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7747BB"/>
    <w:multiLevelType w:val="hybridMultilevel"/>
    <w:tmpl w:val="7C50948A"/>
    <w:lvl w:ilvl="0" w:tplc="FF9A7AA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4256651">
    <w:abstractNumId w:val="27"/>
  </w:num>
  <w:num w:numId="2" w16cid:durableId="1469204501">
    <w:abstractNumId w:val="52"/>
  </w:num>
  <w:num w:numId="3" w16cid:durableId="546377832">
    <w:abstractNumId w:val="8"/>
  </w:num>
  <w:num w:numId="4" w16cid:durableId="1368291178">
    <w:abstractNumId w:val="3"/>
  </w:num>
  <w:num w:numId="5" w16cid:durableId="864562499">
    <w:abstractNumId w:val="15"/>
  </w:num>
  <w:num w:numId="6" w16cid:durableId="822620600">
    <w:abstractNumId w:val="31"/>
  </w:num>
  <w:num w:numId="7" w16cid:durableId="976186296">
    <w:abstractNumId w:val="33"/>
  </w:num>
  <w:num w:numId="8" w16cid:durableId="1381982295">
    <w:abstractNumId w:val="34"/>
  </w:num>
  <w:num w:numId="9" w16cid:durableId="1653176443">
    <w:abstractNumId w:val="12"/>
  </w:num>
  <w:num w:numId="10" w16cid:durableId="1153564773">
    <w:abstractNumId w:val="5"/>
  </w:num>
  <w:num w:numId="11" w16cid:durableId="161312497">
    <w:abstractNumId w:val="49"/>
  </w:num>
  <w:num w:numId="12" w16cid:durableId="458424563">
    <w:abstractNumId w:val="40"/>
  </w:num>
  <w:num w:numId="13" w16cid:durableId="396365183">
    <w:abstractNumId w:val="44"/>
  </w:num>
  <w:num w:numId="14" w16cid:durableId="1169829047">
    <w:abstractNumId w:val="43"/>
  </w:num>
  <w:num w:numId="15" w16cid:durableId="827210473">
    <w:abstractNumId w:val="45"/>
  </w:num>
  <w:num w:numId="16" w16cid:durableId="273366154">
    <w:abstractNumId w:val="32"/>
  </w:num>
  <w:num w:numId="17" w16cid:durableId="1272740102">
    <w:abstractNumId w:val="20"/>
  </w:num>
  <w:num w:numId="18" w16cid:durableId="1225330786">
    <w:abstractNumId w:val="46"/>
  </w:num>
  <w:num w:numId="19" w16cid:durableId="979305618">
    <w:abstractNumId w:val="10"/>
  </w:num>
  <w:num w:numId="20" w16cid:durableId="680474412">
    <w:abstractNumId w:val="9"/>
  </w:num>
  <w:num w:numId="21" w16cid:durableId="2019774243">
    <w:abstractNumId w:val="11"/>
  </w:num>
  <w:num w:numId="22" w16cid:durableId="563951742">
    <w:abstractNumId w:val="50"/>
  </w:num>
  <w:num w:numId="23" w16cid:durableId="1018702583">
    <w:abstractNumId w:val="13"/>
  </w:num>
  <w:num w:numId="24" w16cid:durableId="264117209">
    <w:abstractNumId w:val="0"/>
  </w:num>
  <w:num w:numId="25" w16cid:durableId="1269921774">
    <w:abstractNumId w:val="35"/>
  </w:num>
  <w:num w:numId="26" w16cid:durableId="1054154752">
    <w:abstractNumId w:val="6"/>
  </w:num>
  <w:num w:numId="27" w16cid:durableId="577521943">
    <w:abstractNumId w:val="30"/>
  </w:num>
  <w:num w:numId="28" w16cid:durableId="1069229189">
    <w:abstractNumId w:val="26"/>
  </w:num>
  <w:num w:numId="29" w16cid:durableId="963929458">
    <w:abstractNumId w:val="37"/>
  </w:num>
  <w:num w:numId="30" w16cid:durableId="1026061981">
    <w:abstractNumId w:val="41"/>
  </w:num>
  <w:num w:numId="31" w16cid:durableId="1592740993">
    <w:abstractNumId w:val="48"/>
  </w:num>
  <w:num w:numId="32" w16cid:durableId="1873030603">
    <w:abstractNumId w:val="22"/>
  </w:num>
  <w:num w:numId="33" w16cid:durableId="1123382977">
    <w:abstractNumId w:val="14"/>
  </w:num>
  <w:num w:numId="34" w16cid:durableId="791367679">
    <w:abstractNumId w:val="4"/>
  </w:num>
  <w:num w:numId="35" w16cid:durableId="1473860950">
    <w:abstractNumId w:val="18"/>
  </w:num>
  <w:num w:numId="36" w16cid:durableId="437066188">
    <w:abstractNumId w:val="38"/>
  </w:num>
  <w:num w:numId="37" w16cid:durableId="2024745088">
    <w:abstractNumId w:val="19"/>
  </w:num>
  <w:num w:numId="38" w16cid:durableId="2070955456">
    <w:abstractNumId w:val="47"/>
  </w:num>
  <w:num w:numId="39" w16cid:durableId="132065073">
    <w:abstractNumId w:val="51"/>
  </w:num>
  <w:num w:numId="40" w16cid:durableId="98067311">
    <w:abstractNumId w:val="39"/>
  </w:num>
  <w:num w:numId="41" w16cid:durableId="127473885">
    <w:abstractNumId w:val="24"/>
  </w:num>
  <w:num w:numId="42" w16cid:durableId="289671087">
    <w:abstractNumId w:val="28"/>
  </w:num>
  <w:num w:numId="43" w16cid:durableId="2071685500">
    <w:abstractNumId w:val="16"/>
  </w:num>
  <w:num w:numId="44" w16cid:durableId="1812945811">
    <w:abstractNumId w:val="23"/>
  </w:num>
  <w:num w:numId="45" w16cid:durableId="956330269">
    <w:abstractNumId w:val="7"/>
  </w:num>
  <w:num w:numId="46" w16cid:durableId="71393310">
    <w:abstractNumId w:val="17"/>
  </w:num>
  <w:num w:numId="47" w16cid:durableId="239369282">
    <w:abstractNumId w:val="21"/>
  </w:num>
  <w:num w:numId="48" w16cid:durableId="913466321">
    <w:abstractNumId w:val="29"/>
  </w:num>
  <w:num w:numId="49" w16cid:durableId="1438791800">
    <w:abstractNumId w:val="42"/>
  </w:num>
  <w:num w:numId="50" w16cid:durableId="1480805762">
    <w:abstractNumId w:val="36"/>
  </w:num>
  <w:num w:numId="51" w16cid:durableId="822700391">
    <w:abstractNumId w:val="2"/>
  </w:num>
  <w:num w:numId="52" w16cid:durableId="1664122463">
    <w:abstractNumId w:val="1"/>
  </w:num>
  <w:num w:numId="53" w16cid:durableId="317999243">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F2"/>
    <w:rsid w:val="000001E2"/>
    <w:rsid w:val="00002B17"/>
    <w:rsid w:val="00005F39"/>
    <w:rsid w:val="000062AC"/>
    <w:rsid w:val="00006969"/>
    <w:rsid w:val="00007600"/>
    <w:rsid w:val="00007846"/>
    <w:rsid w:val="000109C6"/>
    <w:rsid w:val="00013835"/>
    <w:rsid w:val="0001444F"/>
    <w:rsid w:val="000216DB"/>
    <w:rsid w:val="0002497D"/>
    <w:rsid w:val="00026C1F"/>
    <w:rsid w:val="00027020"/>
    <w:rsid w:val="000277B7"/>
    <w:rsid w:val="00027D17"/>
    <w:rsid w:val="00030140"/>
    <w:rsid w:val="000326A9"/>
    <w:rsid w:val="00037CE2"/>
    <w:rsid w:val="00040970"/>
    <w:rsid w:val="00041D0B"/>
    <w:rsid w:val="00042606"/>
    <w:rsid w:val="0004745C"/>
    <w:rsid w:val="00051385"/>
    <w:rsid w:val="00051C2A"/>
    <w:rsid w:val="00055F49"/>
    <w:rsid w:val="00056797"/>
    <w:rsid w:val="00057004"/>
    <w:rsid w:val="00057E63"/>
    <w:rsid w:val="00060E92"/>
    <w:rsid w:val="000611FA"/>
    <w:rsid w:val="00062AB1"/>
    <w:rsid w:val="000632A0"/>
    <w:rsid w:val="00064B89"/>
    <w:rsid w:val="00066750"/>
    <w:rsid w:val="000727AC"/>
    <w:rsid w:val="00076975"/>
    <w:rsid w:val="000774C9"/>
    <w:rsid w:val="0007770A"/>
    <w:rsid w:val="00082039"/>
    <w:rsid w:val="00085D61"/>
    <w:rsid w:val="00087121"/>
    <w:rsid w:val="00090D74"/>
    <w:rsid w:val="00094D65"/>
    <w:rsid w:val="00096F1D"/>
    <w:rsid w:val="000972CB"/>
    <w:rsid w:val="00097909"/>
    <w:rsid w:val="00097DDE"/>
    <w:rsid w:val="000A3D77"/>
    <w:rsid w:val="000A5547"/>
    <w:rsid w:val="000A61DF"/>
    <w:rsid w:val="000A6BAD"/>
    <w:rsid w:val="000B0433"/>
    <w:rsid w:val="000B2368"/>
    <w:rsid w:val="000C122D"/>
    <w:rsid w:val="000C35BB"/>
    <w:rsid w:val="000D6CB6"/>
    <w:rsid w:val="000E0414"/>
    <w:rsid w:val="000E144D"/>
    <w:rsid w:val="000E2C1A"/>
    <w:rsid w:val="000E3CBF"/>
    <w:rsid w:val="000F05DA"/>
    <w:rsid w:val="000F317F"/>
    <w:rsid w:val="000F479E"/>
    <w:rsid w:val="000F5180"/>
    <w:rsid w:val="000F55E3"/>
    <w:rsid w:val="000F75C2"/>
    <w:rsid w:val="00101647"/>
    <w:rsid w:val="00101C63"/>
    <w:rsid w:val="00102D08"/>
    <w:rsid w:val="00104C5D"/>
    <w:rsid w:val="00107DFE"/>
    <w:rsid w:val="00110562"/>
    <w:rsid w:val="00110DC0"/>
    <w:rsid w:val="00114D1E"/>
    <w:rsid w:val="0011710B"/>
    <w:rsid w:val="00120D05"/>
    <w:rsid w:val="00125012"/>
    <w:rsid w:val="00130482"/>
    <w:rsid w:val="0013090E"/>
    <w:rsid w:val="0013093C"/>
    <w:rsid w:val="0013113D"/>
    <w:rsid w:val="00131480"/>
    <w:rsid w:val="0013180E"/>
    <w:rsid w:val="00131B1C"/>
    <w:rsid w:val="00133407"/>
    <w:rsid w:val="00136687"/>
    <w:rsid w:val="00137E67"/>
    <w:rsid w:val="00140974"/>
    <w:rsid w:val="001416C3"/>
    <w:rsid w:val="001433F3"/>
    <w:rsid w:val="0014784C"/>
    <w:rsid w:val="0015035B"/>
    <w:rsid w:val="00150EAC"/>
    <w:rsid w:val="00164DAF"/>
    <w:rsid w:val="00165D18"/>
    <w:rsid w:val="0016792B"/>
    <w:rsid w:val="0017015A"/>
    <w:rsid w:val="00177DA4"/>
    <w:rsid w:val="001829FF"/>
    <w:rsid w:val="001859C5"/>
    <w:rsid w:val="00186938"/>
    <w:rsid w:val="00187CE7"/>
    <w:rsid w:val="00191B43"/>
    <w:rsid w:val="001932F9"/>
    <w:rsid w:val="0019408D"/>
    <w:rsid w:val="00194DC0"/>
    <w:rsid w:val="0019761A"/>
    <w:rsid w:val="001A1EC5"/>
    <w:rsid w:val="001A2144"/>
    <w:rsid w:val="001A33E9"/>
    <w:rsid w:val="001A4843"/>
    <w:rsid w:val="001A4E63"/>
    <w:rsid w:val="001A5D3E"/>
    <w:rsid w:val="001A6CF3"/>
    <w:rsid w:val="001B4CC8"/>
    <w:rsid w:val="001B5546"/>
    <w:rsid w:val="001B5AF5"/>
    <w:rsid w:val="001B723F"/>
    <w:rsid w:val="001C1C6F"/>
    <w:rsid w:val="001C2F1D"/>
    <w:rsid w:val="001C3BB9"/>
    <w:rsid w:val="001D343C"/>
    <w:rsid w:val="001D5D66"/>
    <w:rsid w:val="001D6599"/>
    <w:rsid w:val="001E3D28"/>
    <w:rsid w:val="001E4D0C"/>
    <w:rsid w:val="001E6203"/>
    <w:rsid w:val="001E6AD8"/>
    <w:rsid w:val="001E6B19"/>
    <w:rsid w:val="001E6B52"/>
    <w:rsid w:val="001F16E6"/>
    <w:rsid w:val="001F39C9"/>
    <w:rsid w:val="00200014"/>
    <w:rsid w:val="00200714"/>
    <w:rsid w:val="002028A4"/>
    <w:rsid w:val="002037AA"/>
    <w:rsid w:val="0020631A"/>
    <w:rsid w:val="00207D42"/>
    <w:rsid w:val="00210238"/>
    <w:rsid w:val="002116DD"/>
    <w:rsid w:val="00211ED1"/>
    <w:rsid w:val="0021238A"/>
    <w:rsid w:val="002127F7"/>
    <w:rsid w:val="0021588A"/>
    <w:rsid w:val="00217404"/>
    <w:rsid w:val="002203E5"/>
    <w:rsid w:val="00220BD2"/>
    <w:rsid w:val="002211A6"/>
    <w:rsid w:val="002219A6"/>
    <w:rsid w:val="002225F1"/>
    <w:rsid w:val="00222F8C"/>
    <w:rsid w:val="002234BF"/>
    <w:rsid w:val="00224DEF"/>
    <w:rsid w:val="00224FC4"/>
    <w:rsid w:val="00225FA5"/>
    <w:rsid w:val="00227E26"/>
    <w:rsid w:val="00230129"/>
    <w:rsid w:val="00231145"/>
    <w:rsid w:val="002337FE"/>
    <w:rsid w:val="00240796"/>
    <w:rsid w:val="00240DA0"/>
    <w:rsid w:val="00250CEE"/>
    <w:rsid w:val="00251201"/>
    <w:rsid w:val="00252FC2"/>
    <w:rsid w:val="0026033D"/>
    <w:rsid w:val="00265CE7"/>
    <w:rsid w:val="00266BD3"/>
    <w:rsid w:val="00267467"/>
    <w:rsid w:val="00267559"/>
    <w:rsid w:val="00271780"/>
    <w:rsid w:val="00271894"/>
    <w:rsid w:val="0027301E"/>
    <w:rsid w:val="0027525C"/>
    <w:rsid w:val="0028143E"/>
    <w:rsid w:val="002818A7"/>
    <w:rsid w:val="00281F83"/>
    <w:rsid w:val="00283B31"/>
    <w:rsid w:val="00284162"/>
    <w:rsid w:val="00285A67"/>
    <w:rsid w:val="00290B0D"/>
    <w:rsid w:val="00291B1D"/>
    <w:rsid w:val="00292A69"/>
    <w:rsid w:val="00292E13"/>
    <w:rsid w:val="00295816"/>
    <w:rsid w:val="00297082"/>
    <w:rsid w:val="002971F6"/>
    <w:rsid w:val="002A051C"/>
    <w:rsid w:val="002A056D"/>
    <w:rsid w:val="002A20D2"/>
    <w:rsid w:val="002A415D"/>
    <w:rsid w:val="002A54BA"/>
    <w:rsid w:val="002A589C"/>
    <w:rsid w:val="002A5EEF"/>
    <w:rsid w:val="002B1419"/>
    <w:rsid w:val="002B1E07"/>
    <w:rsid w:val="002B1ECB"/>
    <w:rsid w:val="002B21D8"/>
    <w:rsid w:val="002B2835"/>
    <w:rsid w:val="002B5A88"/>
    <w:rsid w:val="002B79CF"/>
    <w:rsid w:val="002D4C87"/>
    <w:rsid w:val="002D710E"/>
    <w:rsid w:val="002E076F"/>
    <w:rsid w:val="002E157C"/>
    <w:rsid w:val="002E29F6"/>
    <w:rsid w:val="002E3A9B"/>
    <w:rsid w:val="002E6AF9"/>
    <w:rsid w:val="002E7334"/>
    <w:rsid w:val="002F3589"/>
    <w:rsid w:val="002F4B41"/>
    <w:rsid w:val="002F6740"/>
    <w:rsid w:val="002F68B4"/>
    <w:rsid w:val="002F6B4C"/>
    <w:rsid w:val="002F7023"/>
    <w:rsid w:val="00300024"/>
    <w:rsid w:val="0030175E"/>
    <w:rsid w:val="00307C4E"/>
    <w:rsid w:val="00314507"/>
    <w:rsid w:val="00317026"/>
    <w:rsid w:val="003177EA"/>
    <w:rsid w:val="00323136"/>
    <w:rsid w:val="00323170"/>
    <w:rsid w:val="00327A26"/>
    <w:rsid w:val="00327D46"/>
    <w:rsid w:val="00330EF9"/>
    <w:rsid w:val="00331BE3"/>
    <w:rsid w:val="00331CF7"/>
    <w:rsid w:val="00332BF8"/>
    <w:rsid w:val="00332F95"/>
    <w:rsid w:val="00333366"/>
    <w:rsid w:val="00336565"/>
    <w:rsid w:val="00336F3A"/>
    <w:rsid w:val="00337931"/>
    <w:rsid w:val="00337DCF"/>
    <w:rsid w:val="0034086F"/>
    <w:rsid w:val="00351941"/>
    <w:rsid w:val="0035365F"/>
    <w:rsid w:val="00353D72"/>
    <w:rsid w:val="00357077"/>
    <w:rsid w:val="00357217"/>
    <w:rsid w:val="0035772C"/>
    <w:rsid w:val="00357CF1"/>
    <w:rsid w:val="00361494"/>
    <w:rsid w:val="00361E5A"/>
    <w:rsid w:val="003637F8"/>
    <w:rsid w:val="00364CE8"/>
    <w:rsid w:val="00365E79"/>
    <w:rsid w:val="003679F7"/>
    <w:rsid w:val="0037063F"/>
    <w:rsid w:val="0037295A"/>
    <w:rsid w:val="00373C39"/>
    <w:rsid w:val="00377128"/>
    <w:rsid w:val="00380C9D"/>
    <w:rsid w:val="003819A0"/>
    <w:rsid w:val="00384881"/>
    <w:rsid w:val="00385614"/>
    <w:rsid w:val="003A113B"/>
    <w:rsid w:val="003A66B2"/>
    <w:rsid w:val="003B0099"/>
    <w:rsid w:val="003B04F8"/>
    <w:rsid w:val="003B0FAF"/>
    <w:rsid w:val="003B4919"/>
    <w:rsid w:val="003B5392"/>
    <w:rsid w:val="003C2AB7"/>
    <w:rsid w:val="003C390C"/>
    <w:rsid w:val="003C442F"/>
    <w:rsid w:val="003C7E08"/>
    <w:rsid w:val="003D0175"/>
    <w:rsid w:val="003D1AD8"/>
    <w:rsid w:val="003D33EC"/>
    <w:rsid w:val="003D3BBB"/>
    <w:rsid w:val="003D5716"/>
    <w:rsid w:val="003E1F6A"/>
    <w:rsid w:val="003E22F3"/>
    <w:rsid w:val="003E2E2D"/>
    <w:rsid w:val="003E34D5"/>
    <w:rsid w:val="003E39EE"/>
    <w:rsid w:val="003E450A"/>
    <w:rsid w:val="003F3DBB"/>
    <w:rsid w:val="003F4252"/>
    <w:rsid w:val="003F4D10"/>
    <w:rsid w:val="00400B2F"/>
    <w:rsid w:val="00402FF3"/>
    <w:rsid w:val="004049BA"/>
    <w:rsid w:val="00412639"/>
    <w:rsid w:val="0042659A"/>
    <w:rsid w:val="00427047"/>
    <w:rsid w:val="004273A7"/>
    <w:rsid w:val="004273C2"/>
    <w:rsid w:val="00427A01"/>
    <w:rsid w:val="00430402"/>
    <w:rsid w:val="00433DAF"/>
    <w:rsid w:val="00435C46"/>
    <w:rsid w:val="004370A2"/>
    <w:rsid w:val="004401A1"/>
    <w:rsid w:val="00450F36"/>
    <w:rsid w:val="004510CA"/>
    <w:rsid w:val="00453C5F"/>
    <w:rsid w:val="00456798"/>
    <w:rsid w:val="00457858"/>
    <w:rsid w:val="00462E4A"/>
    <w:rsid w:val="00463C77"/>
    <w:rsid w:val="00470543"/>
    <w:rsid w:val="00470FAB"/>
    <w:rsid w:val="00471F3A"/>
    <w:rsid w:val="00474DA9"/>
    <w:rsid w:val="004758E8"/>
    <w:rsid w:val="0047641E"/>
    <w:rsid w:val="00476667"/>
    <w:rsid w:val="00480171"/>
    <w:rsid w:val="00480D73"/>
    <w:rsid w:val="0048641F"/>
    <w:rsid w:val="00486800"/>
    <w:rsid w:val="004926BB"/>
    <w:rsid w:val="00494347"/>
    <w:rsid w:val="00497DE4"/>
    <w:rsid w:val="004A1076"/>
    <w:rsid w:val="004A140C"/>
    <w:rsid w:val="004A4DC2"/>
    <w:rsid w:val="004A678B"/>
    <w:rsid w:val="004A6A36"/>
    <w:rsid w:val="004B2A32"/>
    <w:rsid w:val="004B2DE1"/>
    <w:rsid w:val="004C0B25"/>
    <w:rsid w:val="004C1E9F"/>
    <w:rsid w:val="004C68C1"/>
    <w:rsid w:val="004C6FCE"/>
    <w:rsid w:val="004C7715"/>
    <w:rsid w:val="004D13E7"/>
    <w:rsid w:val="004D510C"/>
    <w:rsid w:val="004E1F91"/>
    <w:rsid w:val="004E371A"/>
    <w:rsid w:val="004E374A"/>
    <w:rsid w:val="004E3E0D"/>
    <w:rsid w:val="004F36E2"/>
    <w:rsid w:val="004F5CFE"/>
    <w:rsid w:val="004F5FEB"/>
    <w:rsid w:val="004F7EF6"/>
    <w:rsid w:val="00500DAA"/>
    <w:rsid w:val="00502446"/>
    <w:rsid w:val="00504B02"/>
    <w:rsid w:val="00505164"/>
    <w:rsid w:val="00505A23"/>
    <w:rsid w:val="005062F5"/>
    <w:rsid w:val="005076BA"/>
    <w:rsid w:val="00507A2E"/>
    <w:rsid w:val="00507E12"/>
    <w:rsid w:val="00512A25"/>
    <w:rsid w:val="00513379"/>
    <w:rsid w:val="005133CC"/>
    <w:rsid w:val="00515A11"/>
    <w:rsid w:val="00515BB1"/>
    <w:rsid w:val="00516B8E"/>
    <w:rsid w:val="00523206"/>
    <w:rsid w:val="00524461"/>
    <w:rsid w:val="00526432"/>
    <w:rsid w:val="00526887"/>
    <w:rsid w:val="005275CE"/>
    <w:rsid w:val="00533F25"/>
    <w:rsid w:val="00535C05"/>
    <w:rsid w:val="00535F50"/>
    <w:rsid w:val="00542187"/>
    <w:rsid w:val="00543265"/>
    <w:rsid w:val="00543395"/>
    <w:rsid w:val="00543AE4"/>
    <w:rsid w:val="00545208"/>
    <w:rsid w:val="00550460"/>
    <w:rsid w:val="00550D57"/>
    <w:rsid w:val="005567C4"/>
    <w:rsid w:val="00557322"/>
    <w:rsid w:val="005629B1"/>
    <w:rsid w:val="005701DE"/>
    <w:rsid w:val="00573D6E"/>
    <w:rsid w:val="0057691D"/>
    <w:rsid w:val="00576A98"/>
    <w:rsid w:val="00580548"/>
    <w:rsid w:val="00583C00"/>
    <w:rsid w:val="00583D3F"/>
    <w:rsid w:val="00590058"/>
    <w:rsid w:val="005936C3"/>
    <w:rsid w:val="0059401F"/>
    <w:rsid w:val="00596E13"/>
    <w:rsid w:val="005973FC"/>
    <w:rsid w:val="00597B9A"/>
    <w:rsid w:val="005A44F3"/>
    <w:rsid w:val="005A4991"/>
    <w:rsid w:val="005B040A"/>
    <w:rsid w:val="005B15C7"/>
    <w:rsid w:val="005B2186"/>
    <w:rsid w:val="005B24C6"/>
    <w:rsid w:val="005B504D"/>
    <w:rsid w:val="005B5206"/>
    <w:rsid w:val="005B690C"/>
    <w:rsid w:val="005C1106"/>
    <w:rsid w:val="005C5C84"/>
    <w:rsid w:val="005D6DF6"/>
    <w:rsid w:val="005E2E8C"/>
    <w:rsid w:val="005E667F"/>
    <w:rsid w:val="005E71EF"/>
    <w:rsid w:val="005F0DD1"/>
    <w:rsid w:val="005F4AB0"/>
    <w:rsid w:val="005F532E"/>
    <w:rsid w:val="005F5925"/>
    <w:rsid w:val="005F7F91"/>
    <w:rsid w:val="00601D1C"/>
    <w:rsid w:val="00610311"/>
    <w:rsid w:val="006109BF"/>
    <w:rsid w:val="00615B65"/>
    <w:rsid w:val="0062192D"/>
    <w:rsid w:val="00621D4F"/>
    <w:rsid w:val="00622966"/>
    <w:rsid w:val="00623DF5"/>
    <w:rsid w:val="0062439C"/>
    <w:rsid w:val="0062749B"/>
    <w:rsid w:val="00634680"/>
    <w:rsid w:val="00635786"/>
    <w:rsid w:val="006366A8"/>
    <w:rsid w:val="0064452A"/>
    <w:rsid w:val="00644D1D"/>
    <w:rsid w:val="00646206"/>
    <w:rsid w:val="00654A29"/>
    <w:rsid w:val="006579DB"/>
    <w:rsid w:val="00662EA8"/>
    <w:rsid w:val="0066719A"/>
    <w:rsid w:val="0067139A"/>
    <w:rsid w:val="006733D0"/>
    <w:rsid w:val="00676032"/>
    <w:rsid w:val="0067653C"/>
    <w:rsid w:val="00677400"/>
    <w:rsid w:val="006800C5"/>
    <w:rsid w:val="00682716"/>
    <w:rsid w:val="00683804"/>
    <w:rsid w:val="006853C0"/>
    <w:rsid w:val="0068638E"/>
    <w:rsid w:val="00690638"/>
    <w:rsid w:val="00690C11"/>
    <w:rsid w:val="00693214"/>
    <w:rsid w:val="00693375"/>
    <w:rsid w:val="00694115"/>
    <w:rsid w:val="00695F21"/>
    <w:rsid w:val="006969AF"/>
    <w:rsid w:val="00697AA4"/>
    <w:rsid w:val="006A0175"/>
    <w:rsid w:val="006A0295"/>
    <w:rsid w:val="006A4256"/>
    <w:rsid w:val="006A5006"/>
    <w:rsid w:val="006A53C1"/>
    <w:rsid w:val="006A662E"/>
    <w:rsid w:val="006B343E"/>
    <w:rsid w:val="006B52CB"/>
    <w:rsid w:val="006B7230"/>
    <w:rsid w:val="006B74B4"/>
    <w:rsid w:val="006B7AE5"/>
    <w:rsid w:val="006C2B77"/>
    <w:rsid w:val="006D7355"/>
    <w:rsid w:val="006D7B87"/>
    <w:rsid w:val="006D7EDA"/>
    <w:rsid w:val="006E113A"/>
    <w:rsid w:val="006E1CFE"/>
    <w:rsid w:val="006E2268"/>
    <w:rsid w:val="006E405B"/>
    <w:rsid w:val="006E41FE"/>
    <w:rsid w:val="006E44DB"/>
    <w:rsid w:val="006E4C04"/>
    <w:rsid w:val="006E7AD9"/>
    <w:rsid w:val="006F1F5E"/>
    <w:rsid w:val="006F2FFB"/>
    <w:rsid w:val="006F4EEC"/>
    <w:rsid w:val="006F4F19"/>
    <w:rsid w:val="00700F0C"/>
    <w:rsid w:val="00700F5E"/>
    <w:rsid w:val="00701566"/>
    <w:rsid w:val="00701B6D"/>
    <w:rsid w:val="00705D01"/>
    <w:rsid w:val="00707919"/>
    <w:rsid w:val="00710BF1"/>
    <w:rsid w:val="00714C32"/>
    <w:rsid w:val="00715651"/>
    <w:rsid w:val="00722FA8"/>
    <w:rsid w:val="00723BA1"/>
    <w:rsid w:val="00723CC1"/>
    <w:rsid w:val="00725D8D"/>
    <w:rsid w:val="00730CA5"/>
    <w:rsid w:val="0073284B"/>
    <w:rsid w:val="00733076"/>
    <w:rsid w:val="007366F9"/>
    <w:rsid w:val="00737E25"/>
    <w:rsid w:val="00742373"/>
    <w:rsid w:val="007423E3"/>
    <w:rsid w:val="00742ED6"/>
    <w:rsid w:val="00744F20"/>
    <w:rsid w:val="0074609E"/>
    <w:rsid w:val="00750B35"/>
    <w:rsid w:val="00751EDF"/>
    <w:rsid w:val="007550E7"/>
    <w:rsid w:val="0075671D"/>
    <w:rsid w:val="00756EB7"/>
    <w:rsid w:val="00760CB4"/>
    <w:rsid w:val="0076245C"/>
    <w:rsid w:val="00765CC2"/>
    <w:rsid w:val="00766107"/>
    <w:rsid w:val="00773C4B"/>
    <w:rsid w:val="00777A0E"/>
    <w:rsid w:val="00781586"/>
    <w:rsid w:val="00781D67"/>
    <w:rsid w:val="00783D30"/>
    <w:rsid w:val="00783FE3"/>
    <w:rsid w:val="00785C90"/>
    <w:rsid w:val="0078662F"/>
    <w:rsid w:val="0079126A"/>
    <w:rsid w:val="00792616"/>
    <w:rsid w:val="007A1180"/>
    <w:rsid w:val="007A1683"/>
    <w:rsid w:val="007A1E1B"/>
    <w:rsid w:val="007A25C4"/>
    <w:rsid w:val="007A405F"/>
    <w:rsid w:val="007A514E"/>
    <w:rsid w:val="007A7CE3"/>
    <w:rsid w:val="007B093A"/>
    <w:rsid w:val="007B214A"/>
    <w:rsid w:val="007B2934"/>
    <w:rsid w:val="007B4310"/>
    <w:rsid w:val="007B4FD9"/>
    <w:rsid w:val="007B5B41"/>
    <w:rsid w:val="007B7AA2"/>
    <w:rsid w:val="007C10C1"/>
    <w:rsid w:val="007C3AA7"/>
    <w:rsid w:val="007C3BA8"/>
    <w:rsid w:val="007C7942"/>
    <w:rsid w:val="007D079A"/>
    <w:rsid w:val="007D3D89"/>
    <w:rsid w:val="007D4D96"/>
    <w:rsid w:val="007D78A5"/>
    <w:rsid w:val="007D78D0"/>
    <w:rsid w:val="007E0728"/>
    <w:rsid w:val="007E4490"/>
    <w:rsid w:val="007E6706"/>
    <w:rsid w:val="007E74CE"/>
    <w:rsid w:val="007E7E83"/>
    <w:rsid w:val="007F0FFA"/>
    <w:rsid w:val="007F1F95"/>
    <w:rsid w:val="007F42B4"/>
    <w:rsid w:val="007F4AD7"/>
    <w:rsid w:val="007F508A"/>
    <w:rsid w:val="007F6B56"/>
    <w:rsid w:val="0080303D"/>
    <w:rsid w:val="00805953"/>
    <w:rsid w:val="00811533"/>
    <w:rsid w:val="00811C25"/>
    <w:rsid w:val="00817C37"/>
    <w:rsid w:val="00820366"/>
    <w:rsid w:val="0082106F"/>
    <w:rsid w:val="00821339"/>
    <w:rsid w:val="0082687E"/>
    <w:rsid w:val="008315EC"/>
    <w:rsid w:val="00831759"/>
    <w:rsid w:val="00834409"/>
    <w:rsid w:val="00837931"/>
    <w:rsid w:val="00837E1A"/>
    <w:rsid w:val="00842A93"/>
    <w:rsid w:val="00843BAB"/>
    <w:rsid w:val="00844D48"/>
    <w:rsid w:val="00847FDB"/>
    <w:rsid w:val="00852073"/>
    <w:rsid w:val="00853B77"/>
    <w:rsid w:val="00853EFB"/>
    <w:rsid w:val="0085597B"/>
    <w:rsid w:val="008559EF"/>
    <w:rsid w:val="00857572"/>
    <w:rsid w:val="00860BDE"/>
    <w:rsid w:val="00866B21"/>
    <w:rsid w:val="008704C7"/>
    <w:rsid w:val="00871FCE"/>
    <w:rsid w:val="0087316E"/>
    <w:rsid w:val="00881980"/>
    <w:rsid w:val="00882331"/>
    <w:rsid w:val="00883ACD"/>
    <w:rsid w:val="0088419F"/>
    <w:rsid w:val="00884245"/>
    <w:rsid w:val="00891F0B"/>
    <w:rsid w:val="00893FE5"/>
    <w:rsid w:val="00895A6A"/>
    <w:rsid w:val="008976AD"/>
    <w:rsid w:val="008A01A4"/>
    <w:rsid w:val="008A0893"/>
    <w:rsid w:val="008A397A"/>
    <w:rsid w:val="008A5012"/>
    <w:rsid w:val="008A7AFF"/>
    <w:rsid w:val="008B02A8"/>
    <w:rsid w:val="008B1619"/>
    <w:rsid w:val="008B1F1E"/>
    <w:rsid w:val="008B2E67"/>
    <w:rsid w:val="008B3ECC"/>
    <w:rsid w:val="008B6F5B"/>
    <w:rsid w:val="008B7992"/>
    <w:rsid w:val="008C2AA9"/>
    <w:rsid w:val="008C3F05"/>
    <w:rsid w:val="008C6220"/>
    <w:rsid w:val="008D0692"/>
    <w:rsid w:val="008D3148"/>
    <w:rsid w:val="008D31A5"/>
    <w:rsid w:val="008D3569"/>
    <w:rsid w:val="008D4886"/>
    <w:rsid w:val="008D7636"/>
    <w:rsid w:val="008E0336"/>
    <w:rsid w:val="008E107B"/>
    <w:rsid w:val="008E1A29"/>
    <w:rsid w:val="008E56C7"/>
    <w:rsid w:val="008E7884"/>
    <w:rsid w:val="008F1544"/>
    <w:rsid w:val="008F2D83"/>
    <w:rsid w:val="008F2FFF"/>
    <w:rsid w:val="008F3448"/>
    <w:rsid w:val="008F6DD9"/>
    <w:rsid w:val="00900FC3"/>
    <w:rsid w:val="009016D1"/>
    <w:rsid w:val="0090283D"/>
    <w:rsid w:val="00904031"/>
    <w:rsid w:val="00905000"/>
    <w:rsid w:val="00906673"/>
    <w:rsid w:val="009066C6"/>
    <w:rsid w:val="00910784"/>
    <w:rsid w:val="00910DE1"/>
    <w:rsid w:val="00911B7D"/>
    <w:rsid w:val="009178C0"/>
    <w:rsid w:val="00917BC2"/>
    <w:rsid w:val="0092117F"/>
    <w:rsid w:val="00921B42"/>
    <w:rsid w:val="00924F81"/>
    <w:rsid w:val="009266E0"/>
    <w:rsid w:val="00927DD6"/>
    <w:rsid w:val="00933E07"/>
    <w:rsid w:val="00935560"/>
    <w:rsid w:val="009363C8"/>
    <w:rsid w:val="009426FB"/>
    <w:rsid w:val="00943007"/>
    <w:rsid w:val="009450FF"/>
    <w:rsid w:val="00945C0C"/>
    <w:rsid w:val="00946EAA"/>
    <w:rsid w:val="00953C3C"/>
    <w:rsid w:val="00957A3A"/>
    <w:rsid w:val="00960D16"/>
    <w:rsid w:val="00965925"/>
    <w:rsid w:val="0096700C"/>
    <w:rsid w:val="009679A6"/>
    <w:rsid w:val="00972533"/>
    <w:rsid w:val="00973960"/>
    <w:rsid w:val="00975986"/>
    <w:rsid w:val="00975DCC"/>
    <w:rsid w:val="009761C0"/>
    <w:rsid w:val="009807AE"/>
    <w:rsid w:val="00980CDB"/>
    <w:rsid w:val="009837DC"/>
    <w:rsid w:val="00984978"/>
    <w:rsid w:val="009863AE"/>
    <w:rsid w:val="009874FA"/>
    <w:rsid w:val="00990B4F"/>
    <w:rsid w:val="00994C0D"/>
    <w:rsid w:val="009977DE"/>
    <w:rsid w:val="009A0560"/>
    <w:rsid w:val="009A14EF"/>
    <w:rsid w:val="009A2468"/>
    <w:rsid w:val="009A3E71"/>
    <w:rsid w:val="009A3F68"/>
    <w:rsid w:val="009B157F"/>
    <w:rsid w:val="009B72CB"/>
    <w:rsid w:val="009B73FD"/>
    <w:rsid w:val="009C1BA4"/>
    <w:rsid w:val="009C278E"/>
    <w:rsid w:val="009C5684"/>
    <w:rsid w:val="009C6E2A"/>
    <w:rsid w:val="009C7B1C"/>
    <w:rsid w:val="009D0796"/>
    <w:rsid w:val="009D10D7"/>
    <w:rsid w:val="009D2A10"/>
    <w:rsid w:val="009D337C"/>
    <w:rsid w:val="009D3C6D"/>
    <w:rsid w:val="009D48A8"/>
    <w:rsid w:val="009D5B4F"/>
    <w:rsid w:val="009D62D8"/>
    <w:rsid w:val="009E3918"/>
    <w:rsid w:val="009E3FD3"/>
    <w:rsid w:val="009E4BAF"/>
    <w:rsid w:val="009E549E"/>
    <w:rsid w:val="009F1967"/>
    <w:rsid w:val="009F5A92"/>
    <w:rsid w:val="009F6BEF"/>
    <w:rsid w:val="00A00B79"/>
    <w:rsid w:val="00A00E51"/>
    <w:rsid w:val="00A015BD"/>
    <w:rsid w:val="00A030DB"/>
    <w:rsid w:val="00A10E9C"/>
    <w:rsid w:val="00A10F21"/>
    <w:rsid w:val="00A13404"/>
    <w:rsid w:val="00A13EE0"/>
    <w:rsid w:val="00A2040F"/>
    <w:rsid w:val="00A20BCB"/>
    <w:rsid w:val="00A214F4"/>
    <w:rsid w:val="00A22044"/>
    <w:rsid w:val="00A235B9"/>
    <w:rsid w:val="00A2411C"/>
    <w:rsid w:val="00A244DA"/>
    <w:rsid w:val="00A26751"/>
    <w:rsid w:val="00A30B96"/>
    <w:rsid w:val="00A31A91"/>
    <w:rsid w:val="00A31D32"/>
    <w:rsid w:val="00A32AED"/>
    <w:rsid w:val="00A34365"/>
    <w:rsid w:val="00A36ADF"/>
    <w:rsid w:val="00A36E04"/>
    <w:rsid w:val="00A44411"/>
    <w:rsid w:val="00A4693B"/>
    <w:rsid w:val="00A46C2F"/>
    <w:rsid w:val="00A5151D"/>
    <w:rsid w:val="00A51C1E"/>
    <w:rsid w:val="00A55BF6"/>
    <w:rsid w:val="00A61680"/>
    <w:rsid w:val="00A67A2B"/>
    <w:rsid w:val="00A7199F"/>
    <w:rsid w:val="00A74AB5"/>
    <w:rsid w:val="00A76627"/>
    <w:rsid w:val="00A77C7B"/>
    <w:rsid w:val="00A81DD3"/>
    <w:rsid w:val="00A81E9E"/>
    <w:rsid w:val="00A8464F"/>
    <w:rsid w:val="00A86BEB"/>
    <w:rsid w:val="00A9522B"/>
    <w:rsid w:val="00A95C82"/>
    <w:rsid w:val="00A95DD9"/>
    <w:rsid w:val="00AA0121"/>
    <w:rsid w:val="00AA0579"/>
    <w:rsid w:val="00AA185B"/>
    <w:rsid w:val="00AA4DB5"/>
    <w:rsid w:val="00AA7304"/>
    <w:rsid w:val="00AB098E"/>
    <w:rsid w:val="00AB151C"/>
    <w:rsid w:val="00AB6E13"/>
    <w:rsid w:val="00AC3E28"/>
    <w:rsid w:val="00AC5BA4"/>
    <w:rsid w:val="00AC5CD0"/>
    <w:rsid w:val="00AC6BC2"/>
    <w:rsid w:val="00AC750F"/>
    <w:rsid w:val="00AD2B94"/>
    <w:rsid w:val="00AD40D7"/>
    <w:rsid w:val="00AD6965"/>
    <w:rsid w:val="00AD6BAD"/>
    <w:rsid w:val="00AD7CD6"/>
    <w:rsid w:val="00AE19F2"/>
    <w:rsid w:val="00AE19FF"/>
    <w:rsid w:val="00AE1FBF"/>
    <w:rsid w:val="00AE43AF"/>
    <w:rsid w:val="00AE4A58"/>
    <w:rsid w:val="00AE6CD5"/>
    <w:rsid w:val="00AF0BA5"/>
    <w:rsid w:val="00AF339E"/>
    <w:rsid w:val="00AF6162"/>
    <w:rsid w:val="00AF624F"/>
    <w:rsid w:val="00AF62ED"/>
    <w:rsid w:val="00AF7E94"/>
    <w:rsid w:val="00B005AB"/>
    <w:rsid w:val="00B0070A"/>
    <w:rsid w:val="00B046BF"/>
    <w:rsid w:val="00B056A1"/>
    <w:rsid w:val="00B11687"/>
    <w:rsid w:val="00B12726"/>
    <w:rsid w:val="00B14566"/>
    <w:rsid w:val="00B148C2"/>
    <w:rsid w:val="00B2001C"/>
    <w:rsid w:val="00B21AEC"/>
    <w:rsid w:val="00B229E6"/>
    <w:rsid w:val="00B22FBF"/>
    <w:rsid w:val="00B2406D"/>
    <w:rsid w:val="00B273EA"/>
    <w:rsid w:val="00B31EA9"/>
    <w:rsid w:val="00B331B2"/>
    <w:rsid w:val="00B36670"/>
    <w:rsid w:val="00B379E8"/>
    <w:rsid w:val="00B40B6B"/>
    <w:rsid w:val="00B450D9"/>
    <w:rsid w:val="00B456D2"/>
    <w:rsid w:val="00B4585C"/>
    <w:rsid w:val="00B46D22"/>
    <w:rsid w:val="00B52B94"/>
    <w:rsid w:val="00B53088"/>
    <w:rsid w:val="00B61496"/>
    <w:rsid w:val="00B618CC"/>
    <w:rsid w:val="00B626D1"/>
    <w:rsid w:val="00B67D6A"/>
    <w:rsid w:val="00B70E52"/>
    <w:rsid w:val="00B7117A"/>
    <w:rsid w:val="00B72223"/>
    <w:rsid w:val="00B76137"/>
    <w:rsid w:val="00B77227"/>
    <w:rsid w:val="00B81631"/>
    <w:rsid w:val="00B8480C"/>
    <w:rsid w:val="00B863CE"/>
    <w:rsid w:val="00B865A9"/>
    <w:rsid w:val="00B9234F"/>
    <w:rsid w:val="00B923DD"/>
    <w:rsid w:val="00B92D4F"/>
    <w:rsid w:val="00B92E81"/>
    <w:rsid w:val="00B94CD9"/>
    <w:rsid w:val="00B9602A"/>
    <w:rsid w:val="00B96033"/>
    <w:rsid w:val="00B96F04"/>
    <w:rsid w:val="00BA172A"/>
    <w:rsid w:val="00BA448F"/>
    <w:rsid w:val="00BA5157"/>
    <w:rsid w:val="00BB466B"/>
    <w:rsid w:val="00BB537C"/>
    <w:rsid w:val="00BB7462"/>
    <w:rsid w:val="00BB7DE5"/>
    <w:rsid w:val="00BB7FC4"/>
    <w:rsid w:val="00BC047C"/>
    <w:rsid w:val="00BC146E"/>
    <w:rsid w:val="00BC1B2F"/>
    <w:rsid w:val="00BC3176"/>
    <w:rsid w:val="00BC4D1E"/>
    <w:rsid w:val="00BC5CB9"/>
    <w:rsid w:val="00BD0EBD"/>
    <w:rsid w:val="00BD2913"/>
    <w:rsid w:val="00BD3FFE"/>
    <w:rsid w:val="00BD41E6"/>
    <w:rsid w:val="00BD54E2"/>
    <w:rsid w:val="00BE00FD"/>
    <w:rsid w:val="00BE060C"/>
    <w:rsid w:val="00BE11A6"/>
    <w:rsid w:val="00BE6CF9"/>
    <w:rsid w:val="00BE7467"/>
    <w:rsid w:val="00BE779A"/>
    <w:rsid w:val="00BF0B19"/>
    <w:rsid w:val="00BF136A"/>
    <w:rsid w:val="00BF154D"/>
    <w:rsid w:val="00BF2D39"/>
    <w:rsid w:val="00BF4E4C"/>
    <w:rsid w:val="00BF5FF1"/>
    <w:rsid w:val="00BF61BF"/>
    <w:rsid w:val="00BF629D"/>
    <w:rsid w:val="00C0116C"/>
    <w:rsid w:val="00C10D69"/>
    <w:rsid w:val="00C1398C"/>
    <w:rsid w:val="00C2010A"/>
    <w:rsid w:val="00C21123"/>
    <w:rsid w:val="00C236C8"/>
    <w:rsid w:val="00C268C4"/>
    <w:rsid w:val="00C27145"/>
    <w:rsid w:val="00C27A4E"/>
    <w:rsid w:val="00C306F2"/>
    <w:rsid w:val="00C33655"/>
    <w:rsid w:val="00C33B63"/>
    <w:rsid w:val="00C45C2D"/>
    <w:rsid w:val="00C45C7F"/>
    <w:rsid w:val="00C51846"/>
    <w:rsid w:val="00C53B38"/>
    <w:rsid w:val="00C540FB"/>
    <w:rsid w:val="00C556BA"/>
    <w:rsid w:val="00C55BB2"/>
    <w:rsid w:val="00C5760E"/>
    <w:rsid w:val="00C6025F"/>
    <w:rsid w:val="00C64045"/>
    <w:rsid w:val="00C73712"/>
    <w:rsid w:val="00C75576"/>
    <w:rsid w:val="00C75CB1"/>
    <w:rsid w:val="00C75ECF"/>
    <w:rsid w:val="00C80444"/>
    <w:rsid w:val="00C82508"/>
    <w:rsid w:val="00C82E25"/>
    <w:rsid w:val="00C8381D"/>
    <w:rsid w:val="00C839CC"/>
    <w:rsid w:val="00C83A18"/>
    <w:rsid w:val="00C87D42"/>
    <w:rsid w:val="00C916D4"/>
    <w:rsid w:val="00C93DAD"/>
    <w:rsid w:val="00C94D7D"/>
    <w:rsid w:val="00C96547"/>
    <w:rsid w:val="00C968F2"/>
    <w:rsid w:val="00CA11BD"/>
    <w:rsid w:val="00CA2C8B"/>
    <w:rsid w:val="00CA2F17"/>
    <w:rsid w:val="00CA31B8"/>
    <w:rsid w:val="00CB0AA5"/>
    <w:rsid w:val="00CB1B08"/>
    <w:rsid w:val="00CB3EAA"/>
    <w:rsid w:val="00CB6ED4"/>
    <w:rsid w:val="00CB71F1"/>
    <w:rsid w:val="00CC0F32"/>
    <w:rsid w:val="00CC3800"/>
    <w:rsid w:val="00CC452B"/>
    <w:rsid w:val="00CC460F"/>
    <w:rsid w:val="00CC7B6E"/>
    <w:rsid w:val="00CE0665"/>
    <w:rsid w:val="00CE06D5"/>
    <w:rsid w:val="00CE11F7"/>
    <w:rsid w:val="00CE4147"/>
    <w:rsid w:val="00CE46A9"/>
    <w:rsid w:val="00CE4EB2"/>
    <w:rsid w:val="00CE65C7"/>
    <w:rsid w:val="00CE7640"/>
    <w:rsid w:val="00CF0787"/>
    <w:rsid w:val="00CF1113"/>
    <w:rsid w:val="00CF1A9B"/>
    <w:rsid w:val="00CF225B"/>
    <w:rsid w:val="00CF41CF"/>
    <w:rsid w:val="00CF4723"/>
    <w:rsid w:val="00CF6E4A"/>
    <w:rsid w:val="00CF7DD8"/>
    <w:rsid w:val="00CF7DE6"/>
    <w:rsid w:val="00D009AC"/>
    <w:rsid w:val="00D03ABE"/>
    <w:rsid w:val="00D06BAE"/>
    <w:rsid w:val="00D143C8"/>
    <w:rsid w:val="00D15658"/>
    <w:rsid w:val="00D15B8A"/>
    <w:rsid w:val="00D1675E"/>
    <w:rsid w:val="00D16A91"/>
    <w:rsid w:val="00D1718C"/>
    <w:rsid w:val="00D1790C"/>
    <w:rsid w:val="00D17BF6"/>
    <w:rsid w:val="00D20C1D"/>
    <w:rsid w:val="00D24366"/>
    <w:rsid w:val="00D26025"/>
    <w:rsid w:val="00D26309"/>
    <w:rsid w:val="00D3099C"/>
    <w:rsid w:val="00D326D8"/>
    <w:rsid w:val="00D32AE3"/>
    <w:rsid w:val="00D36B84"/>
    <w:rsid w:val="00D374DD"/>
    <w:rsid w:val="00D37F5A"/>
    <w:rsid w:val="00D42067"/>
    <w:rsid w:val="00D42A7C"/>
    <w:rsid w:val="00D4355E"/>
    <w:rsid w:val="00D51479"/>
    <w:rsid w:val="00D51D13"/>
    <w:rsid w:val="00D52C43"/>
    <w:rsid w:val="00D54195"/>
    <w:rsid w:val="00D56030"/>
    <w:rsid w:val="00D575AB"/>
    <w:rsid w:val="00D62CAC"/>
    <w:rsid w:val="00D62F18"/>
    <w:rsid w:val="00D6671B"/>
    <w:rsid w:val="00D70F45"/>
    <w:rsid w:val="00D71DA1"/>
    <w:rsid w:val="00D7546A"/>
    <w:rsid w:val="00D76D59"/>
    <w:rsid w:val="00D8020E"/>
    <w:rsid w:val="00D811F3"/>
    <w:rsid w:val="00D81762"/>
    <w:rsid w:val="00D81880"/>
    <w:rsid w:val="00D82986"/>
    <w:rsid w:val="00D84B4C"/>
    <w:rsid w:val="00D87F8A"/>
    <w:rsid w:val="00D915CA"/>
    <w:rsid w:val="00D9264A"/>
    <w:rsid w:val="00D93BD8"/>
    <w:rsid w:val="00D944E5"/>
    <w:rsid w:val="00D94A85"/>
    <w:rsid w:val="00D94AD8"/>
    <w:rsid w:val="00D94FF9"/>
    <w:rsid w:val="00D95FD4"/>
    <w:rsid w:val="00D9664C"/>
    <w:rsid w:val="00DA24EC"/>
    <w:rsid w:val="00DA486A"/>
    <w:rsid w:val="00DA5E4A"/>
    <w:rsid w:val="00DB09E1"/>
    <w:rsid w:val="00DB128D"/>
    <w:rsid w:val="00DB16FE"/>
    <w:rsid w:val="00DB3308"/>
    <w:rsid w:val="00DB360D"/>
    <w:rsid w:val="00DB41A3"/>
    <w:rsid w:val="00DB4D7F"/>
    <w:rsid w:val="00DB5160"/>
    <w:rsid w:val="00DB654E"/>
    <w:rsid w:val="00DC0A3E"/>
    <w:rsid w:val="00DC0B56"/>
    <w:rsid w:val="00DC2118"/>
    <w:rsid w:val="00DC3C92"/>
    <w:rsid w:val="00DD0674"/>
    <w:rsid w:val="00DD3A5C"/>
    <w:rsid w:val="00DD4A62"/>
    <w:rsid w:val="00DD5CFF"/>
    <w:rsid w:val="00DE09FD"/>
    <w:rsid w:val="00DE35F7"/>
    <w:rsid w:val="00DE63A3"/>
    <w:rsid w:val="00DE71E1"/>
    <w:rsid w:val="00DF4727"/>
    <w:rsid w:val="00DF51FA"/>
    <w:rsid w:val="00DF6F21"/>
    <w:rsid w:val="00DF7BE1"/>
    <w:rsid w:val="00E020F1"/>
    <w:rsid w:val="00E03695"/>
    <w:rsid w:val="00E03EB8"/>
    <w:rsid w:val="00E131E1"/>
    <w:rsid w:val="00E14A77"/>
    <w:rsid w:val="00E157DA"/>
    <w:rsid w:val="00E178A2"/>
    <w:rsid w:val="00E17F32"/>
    <w:rsid w:val="00E226DD"/>
    <w:rsid w:val="00E2588E"/>
    <w:rsid w:val="00E32A43"/>
    <w:rsid w:val="00E34043"/>
    <w:rsid w:val="00E363A6"/>
    <w:rsid w:val="00E413D0"/>
    <w:rsid w:val="00E428C4"/>
    <w:rsid w:val="00E4327E"/>
    <w:rsid w:val="00E434EA"/>
    <w:rsid w:val="00E45D76"/>
    <w:rsid w:val="00E46DD8"/>
    <w:rsid w:val="00E4747B"/>
    <w:rsid w:val="00E51FAE"/>
    <w:rsid w:val="00E57FE1"/>
    <w:rsid w:val="00E64543"/>
    <w:rsid w:val="00E64E72"/>
    <w:rsid w:val="00E65212"/>
    <w:rsid w:val="00E65445"/>
    <w:rsid w:val="00E65C92"/>
    <w:rsid w:val="00E66276"/>
    <w:rsid w:val="00E67F06"/>
    <w:rsid w:val="00E74073"/>
    <w:rsid w:val="00E74679"/>
    <w:rsid w:val="00E760C4"/>
    <w:rsid w:val="00E762B0"/>
    <w:rsid w:val="00E763DF"/>
    <w:rsid w:val="00E8426F"/>
    <w:rsid w:val="00E90CDC"/>
    <w:rsid w:val="00E91DD3"/>
    <w:rsid w:val="00E92020"/>
    <w:rsid w:val="00E935B2"/>
    <w:rsid w:val="00E944C4"/>
    <w:rsid w:val="00E96137"/>
    <w:rsid w:val="00E96AC0"/>
    <w:rsid w:val="00E971D8"/>
    <w:rsid w:val="00E975A9"/>
    <w:rsid w:val="00EA1AD5"/>
    <w:rsid w:val="00EA2B89"/>
    <w:rsid w:val="00EA56C3"/>
    <w:rsid w:val="00EA63DB"/>
    <w:rsid w:val="00EB4241"/>
    <w:rsid w:val="00EB5988"/>
    <w:rsid w:val="00EB5B44"/>
    <w:rsid w:val="00EC15C1"/>
    <w:rsid w:val="00EC247E"/>
    <w:rsid w:val="00EC2C26"/>
    <w:rsid w:val="00EC40A1"/>
    <w:rsid w:val="00EC41AB"/>
    <w:rsid w:val="00EC4BBD"/>
    <w:rsid w:val="00ED1396"/>
    <w:rsid w:val="00ED2415"/>
    <w:rsid w:val="00ED29B9"/>
    <w:rsid w:val="00ED2AB3"/>
    <w:rsid w:val="00ED42DA"/>
    <w:rsid w:val="00ED67E3"/>
    <w:rsid w:val="00ED69B4"/>
    <w:rsid w:val="00EE1082"/>
    <w:rsid w:val="00EE22B7"/>
    <w:rsid w:val="00EE6A51"/>
    <w:rsid w:val="00EE7F4F"/>
    <w:rsid w:val="00EF0412"/>
    <w:rsid w:val="00EF13D6"/>
    <w:rsid w:val="00EF2B88"/>
    <w:rsid w:val="00EF2DDA"/>
    <w:rsid w:val="00F01454"/>
    <w:rsid w:val="00F05F16"/>
    <w:rsid w:val="00F06476"/>
    <w:rsid w:val="00F06872"/>
    <w:rsid w:val="00F10071"/>
    <w:rsid w:val="00F11879"/>
    <w:rsid w:val="00F1332E"/>
    <w:rsid w:val="00F14C8D"/>
    <w:rsid w:val="00F14F02"/>
    <w:rsid w:val="00F17F96"/>
    <w:rsid w:val="00F213FA"/>
    <w:rsid w:val="00F22FCE"/>
    <w:rsid w:val="00F240F2"/>
    <w:rsid w:val="00F24773"/>
    <w:rsid w:val="00F24AA2"/>
    <w:rsid w:val="00F24D33"/>
    <w:rsid w:val="00F26E13"/>
    <w:rsid w:val="00F3194B"/>
    <w:rsid w:val="00F36056"/>
    <w:rsid w:val="00F403CF"/>
    <w:rsid w:val="00F41AD8"/>
    <w:rsid w:val="00F42709"/>
    <w:rsid w:val="00F4389D"/>
    <w:rsid w:val="00F4413F"/>
    <w:rsid w:val="00F57FCA"/>
    <w:rsid w:val="00F61AA5"/>
    <w:rsid w:val="00F64D81"/>
    <w:rsid w:val="00F65E41"/>
    <w:rsid w:val="00F66E8F"/>
    <w:rsid w:val="00F729E7"/>
    <w:rsid w:val="00F7357E"/>
    <w:rsid w:val="00F73978"/>
    <w:rsid w:val="00F75F53"/>
    <w:rsid w:val="00F76EE3"/>
    <w:rsid w:val="00F8217F"/>
    <w:rsid w:val="00F83F97"/>
    <w:rsid w:val="00F84AF1"/>
    <w:rsid w:val="00F8597A"/>
    <w:rsid w:val="00F86CB7"/>
    <w:rsid w:val="00F930FE"/>
    <w:rsid w:val="00F97AFB"/>
    <w:rsid w:val="00FA3F23"/>
    <w:rsid w:val="00FA4231"/>
    <w:rsid w:val="00FA69B6"/>
    <w:rsid w:val="00FB1C2D"/>
    <w:rsid w:val="00FB2A32"/>
    <w:rsid w:val="00FB2ACB"/>
    <w:rsid w:val="00FB4130"/>
    <w:rsid w:val="00FB4FB6"/>
    <w:rsid w:val="00FB5027"/>
    <w:rsid w:val="00FB7293"/>
    <w:rsid w:val="00FB7EEB"/>
    <w:rsid w:val="00FC3578"/>
    <w:rsid w:val="00FC5460"/>
    <w:rsid w:val="00FC6F39"/>
    <w:rsid w:val="00FD25BF"/>
    <w:rsid w:val="00FD3F5A"/>
    <w:rsid w:val="00FD5C21"/>
    <w:rsid w:val="00FD6980"/>
    <w:rsid w:val="00FD7297"/>
    <w:rsid w:val="00FE198F"/>
    <w:rsid w:val="00FE4700"/>
    <w:rsid w:val="00FE6648"/>
    <w:rsid w:val="00FF147D"/>
    <w:rsid w:val="00FF1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BD315"/>
  <w15:docId w15:val="{7F13AC6A-B6AD-4BD6-8AAD-1D38E88E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549E"/>
    <w:rPr>
      <w:rFonts w:ascii="Arial" w:hAnsi="Arial"/>
      <w:sz w:val="24"/>
    </w:rPr>
  </w:style>
  <w:style w:type="paragraph" w:styleId="Nagwek1">
    <w:name w:val="heading 1"/>
    <w:basedOn w:val="Normalny"/>
    <w:next w:val="Normalny"/>
    <w:link w:val="Nagwek1Znak"/>
    <w:uiPriority w:val="9"/>
    <w:qFormat/>
    <w:rsid w:val="004F5F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F0D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26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RE_lista_punktor,ore Akapit z listą"/>
    <w:basedOn w:val="Normalny"/>
    <w:link w:val="AkapitzlistZnak"/>
    <w:uiPriority w:val="34"/>
    <w:qFormat/>
    <w:rsid w:val="00F240F2"/>
    <w:pPr>
      <w:ind w:left="720"/>
      <w:contextualSpacing/>
    </w:pPr>
  </w:style>
  <w:style w:type="table" w:styleId="Tabela-Siatka">
    <w:name w:val="Table Grid"/>
    <w:basedOn w:val="Standardowy"/>
    <w:uiPriority w:val="39"/>
    <w:qFormat/>
    <w:rsid w:val="00F240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93FE5"/>
    <w:pPr>
      <w:spacing w:after="0" w:line="240" w:lineRule="auto"/>
    </w:pPr>
  </w:style>
  <w:style w:type="character" w:styleId="Pogrubienie">
    <w:name w:val="Strong"/>
    <w:basedOn w:val="Domylnaczcionkaakapitu"/>
    <w:uiPriority w:val="22"/>
    <w:qFormat/>
    <w:rsid w:val="0048641F"/>
    <w:rPr>
      <w:b/>
      <w:bCs/>
    </w:rPr>
  </w:style>
  <w:style w:type="character" w:customStyle="1" w:styleId="normaltextrun">
    <w:name w:val="normaltextrun"/>
    <w:basedOn w:val="Domylnaczcionkaakapitu"/>
    <w:rsid w:val="008D7636"/>
  </w:style>
  <w:style w:type="character" w:customStyle="1" w:styleId="spellingerror">
    <w:name w:val="spellingerror"/>
    <w:basedOn w:val="Domylnaczcionkaakapitu"/>
    <w:rsid w:val="008D7636"/>
  </w:style>
  <w:style w:type="character" w:customStyle="1" w:styleId="eop">
    <w:name w:val="eop"/>
    <w:basedOn w:val="Domylnaczcionkaakapitu"/>
    <w:rsid w:val="008D7636"/>
  </w:style>
  <w:style w:type="paragraph" w:customStyle="1" w:styleId="Default">
    <w:name w:val="Default"/>
    <w:rsid w:val="009D48A8"/>
    <w:pPr>
      <w:autoSpaceDE w:val="0"/>
      <w:autoSpaceDN w:val="0"/>
      <w:adjustRightInd w:val="0"/>
      <w:spacing w:after="0" w:line="240" w:lineRule="auto"/>
    </w:pPr>
    <w:rPr>
      <w:rFonts w:ascii="Arial" w:eastAsia="Calibri" w:hAnsi="Arial" w:cs="Arial"/>
      <w:color w:val="000000"/>
      <w:sz w:val="24"/>
      <w:szCs w:val="24"/>
    </w:rPr>
  </w:style>
  <w:style w:type="paragraph" w:styleId="NormalnyWeb">
    <w:name w:val="Normal (Web)"/>
    <w:basedOn w:val="Normalny"/>
    <w:uiPriority w:val="99"/>
    <w:unhideWhenUsed/>
    <w:rsid w:val="00B52B94"/>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Normalny1">
    <w:name w:val="Normalny1"/>
    <w:rsid w:val="00E020F1"/>
    <w:pPr>
      <w:suppressAutoHyphens/>
      <w:spacing w:after="160" w:line="252" w:lineRule="auto"/>
    </w:pPr>
    <w:rPr>
      <w:rFonts w:ascii="Calibri" w:eastAsia="Calibri" w:hAnsi="Calibri" w:cs="Times New Roman"/>
      <w:kern w:val="1"/>
      <w:lang w:eastAsia="ar-SA"/>
    </w:rPr>
  </w:style>
  <w:style w:type="paragraph" w:customStyle="1" w:styleId="Standard">
    <w:name w:val="Standard"/>
    <w:rsid w:val="00BB7DE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TML-wstpniesformatowany">
    <w:name w:val="HTML Preformatted"/>
    <w:basedOn w:val="Normalny"/>
    <w:link w:val="HTML-wstpniesformatowanyZnak"/>
    <w:uiPriority w:val="99"/>
    <w:semiHidden/>
    <w:unhideWhenUsed/>
    <w:rsid w:val="003B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B5392"/>
    <w:rPr>
      <w:rFonts w:ascii="Courier New" w:eastAsia="Times New Roman" w:hAnsi="Courier New" w:cs="Courier New"/>
      <w:sz w:val="20"/>
      <w:szCs w:val="20"/>
      <w:lang w:eastAsia="pl-PL"/>
    </w:rPr>
  </w:style>
  <w:style w:type="character" w:styleId="Uwydatnienie">
    <w:name w:val="Emphasis"/>
    <w:basedOn w:val="Domylnaczcionkaakapitu"/>
    <w:uiPriority w:val="20"/>
    <w:qFormat/>
    <w:rsid w:val="0062439C"/>
    <w:rPr>
      <w:i/>
      <w:iCs/>
    </w:rPr>
  </w:style>
  <w:style w:type="paragraph" w:styleId="Tekstdymka">
    <w:name w:val="Balloon Text"/>
    <w:basedOn w:val="Normalny"/>
    <w:link w:val="TekstdymkaZnak"/>
    <w:uiPriority w:val="99"/>
    <w:semiHidden/>
    <w:unhideWhenUsed/>
    <w:rsid w:val="00EE6A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6A51"/>
    <w:rPr>
      <w:rFonts w:ascii="Tahoma" w:hAnsi="Tahoma" w:cs="Tahoma"/>
      <w:sz w:val="16"/>
      <w:szCs w:val="16"/>
    </w:rPr>
  </w:style>
  <w:style w:type="paragraph" w:styleId="Nagwek">
    <w:name w:val="header"/>
    <w:basedOn w:val="Normalny"/>
    <w:link w:val="NagwekZnak"/>
    <w:uiPriority w:val="99"/>
    <w:unhideWhenUsed/>
    <w:rsid w:val="00BB74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7462"/>
    <w:rPr>
      <w:rFonts w:ascii="Arial" w:hAnsi="Arial"/>
      <w:sz w:val="24"/>
    </w:rPr>
  </w:style>
  <w:style w:type="paragraph" w:styleId="Stopka">
    <w:name w:val="footer"/>
    <w:basedOn w:val="Normalny"/>
    <w:link w:val="StopkaZnak"/>
    <w:uiPriority w:val="99"/>
    <w:unhideWhenUsed/>
    <w:rsid w:val="00BB74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7462"/>
    <w:rPr>
      <w:rFonts w:ascii="Arial" w:hAnsi="Arial"/>
      <w:sz w:val="24"/>
    </w:rPr>
  </w:style>
  <w:style w:type="paragraph" w:customStyle="1" w:styleId="8EAA14224D814626B5601D20B9208574">
    <w:name w:val="8EAA14224D814626B5601D20B9208574"/>
    <w:rsid w:val="00BB7462"/>
    <w:rPr>
      <w:rFonts w:eastAsiaTheme="minorEastAsia"/>
      <w:lang w:eastAsia="pl-PL"/>
    </w:rPr>
  </w:style>
  <w:style w:type="character" w:customStyle="1" w:styleId="acopre">
    <w:name w:val="acopre"/>
    <w:basedOn w:val="Domylnaczcionkaakapitu"/>
    <w:rsid w:val="00292E13"/>
  </w:style>
  <w:style w:type="character" w:customStyle="1" w:styleId="st">
    <w:name w:val="st"/>
    <w:basedOn w:val="Domylnaczcionkaakapitu"/>
    <w:rsid w:val="00292E13"/>
  </w:style>
  <w:style w:type="character" w:customStyle="1" w:styleId="Nagwek1Znak">
    <w:name w:val="Nagłówek 1 Znak"/>
    <w:basedOn w:val="Domylnaczcionkaakapitu"/>
    <w:link w:val="Nagwek1"/>
    <w:uiPriority w:val="9"/>
    <w:rsid w:val="004F5FE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5F0DD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426FB"/>
    <w:rPr>
      <w:rFonts w:asciiTheme="majorHAnsi" w:eastAsiaTheme="majorEastAsia" w:hAnsiTheme="majorHAnsi" w:cstheme="majorBidi"/>
      <w:b/>
      <w:bCs/>
      <w:color w:val="4F81BD" w:themeColor="accent1"/>
      <w:sz w:val="24"/>
    </w:rPr>
  </w:style>
  <w:style w:type="paragraph" w:styleId="Nagwekspisutreci">
    <w:name w:val="TOC Heading"/>
    <w:basedOn w:val="Nagwek1"/>
    <w:next w:val="Normalny"/>
    <w:uiPriority w:val="39"/>
    <w:unhideWhenUsed/>
    <w:qFormat/>
    <w:rsid w:val="00857572"/>
    <w:pPr>
      <w:spacing w:before="240" w:line="259" w:lineRule="auto"/>
      <w:outlineLvl w:val="9"/>
    </w:pPr>
    <w:rPr>
      <w:b w:val="0"/>
      <w:bCs w:val="0"/>
      <w:sz w:val="32"/>
      <w:szCs w:val="32"/>
      <w:lang w:eastAsia="pl-PL"/>
    </w:rPr>
  </w:style>
  <w:style w:type="paragraph" w:styleId="Spistreci1">
    <w:name w:val="toc 1"/>
    <w:basedOn w:val="Normalny"/>
    <w:next w:val="Normalny"/>
    <w:autoRedefine/>
    <w:uiPriority w:val="39"/>
    <w:unhideWhenUsed/>
    <w:rsid w:val="0059401F"/>
    <w:pPr>
      <w:tabs>
        <w:tab w:val="right" w:leader="dot" w:pos="9062"/>
      </w:tabs>
      <w:spacing w:after="100"/>
    </w:pPr>
  </w:style>
  <w:style w:type="paragraph" w:styleId="Spistreci2">
    <w:name w:val="toc 2"/>
    <w:basedOn w:val="Normalny"/>
    <w:next w:val="Normalny"/>
    <w:autoRedefine/>
    <w:uiPriority w:val="39"/>
    <w:unhideWhenUsed/>
    <w:rsid w:val="00857572"/>
    <w:pPr>
      <w:spacing w:after="100"/>
      <w:ind w:left="240"/>
    </w:pPr>
  </w:style>
  <w:style w:type="paragraph" w:styleId="Spistreci3">
    <w:name w:val="toc 3"/>
    <w:basedOn w:val="Normalny"/>
    <w:next w:val="Normalny"/>
    <w:autoRedefine/>
    <w:uiPriority w:val="39"/>
    <w:unhideWhenUsed/>
    <w:rsid w:val="00857572"/>
    <w:pPr>
      <w:spacing w:after="100"/>
      <w:ind w:left="480"/>
    </w:pPr>
  </w:style>
  <w:style w:type="character" w:styleId="Hipercze">
    <w:name w:val="Hyperlink"/>
    <w:basedOn w:val="Domylnaczcionkaakapitu"/>
    <w:uiPriority w:val="99"/>
    <w:unhideWhenUsed/>
    <w:rsid w:val="00857572"/>
    <w:rPr>
      <w:color w:val="0000FF" w:themeColor="hyperlink"/>
      <w:u w:val="single"/>
    </w:rPr>
  </w:style>
  <w:style w:type="paragraph" w:styleId="Spisilustracji">
    <w:name w:val="table of figures"/>
    <w:basedOn w:val="Normalny"/>
    <w:next w:val="Normalny"/>
    <w:uiPriority w:val="99"/>
    <w:unhideWhenUsed/>
    <w:rsid w:val="00CF1A9B"/>
    <w:pPr>
      <w:spacing w:after="0"/>
      <w:ind w:left="480" w:hanging="480"/>
    </w:pPr>
    <w:rPr>
      <w:rFonts w:asciiTheme="minorHAnsi" w:hAnsiTheme="minorHAnsi" w:cstheme="minorHAnsi"/>
      <w:b/>
      <w:bCs/>
      <w:sz w:val="20"/>
      <w:szCs w:val="20"/>
    </w:rPr>
  </w:style>
  <w:style w:type="character" w:customStyle="1" w:styleId="Nierozpoznanawzmianka1">
    <w:name w:val="Nierozpoznana wzmianka1"/>
    <w:basedOn w:val="Domylnaczcionkaakapitu"/>
    <w:uiPriority w:val="99"/>
    <w:semiHidden/>
    <w:unhideWhenUsed/>
    <w:rsid w:val="004E3E0D"/>
    <w:rPr>
      <w:color w:val="605E5C"/>
      <w:shd w:val="clear" w:color="auto" w:fill="E1DFDD"/>
    </w:rPr>
  </w:style>
  <w:style w:type="paragraph" w:styleId="Legenda">
    <w:name w:val="caption"/>
    <w:basedOn w:val="Normalny"/>
    <w:next w:val="Normalny"/>
    <w:uiPriority w:val="35"/>
    <w:unhideWhenUsed/>
    <w:qFormat/>
    <w:rsid w:val="00FB7EEB"/>
    <w:pPr>
      <w:spacing w:line="240" w:lineRule="auto"/>
    </w:pPr>
    <w:rPr>
      <w:i/>
      <w:iCs/>
      <w:color w:val="1F497D" w:themeColor="text2"/>
      <w:sz w:val="18"/>
      <w:szCs w:val="18"/>
    </w:rPr>
  </w:style>
  <w:style w:type="character" w:customStyle="1" w:styleId="BezodstpwZnak">
    <w:name w:val="Bez odstępów Znak"/>
    <w:basedOn w:val="Domylnaczcionkaakapitu"/>
    <w:link w:val="Bezodstpw"/>
    <w:uiPriority w:val="1"/>
    <w:rsid w:val="00BC5CB9"/>
  </w:style>
  <w:style w:type="character" w:customStyle="1" w:styleId="AkapitzlistZnak">
    <w:name w:val="Akapit z listą Znak"/>
    <w:aliases w:val="ORE_lista_punktor Znak,ore Akapit z listą Znak"/>
    <w:link w:val="Akapitzlist"/>
    <w:uiPriority w:val="34"/>
    <w:qFormat/>
    <w:rsid w:val="00AD7CD6"/>
    <w:rPr>
      <w:rFonts w:ascii="Arial" w:hAnsi="Arial"/>
      <w:sz w:val="24"/>
    </w:rPr>
  </w:style>
  <w:style w:type="paragraph" w:customStyle="1" w:styleId="Akapitzlist1">
    <w:name w:val="Akapit z listą1"/>
    <w:basedOn w:val="Normalny"/>
    <w:rsid w:val="00BB537C"/>
    <w:pPr>
      <w:suppressAutoHyphens/>
      <w:ind w:left="720"/>
      <w:contextualSpacing/>
    </w:pPr>
    <w:rPr>
      <w:rFonts w:eastAsia="Times New Roman" w:cs="Arial"/>
      <w:lang w:eastAsia="zh-CN"/>
    </w:rPr>
  </w:style>
  <w:style w:type="character" w:customStyle="1" w:styleId="d2edcug0">
    <w:name w:val="d2edcug0"/>
    <w:basedOn w:val="Domylnaczcionkaakapitu"/>
    <w:rsid w:val="00453C5F"/>
  </w:style>
  <w:style w:type="paragraph" w:customStyle="1" w:styleId="v1msolistparagraph">
    <w:name w:val="v1msolistparagraph"/>
    <w:basedOn w:val="Normalny"/>
    <w:rsid w:val="00953C3C"/>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A86BEB"/>
  </w:style>
  <w:style w:type="paragraph" w:styleId="Listapunktowana">
    <w:name w:val="List Bullet"/>
    <w:basedOn w:val="Normalny"/>
    <w:uiPriority w:val="99"/>
    <w:unhideWhenUsed/>
    <w:rsid w:val="00EC4BBD"/>
    <w:pPr>
      <w:numPr>
        <w:numId w:val="24"/>
      </w:numPr>
      <w:tabs>
        <w:tab w:val="clear" w:pos="360"/>
      </w:tabs>
      <w:ind w:left="0" w:firstLine="0"/>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0586">
      <w:bodyDiv w:val="1"/>
      <w:marLeft w:val="0"/>
      <w:marRight w:val="0"/>
      <w:marTop w:val="0"/>
      <w:marBottom w:val="0"/>
      <w:divBdr>
        <w:top w:val="none" w:sz="0" w:space="0" w:color="auto"/>
        <w:left w:val="none" w:sz="0" w:space="0" w:color="auto"/>
        <w:bottom w:val="none" w:sz="0" w:space="0" w:color="auto"/>
        <w:right w:val="none" w:sz="0" w:space="0" w:color="auto"/>
      </w:divBdr>
    </w:div>
    <w:div w:id="172959219">
      <w:bodyDiv w:val="1"/>
      <w:marLeft w:val="0"/>
      <w:marRight w:val="0"/>
      <w:marTop w:val="0"/>
      <w:marBottom w:val="0"/>
      <w:divBdr>
        <w:top w:val="none" w:sz="0" w:space="0" w:color="auto"/>
        <w:left w:val="none" w:sz="0" w:space="0" w:color="auto"/>
        <w:bottom w:val="none" w:sz="0" w:space="0" w:color="auto"/>
        <w:right w:val="none" w:sz="0" w:space="0" w:color="auto"/>
      </w:divBdr>
    </w:div>
    <w:div w:id="200479709">
      <w:bodyDiv w:val="1"/>
      <w:marLeft w:val="0"/>
      <w:marRight w:val="0"/>
      <w:marTop w:val="0"/>
      <w:marBottom w:val="0"/>
      <w:divBdr>
        <w:top w:val="none" w:sz="0" w:space="0" w:color="auto"/>
        <w:left w:val="none" w:sz="0" w:space="0" w:color="auto"/>
        <w:bottom w:val="none" w:sz="0" w:space="0" w:color="auto"/>
        <w:right w:val="none" w:sz="0" w:space="0" w:color="auto"/>
      </w:divBdr>
    </w:div>
    <w:div w:id="321664956">
      <w:bodyDiv w:val="1"/>
      <w:marLeft w:val="0"/>
      <w:marRight w:val="0"/>
      <w:marTop w:val="0"/>
      <w:marBottom w:val="0"/>
      <w:divBdr>
        <w:top w:val="none" w:sz="0" w:space="0" w:color="auto"/>
        <w:left w:val="none" w:sz="0" w:space="0" w:color="auto"/>
        <w:bottom w:val="none" w:sz="0" w:space="0" w:color="auto"/>
        <w:right w:val="none" w:sz="0" w:space="0" w:color="auto"/>
      </w:divBdr>
    </w:div>
    <w:div w:id="427967245">
      <w:bodyDiv w:val="1"/>
      <w:marLeft w:val="0"/>
      <w:marRight w:val="0"/>
      <w:marTop w:val="0"/>
      <w:marBottom w:val="0"/>
      <w:divBdr>
        <w:top w:val="none" w:sz="0" w:space="0" w:color="auto"/>
        <w:left w:val="none" w:sz="0" w:space="0" w:color="auto"/>
        <w:bottom w:val="none" w:sz="0" w:space="0" w:color="auto"/>
        <w:right w:val="none" w:sz="0" w:space="0" w:color="auto"/>
      </w:divBdr>
    </w:div>
    <w:div w:id="469707030">
      <w:bodyDiv w:val="1"/>
      <w:marLeft w:val="0"/>
      <w:marRight w:val="0"/>
      <w:marTop w:val="0"/>
      <w:marBottom w:val="0"/>
      <w:divBdr>
        <w:top w:val="none" w:sz="0" w:space="0" w:color="auto"/>
        <w:left w:val="none" w:sz="0" w:space="0" w:color="auto"/>
        <w:bottom w:val="none" w:sz="0" w:space="0" w:color="auto"/>
        <w:right w:val="none" w:sz="0" w:space="0" w:color="auto"/>
      </w:divBdr>
    </w:div>
    <w:div w:id="677388454">
      <w:bodyDiv w:val="1"/>
      <w:marLeft w:val="0"/>
      <w:marRight w:val="0"/>
      <w:marTop w:val="0"/>
      <w:marBottom w:val="0"/>
      <w:divBdr>
        <w:top w:val="none" w:sz="0" w:space="0" w:color="auto"/>
        <w:left w:val="none" w:sz="0" w:space="0" w:color="auto"/>
        <w:bottom w:val="none" w:sz="0" w:space="0" w:color="auto"/>
        <w:right w:val="none" w:sz="0" w:space="0" w:color="auto"/>
      </w:divBdr>
    </w:div>
    <w:div w:id="726801522">
      <w:bodyDiv w:val="1"/>
      <w:marLeft w:val="0"/>
      <w:marRight w:val="0"/>
      <w:marTop w:val="0"/>
      <w:marBottom w:val="0"/>
      <w:divBdr>
        <w:top w:val="none" w:sz="0" w:space="0" w:color="auto"/>
        <w:left w:val="none" w:sz="0" w:space="0" w:color="auto"/>
        <w:bottom w:val="none" w:sz="0" w:space="0" w:color="auto"/>
        <w:right w:val="none" w:sz="0" w:space="0" w:color="auto"/>
      </w:divBdr>
    </w:div>
    <w:div w:id="834876971">
      <w:bodyDiv w:val="1"/>
      <w:marLeft w:val="0"/>
      <w:marRight w:val="0"/>
      <w:marTop w:val="0"/>
      <w:marBottom w:val="0"/>
      <w:divBdr>
        <w:top w:val="none" w:sz="0" w:space="0" w:color="auto"/>
        <w:left w:val="none" w:sz="0" w:space="0" w:color="auto"/>
        <w:bottom w:val="none" w:sz="0" w:space="0" w:color="auto"/>
        <w:right w:val="none" w:sz="0" w:space="0" w:color="auto"/>
      </w:divBdr>
    </w:div>
    <w:div w:id="863597568">
      <w:bodyDiv w:val="1"/>
      <w:marLeft w:val="0"/>
      <w:marRight w:val="0"/>
      <w:marTop w:val="0"/>
      <w:marBottom w:val="0"/>
      <w:divBdr>
        <w:top w:val="none" w:sz="0" w:space="0" w:color="auto"/>
        <w:left w:val="none" w:sz="0" w:space="0" w:color="auto"/>
        <w:bottom w:val="none" w:sz="0" w:space="0" w:color="auto"/>
        <w:right w:val="none" w:sz="0" w:space="0" w:color="auto"/>
      </w:divBdr>
    </w:div>
    <w:div w:id="986396284">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46239723">
      <w:bodyDiv w:val="1"/>
      <w:marLeft w:val="0"/>
      <w:marRight w:val="0"/>
      <w:marTop w:val="0"/>
      <w:marBottom w:val="0"/>
      <w:divBdr>
        <w:top w:val="none" w:sz="0" w:space="0" w:color="auto"/>
        <w:left w:val="none" w:sz="0" w:space="0" w:color="auto"/>
        <w:bottom w:val="none" w:sz="0" w:space="0" w:color="auto"/>
        <w:right w:val="none" w:sz="0" w:space="0" w:color="auto"/>
      </w:divBdr>
    </w:div>
    <w:div w:id="1191063278">
      <w:bodyDiv w:val="1"/>
      <w:marLeft w:val="0"/>
      <w:marRight w:val="0"/>
      <w:marTop w:val="0"/>
      <w:marBottom w:val="0"/>
      <w:divBdr>
        <w:top w:val="none" w:sz="0" w:space="0" w:color="auto"/>
        <w:left w:val="none" w:sz="0" w:space="0" w:color="auto"/>
        <w:bottom w:val="none" w:sz="0" w:space="0" w:color="auto"/>
        <w:right w:val="none" w:sz="0" w:space="0" w:color="auto"/>
      </w:divBdr>
    </w:div>
    <w:div w:id="1487939928">
      <w:bodyDiv w:val="1"/>
      <w:marLeft w:val="0"/>
      <w:marRight w:val="0"/>
      <w:marTop w:val="0"/>
      <w:marBottom w:val="0"/>
      <w:divBdr>
        <w:top w:val="none" w:sz="0" w:space="0" w:color="auto"/>
        <w:left w:val="none" w:sz="0" w:space="0" w:color="auto"/>
        <w:bottom w:val="none" w:sz="0" w:space="0" w:color="auto"/>
        <w:right w:val="none" w:sz="0" w:space="0" w:color="auto"/>
      </w:divBdr>
      <w:divsChild>
        <w:div w:id="1810315347">
          <w:marLeft w:val="0"/>
          <w:marRight w:val="0"/>
          <w:marTop w:val="0"/>
          <w:marBottom w:val="0"/>
          <w:divBdr>
            <w:top w:val="none" w:sz="0" w:space="0" w:color="auto"/>
            <w:left w:val="none" w:sz="0" w:space="0" w:color="auto"/>
            <w:bottom w:val="none" w:sz="0" w:space="0" w:color="auto"/>
            <w:right w:val="none" w:sz="0" w:space="0" w:color="auto"/>
          </w:divBdr>
        </w:div>
      </w:divsChild>
    </w:div>
    <w:div w:id="1508788927">
      <w:bodyDiv w:val="1"/>
      <w:marLeft w:val="0"/>
      <w:marRight w:val="0"/>
      <w:marTop w:val="0"/>
      <w:marBottom w:val="0"/>
      <w:divBdr>
        <w:top w:val="none" w:sz="0" w:space="0" w:color="auto"/>
        <w:left w:val="none" w:sz="0" w:space="0" w:color="auto"/>
        <w:bottom w:val="none" w:sz="0" w:space="0" w:color="auto"/>
        <w:right w:val="none" w:sz="0" w:space="0" w:color="auto"/>
      </w:divBdr>
    </w:div>
    <w:div w:id="1562407274">
      <w:bodyDiv w:val="1"/>
      <w:marLeft w:val="0"/>
      <w:marRight w:val="0"/>
      <w:marTop w:val="0"/>
      <w:marBottom w:val="0"/>
      <w:divBdr>
        <w:top w:val="none" w:sz="0" w:space="0" w:color="auto"/>
        <w:left w:val="none" w:sz="0" w:space="0" w:color="auto"/>
        <w:bottom w:val="none" w:sz="0" w:space="0" w:color="auto"/>
        <w:right w:val="none" w:sz="0" w:space="0" w:color="auto"/>
      </w:divBdr>
    </w:div>
    <w:div w:id="1621492063">
      <w:bodyDiv w:val="1"/>
      <w:marLeft w:val="0"/>
      <w:marRight w:val="0"/>
      <w:marTop w:val="0"/>
      <w:marBottom w:val="0"/>
      <w:divBdr>
        <w:top w:val="none" w:sz="0" w:space="0" w:color="auto"/>
        <w:left w:val="none" w:sz="0" w:space="0" w:color="auto"/>
        <w:bottom w:val="none" w:sz="0" w:space="0" w:color="auto"/>
        <w:right w:val="none" w:sz="0" w:space="0" w:color="auto"/>
      </w:divBdr>
    </w:div>
    <w:div w:id="1636253196">
      <w:bodyDiv w:val="1"/>
      <w:marLeft w:val="0"/>
      <w:marRight w:val="0"/>
      <w:marTop w:val="0"/>
      <w:marBottom w:val="0"/>
      <w:divBdr>
        <w:top w:val="none" w:sz="0" w:space="0" w:color="auto"/>
        <w:left w:val="none" w:sz="0" w:space="0" w:color="auto"/>
        <w:bottom w:val="none" w:sz="0" w:space="0" w:color="auto"/>
        <w:right w:val="none" w:sz="0" w:space="0" w:color="auto"/>
      </w:divBdr>
    </w:div>
    <w:div w:id="1682468165">
      <w:bodyDiv w:val="1"/>
      <w:marLeft w:val="0"/>
      <w:marRight w:val="0"/>
      <w:marTop w:val="0"/>
      <w:marBottom w:val="0"/>
      <w:divBdr>
        <w:top w:val="none" w:sz="0" w:space="0" w:color="auto"/>
        <w:left w:val="none" w:sz="0" w:space="0" w:color="auto"/>
        <w:bottom w:val="none" w:sz="0" w:space="0" w:color="auto"/>
        <w:right w:val="none" w:sz="0" w:space="0" w:color="auto"/>
      </w:divBdr>
    </w:div>
    <w:div w:id="1924292530">
      <w:bodyDiv w:val="1"/>
      <w:marLeft w:val="0"/>
      <w:marRight w:val="0"/>
      <w:marTop w:val="0"/>
      <w:marBottom w:val="0"/>
      <w:divBdr>
        <w:top w:val="none" w:sz="0" w:space="0" w:color="auto"/>
        <w:left w:val="none" w:sz="0" w:space="0" w:color="auto"/>
        <w:bottom w:val="none" w:sz="0" w:space="0" w:color="auto"/>
        <w:right w:val="none" w:sz="0" w:space="0" w:color="auto"/>
      </w:divBdr>
    </w:div>
    <w:div w:id="2023579240">
      <w:bodyDiv w:val="1"/>
      <w:marLeft w:val="0"/>
      <w:marRight w:val="0"/>
      <w:marTop w:val="0"/>
      <w:marBottom w:val="0"/>
      <w:divBdr>
        <w:top w:val="none" w:sz="0" w:space="0" w:color="auto"/>
        <w:left w:val="none" w:sz="0" w:space="0" w:color="auto"/>
        <w:bottom w:val="none" w:sz="0" w:space="0" w:color="auto"/>
        <w:right w:val="none" w:sz="0" w:space="0" w:color="auto"/>
      </w:divBdr>
      <w:divsChild>
        <w:div w:id="1158109600">
          <w:marLeft w:val="0"/>
          <w:marRight w:val="0"/>
          <w:marTop w:val="0"/>
          <w:marBottom w:val="0"/>
          <w:divBdr>
            <w:top w:val="none" w:sz="0" w:space="0" w:color="auto"/>
            <w:left w:val="none" w:sz="0" w:space="0" w:color="auto"/>
            <w:bottom w:val="none" w:sz="0" w:space="0" w:color="auto"/>
            <w:right w:val="none" w:sz="0" w:space="0" w:color="auto"/>
          </w:divBdr>
        </w:div>
        <w:div w:id="1569684150">
          <w:marLeft w:val="0"/>
          <w:marRight w:val="0"/>
          <w:marTop w:val="0"/>
          <w:marBottom w:val="0"/>
          <w:divBdr>
            <w:top w:val="none" w:sz="0" w:space="0" w:color="auto"/>
            <w:left w:val="none" w:sz="0" w:space="0" w:color="auto"/>
            <w:bottom w:val="none" w:sz="0" w:space="0" w:color="auto"/>
            <w:right w:val="none" w:sz="0" w:space="0" w:color="auto"/>
          </w:divBdr>
        </w:div>
      </w:divsChild>
    </w:div>
    <w:div w:id="2113158031">
      <w:bodyDiv w:val="1"/>
      <w:marLeft w:val="0"/>
      <w:marRight w:val="0"/>
      <w:marTop w:val="0"/>
      <w:marBottom w:val="0"/>
      <w:divBdr>
        <w:top w:val="none" w:sz="0" w:space="0" w:color="auto"/>
        <w:left w:val="none" w:sz="0" w:space="0" w:color="auto"/>
        <w:bottom w:val="none" w:sz="0" w:space="0" w:color="auto"/>
        <w:right w:val="none" w:sz="0" w:space="0" w:color="auto"/>
      </w:divBdr>
      <w:divsChild>
        <w:div w:id="18797039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E55C8-BFE5-4073-86D2-3F3AED73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9471</Words>
  <Characters>56826</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Informacja o stanie realizacji zadań oświatowych w roku szkolnym 2024/2025</vt:lpstr>
    </vt:vector>
  </TitlesOfParts>
  <Company/>
  <LinksUpToDate>false</LinksUpToDate>
  <CharactersWithSpaces>66165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stanie realizacji zadań oświatowych w roku szkolnym 2024/2025</dc:title>
  <dc:subject>materiał  opracowany przez</dc:subject>
  <dc:creator>Wydział Oświaty Starostwa Powiatowego w Brzegu</dc:creator>
  <cp:keywords/>
  <dc:description/>
  <cp:lastModifiedBy>Alina Grochalska</cp:lastModifiedBy>
  <cp:revision>3</cp:revision>
  <cp:lastPrinted>2025-10-20T09:31:00Z</cp:lastPrinted>
  <dcterms:created xsi:type="dcterms:W3CDTF">2025-10-20T12:17:00Z</dcterms:created>
  <dcterms:modified xsi:type="dcterms:W3CDTF">2025-10-22T09:14:00Z</dcterms:modified>
</cp:coreProperties>
</file>