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D71F" w14:textId="10C5BB7F" w:rsidR="00D67333" w:rsidRPr="00D67333" w:rsidRDefault="00D67333" w:rsidP="00D67333">
      <w:pPr>
        <w:tabs>
          <w:tab w:val="right" w:pos="9071"/>
        </w:tabs>
        <w:suppressAutoHyphens/>
        <w:spacing w:before="85"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  <w:r w:rsidRPr="00D67333">
        <w:rPr>
          <w:rFonts w:ascii="Times New Roman" w:eastAsia="Arial Unicode MS" w:hAnsi="Times New Roman" w:cs="Tahoma"/>
          <w:lang w:eastAsia="zh-CN" w:bidi="hi-IN"/>
          <w14:ligatures w14:val="none"/>
        </w:rPr>
        <w:t>RP.</w:t>
      </w:r>
      <w:r w:rsidR="00375ED7">
        <w:rPr>
          <w:rFonts w:ascii="Times New Roman" w:eastAsia="Arial Unicode MS" w:hAnsi="Times New Roman" w:cs="Tahoma"/>
          <w:lang w:eastAsia="zh-CN" w:bidi="hi-IN"/>
          <w14:ligatures w14:val="none"/>
        </w:rPr>
        <w:t>0012.5.</w:t>
      </w:r>
      <w:r w:rsidR="001E0762">
        <w:rPr>
          <w:rFonts w:ascii="Times New Roman" w:eastAsia="Arial Unicode MS" w:hAnsi="Times New Roman" w:cs="Tahoma"/>
          <w:lang w:eastAsia="zh-CN" w:bidi="hi-IN"/>
          <w14:ligatures w14:val="none"/>
        </w:rPr>
        <w:t>2</w:t>
      </w:r>
      <w:r w:rsidR="00375ED7">
        <w:rPr>
          <w:rFonts w:ascii="Times New Roman" w:eastAsia="Arial Unicode MS" w:hAnsi="Times New Roman" w:cs="Tahoma"/>
          <w:lang w:eastAsia="zh-CN" w:bidi="hi-IN"/>
          <w14:ligatures w14:val="none"/>
        </w:rPr>
        <w:t>.2026</w:t>
      </w:r>
    </w:p>
    <w:p w14:paraId="60658BA3" w14:textId="4F2D6A46" w:rsidR="00D67333" w:rsidRPr="00D67333" w:rsidRDefault="00D67333" w:rsidP="00D67333">
      <w:pPr>
        <w:keepNext/>
        <w:tabs>
          <w:tab w:val="num" w:pos="432"/>
        </w:tabs>
        <w:suppressAutoHyphens/>
        <w:spacing w:before="142" w:after="142" w:line="240" w:lineRule="auto"/>
        <w:ind w:left="425" w:right="425"/>
        <w:jc w:val="center"/>
        <w:outlineLvl w:val="0"/>
        <w:rPr>
          <w:rFonts w:ascii="Arial Black" w:eastAsia="Arial Unicode MS" w:hAnsi="Arial Black" w:cs="Mangal"/>
          <w:b/>
          <w:bCs/>
          <w:caps/>
          <w:spacing w:val="-8"/>
          <w:sz w:val="28"/>
          <w:szCs w:val="28"/>
          <w:lang w:eastAsia="zh-CN" w:bidi="hi-IN"/>
          <w14:ligatures w14:val="none"/>
        </w:rPr>
      </w:pPr>
      <w:r w:rsidRPr="00D67333">
        <w:rPr>
          <w:rFonts w:ascii="Arial Black" w:eastAsia="Arial Unicode MS" w:hAnsi="Arial Black" w:cs="Mangal"/>
          <w:b/>
          <w:bCs/>
          <w:caps/>
          <w:spacing w:val="-8"/>
          <w:sz w:val="28"/>
          <w:szCs w:val="28"/>
          <w:lang w:eastAsia="zh-CN" w:bidi="hi-IN"/>
          <w14:ligatures w14:val="none"/>
        </w:rPr>
        <w:t xml:space="preserve">PLAN PRACY </w:t>
      </w:r>
      <w:r>
        <w:rPr>
          <w:rFonts w:ascii="Arial Black" w:eastAsia="Arial Unicode MS" w:hAnsi="Arial Black" w:cs="Mangal"/>
          <w:b/>
          <w:bCs/>
          <w:caps/>
          <w:spacing w:val="-8"/>
          <w:sz w:val="28"/>
          <w:szCs w:val="28"/>
          <w:lang w:eastAsia="zh-CN" w:bidi="hi-IN"/>
          <w14:ligatures w14:val="none"/>
        </w:rPr>
        <w:t xml:space="preserve">KOMISJI ZDROWIA </w:t>
      </w:r>
      <w:r w:rsidRPr="00D67333">
        <w:rPr>
          <w:rFonts w:ascii="Arial Black" w:eastAsia="Arial Unicode MS" w:hAnsi="Arial Black" w:cs="Mangal"/>
          <w:b/>
          <w:bCs/>
          <w:caps/>
          <w:spacing w:val="-8"/>
          <w:sz w:val="28"/>
          <w:szCs w:val="28"/>
          <w:lang w:eastAsia="zh-CN" w:bidi="hi-IN"/>
          <w14:ligatures w14:val="none"/>
        </w:rPr>
        <w:t>NA 2026 R.</w:t>
      </w:r>
    </w:p>
    <w:p w14:paraId="32AAE214" w14:textId="03B37550" w:rsidR="00D67333" w:rsidRPr="00D67333" w:rsidRDefault="00D67333" w:rsidP="00D67333">
      <w:pPr>
        <w:suppressAutoHyphens/>
        <w:spacing w:after="120" w:line="240" w:lineRule="auto"/>
        <w:ind w:left="2832"/>
        <w:rPr>
          <w:rFonts w:ascii="Arial Black" w:eastAsia="Arial Unicode MS" w:hAnsi="Arial Black" w:cs="Mangal"/>
          <w:b/>
          <w:bCs/>
          <w:szCs w:val="21"/>
          <w:lang w:eastAsia="zh-CN" w:bidi="hi-IN"/>
          <w14:ligatures w14:val="none"/>
        </w:rPr>
      </w:pPr>
      <w:r w:rsidRPr="00D67333">
        <w:rPr>
          <w:rFonts w:ascii="Arial Black" w:eastAsia="Arial Unicode MS" w:hAnsi="Arial Black" w:cs="Mangal"/>
          <w:b/>
          <w:bCs/>
          <w:szCs w:val="21"/>
          <w:lang w:eastAsia="zh-CN" w:bidi="hi-IN"/>
          <w14:ligatures w14:val="none"/>
        </w:rPr>
        <w:t xml:space="preserve">                                                            </w:t>
      </w:r>
    </w:p>
    <w:tbl>
      <w:tblPr>
        <w:tblW w:w="0" w:type="auto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5772"/>
        <w:gridCol w:w="2999"/>
      </w:tblGrid>
      <w:tr w:rsidR="00D67333" w:rsidRPr="00D67333" w14:paraId="7B2A4621" w14:textId="77777777" w:rsidTr="00FC44E4">
        <w:trPr>
          <w:cantSplit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FE863" w14:textId="77777777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sz w:val="20"/>
                <w:szCs w:val="20"/>
                <w:lang w:eastAsia="zh-CN" w:bidi="hi-IN"/>
                <w14:ligatures w14:val="none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316F9" w14:textId="77777777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sz w:val="20"/>
                <w:szCs w:val="20"/>
                <w:lang w:eastAsia="zh-CN" w:bidi="hi-IN"/>
                <w14:ligatures w14:val="none"/>
              </w:rPr>
              <w:t>tematyka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35B5" w14:textId="77777777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sz w:val="20"/>
                <w:szCs w:val="20"/>
                <w:lang w:eastAsia="zh-CN" w:bidi="hi-IN"/>
                <w14:ligatures w14:val="none"/>
              </w:rPr>
              <w:t>odpowiedzialny za przygotowanie</w:t>
            </w:r>
          </w:p>
        </w:tc>
      </w:tr>
      <w:tr w:rsidR="00D67333" w:rsidRPr="00D67333" w14:paraId="3D055953" w14:textId="77777777" w:rsidTr="00FC44E4">
        <w:trPr>
          <w:cantSplit/>
        </w:trPr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1FD1570D" w14:textId="4E281B0F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 xml:space="preserve">I KWARTAŁ </w:t>
            </w:r>
          </w:p>
        </w:tc>
      </w:tr>
      <w:tr w:rsidR="00D67333" w:rsidRPr="00D67333" w14:paraId="6D08F34C" w14:textId="77777777" w:rsidTr="00FC44E4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1140A98F" w14:textId="77777777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B595B5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sprawozdanie starosty z działalności Komisji Bezpieczeństwa i Porządku za 2025 rok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3D3AE3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kierownik CZK</w:t>
            </w:r>
          </w:p>
        </w:tc>
      </w:tr>
      <w:tr w:rsidR="00D67333" w:rsidRPr="00D67333" w14:paraId="23BE5AEC" w14:textId="77777777" w:rsidTr="00FC44E4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0B6AACD7" w14:textId="77777777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755BE5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bookmarkStart w:id="0" w:name="_Hlk184901190"/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plan pracy rady na 2026 r.</w:t>
            </w:r>
            <w:bookmarkEnd w:id="0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5324FA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przewodnicząca rady</w:t>
            </w:r>
          </w:p>
        </w:tc>
      </w:tr>
      <w:tr w:rsidR="00D67333" w:rsidRPr="00D67333" w14:paraId="4D371DB3" w14:textId="77777777" w:rsidTr="00FC44E4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58B2C9E1" w14:textId="77777777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F794C7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plany pracy komisji stałych rady na 2026 r.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13808A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przewodniczący komisji</w:t>
            </w:r>
          </w:p>
        </w:tc>
      </w:tr>
      <w:tr w:rsidR="00D67333" w:rsidRPr="00D67333" w14:paraId="32F20F43" w14:textId="77777777" w:rsidTr="00FC44E4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3028" w14:textId="77777777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974932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informacja o bieżącej sytuacji w BCM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DFD4C2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dyrektor BCM</w:t>
            </w:r>
          </w:p>
        </w:tc>
      </w:tr>
      <w:tr w:rsidR="00D67333" w:rsidRPr="00D67333" w14:paraId="2F444FF3" w14:textId="77777777" w:rsidTr="00FC44E4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098698EE" w14:textId="77777777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A58B3A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pomoc społeczna w powiecie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DADC5A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Dyrektor PCPR</w:t>
            </w:r>
          </w:p>
        </w:tc>
      </w:tr>
      <w:tr w:rsidR="00077F2E" w:rsidRPr="00D67333" w14:paraId="384C6B0F" w14:textId="77777777" w:rsidTr="00FC44E4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7DFFEC37" w14:textId="77777777" w:rsidR="00077F2E" w:rsidRPr="00D67333" w:rsidRDefault="00077F2E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15F037" w14:textId="368B6BBF" w:rsidR="00077F2E" w:rsidRPr="00077F2E" w:rsidRDefault="00077F2E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</w:pPr>
            <w:r w:rsidRPr="00077F2E"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>Omówienie materiałów sesyjnych przed każdą sesją RPB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AD601A" w14:textId="77777777" w:rsidR="00077F2E" w:rsidRPr="00D67333" w:rsidRDefault="00077F2E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</w:tr>
      <w:tr w:rsidR="00D67333" w:rsidRPr="00D67333" w14:paraId="43FEF9DE" w14:textId="77777777" w:rsidTr="00FC44E4">
        <w:trPr>
          <w:cantSplit/>
        </w:trPr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6ABBDC4A" w14:textId="443F887A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 xml:space="preserve">II KWARTAŁ </w:t>
            </w:r>
          </w:p>
        </w:tc>
      </w:tr>
      <w:tr w:rsidR="00D67333" w:rsidRPr="00D67333" w14:paraId="7C87D2E0" w14:textId="77777777" w:rsidTr="00FC44E4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27C4A493" w14:textId="77777777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EA5699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sprawozdanie z działalności PUP</w:t>
            </w:r>
          </w:p>
          <w:p w14:paraId="6208F216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3C3347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dyrektor PUP</w:t>
            </w:r>
          </w:p>
        </w:tc>
      </w:tr>
      <w:tr w:rsidR="00D67333" w:rsidRPr="00D67333" w14:paraId="222EBBD2" w14:textId="77777777" w:rsidTr="00FC44E4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640F9BDE" w14:textId="77777777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DB92BA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stan bezpieczeństwa w powiecie</w:t>
            </w:r>
          </w:p>
          <w:p w14:paraId="1398C5CF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E960AD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 xml:space="preserve"> kierownik CZK</w:t>
            </w:r>
          </w:p>
        </w:tc>
      </w:tr>
      <w:tr w:rsidR="00D67333" w:rsidRPr="00D67333" w14:paraId="6F81A372" w14:textId="77777777" w:rsidTr="00FC44E4">
        <w:trPr>
          <w:cantSplit/>
          <w:trHeight w:val="790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</w:tcPr>
          <w:p w14:paraId="75E81B23" w14:textId="77777777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66023A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sprawozdanie z realizacji programu współpracy z organizacjami pozarządowymi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70564B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sekretarz powiatu</w:t>
            </w:r>
          </w:p>
          <w:p w14:paraId="48AB5250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</w:tr>
      <w:tr w:rsidR="00D67333" w:rsidRPr="00D67333" w14:paraId="6ACEA0D0" w14:textId="77777777" w:rsidTr="00FC44E4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2BF17F02" w14:textId="77777777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A236D5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raport o stanie powiatu za rok ub. oraz wotum zaufania</w:t>
            </w:r>
          </w:p>
          <w:p w14:paraId="6C1E71AD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FBF40E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naczelnik Wydziału Kultury i Sportu</w:t>
            </w:r>
          </w:p>
        </w:tc>
      </w:tr>
      <w:tr w:rsidR="00D67333" w:rsidRPr="00D67333" w14:paraId="4552C1AD" w14:textId="77777777" w:rsidTr="00FC44E4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13FC42B4" w14:textId="77777777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979FAC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sprawozdanie finansowe i sprawozdanie z wykonania budżetu powiatu za ub.r. oraz absolutorium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D570BD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skarbnik powiatu</w:t>
            </w:r>
          </w:p>
        </w:tc>
      </w:tr>
      <w:tr w:rsidR="00D67333" w:rsidRPr="00D67333" w14:paraId="1AC4A51A" w14:textId="77777777" w:rsidTr="00FC44E4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12DCDA79" w14:textId="77777777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B61884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informacja o bieżącej sytuacji w BCM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D76183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dyrektor BCM</w:t>
            </w:r>
          </w:p>
        </w:tc>
      </w:tr>
      <w:tr w:rsidR="00077F2E" w:rsidRPr="00D67333" w14:paraId="1532F5FE" w14:textId="77777777" w:rsidTr="00FC44E4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44AE581B" w14:textId="77777777" w:rsidR="00077F2E" w:rsidRPr="00D67333" w:rsidRDefault="00077F2E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76DDCB" w14:textId="33B8871A" w:rsidR="00077F2E" w:rsidRPr="00D67333" w:rsidRDefault="00077F2E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077F2E"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>Omówienie materiałów sesyjnych przed każdą sesją RPB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27BAB8" w14:textId="77777777" w:rsidR="00077F2E" w:rsidRPr="00D67333" w:rsidRDefault="00077F2E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</w:tr>
      <w:tr w:rsidR="00D67333" w:rsidRPr="00D67333" w14:paraId="338DD973" w14:textId="77777777" w:rsidTr="00FC44E4">
        <w:trPr>
          <w:cantSplit/>
        </w:trPr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04FE8701" w14:textId="7CD00D7C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>II KWARTAŁ</w:t>
            </w:r>
          </w:p>
        </w:tc>
      </w:tr>
      <w:tr w:rsidR="00D67333" w:rsidRPr="00D67333" w14:paraId="7030FA57" w14:textId="77777777" w:rsidTr="00FC44E4">
        <w:trPr>
          <w:cantSplit/>
          <w:trHeight w:val="6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BF16F" w14:textId="77777777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CA154E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informacja rzecznika konsumentów za ub.r.</w:t>
            </w:r>
          </w:p>
          <w:p w14:paraId="6EA00CFA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1EC324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spacing w:val="-6"/>
                <w:lang w:eastAsia="zh-CN" w:bidi="hi-IN"/>
                <w14:ligatures w14:val="none"/>
              </w:rPr>
              <w:t>powiatowy rzecznik konsumentów</w:t>
            </w:r>
          </w:p>
        </w:tc>
      </w:tr>
      <w:tr w:rsidR="00077F2E" w:rsidRPr="00D67333" w14:paraId="2F1CB7AF" w14:textId="77777777" w:rsidTr="00FC44E4">
        <w:trPr>
          <w:cantSplit/>
          <w:trHeight w:val="6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D0DC5" w14:textId="77777777" w:rsidR="00077F2E" w:rsidRPr="00D67333" w:rsidRDefault="00077F2E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35EFDF" w14:textId="4923C3EA" w:rsidR="00077F2E" w:rsidRPr="00D67333" w:rsidRDefault="00077F2E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077F2E"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>Omówienie materiałów sesyjnych przed każdą sesją RPB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40056B" w14:textId="77777777" w:rsidR="00077F2E" w:rsidRPr="00D67333" w:rsidRDefault="00077F2E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spacing w:val="-6"/>
                <w:lang w:eastAsia="zh-CN" w:bidi="hi-IN"/>
                <w14:ligatures w14:val="none"/>
              </w:rPr>
            </w:pPr>
          </w:p>
        </w:tc>
      </w:tr>
      <w:tr w:rsidR="00D67333" w:rsidRPr="00D67333" w14:paraId="15AA09C6" w14:textId="77777777" w:rsidTr="00FC44E4">
        <w:trPr>
          <w:cantSplit/>
        </w:trPr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2200D9A3" w14:textId="1CD24781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lastRenderedPageBreak/>
              <w:t>IV KWARTAŁ</w:t>
            </w:r>
          </w:p>
        </w:tc>
      </w:tr>
      <w:tr w:rsidR="00D67333" w:rsidRPr="00D67333" w14:paraId="48F19218" w14:textId="77777777" w:rsidTr="00FC44E4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3745B650" w14:textId="77777777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6FFC8C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informacja o bieżącej sytuacji w BCM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384666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dyrektor BCM</w:t>
            </w:r>
          </w:p>
        </w:tc>
      </w:tr>
      <w:tr w:rsidR="00D67333" w:rsidRPr="00D67333" w14:paraId="50081281" w14:textId="77777777" w:rsidTr="00FC44E4">
        <w:trPr>
          <w:cantSplit/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67E70CB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B9FFEC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informacja o realizacji zadań oświatowych (2025/2026)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9BFB64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naczelnik Wydziału Oświaty</w:t>
            </w:r>
          </w:p>
        </w:tc>
      </w:tr>
      <w:tr w:rsidR="00D67333" w:rsidRPr="00D67333" w14:paraId="651FE8B8" w14:textId="77777777" w:rsidTr="00FC44E4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3BDFB188" w14:textId="77777777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bookmarkStart w:id="1" w:name="_Hlk184901112"/>
            <w:bookmarkStart w:id="2" w:name="_Hlk184901376"/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AA93A3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program współpracy z organizacjami pozarządowymi na rok następny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EE96E7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sekretarz powiatu</w:t>
            </w:r>
          </w:p>
        </w:tc>
      </w:tr>
      <w:bookmarkEnd w:id="1"/>
      <w:tr w:rsidR="00D67333" w:rsidRPr="00D67333" w14:paraId="533A9DE0" w14:textId="77777777" w:rsidTr="00FC44E4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142FBBA7" w14:textId="77777777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3EC339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informacja o realizacji inwestycji w powiecie</w:t>
            </w:r>
            <w:r w:rsidRPr="00D67333"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 xml:space="preserve"> </w:t>
            </w: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za III kwartały br.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D4151C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naczelnik Wydziału Inwestycji i Rozwoju</w:t>
            </w:r>
          </w:p>
        </w:tc>
      </w:tr>
      <w:tr w:rsidR="00D67333" w:rsidRPr="00D67333" w14:paraId="5DCDD29C" w14:textId="77777777" w:rsidTr="00FC44E4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0AC777E4" w14:textId="77777777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4F0D51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Przygotowania do sezonu zimowego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BEABB3" w14:textId="2D2F52E5" w:rsidR="00D67333" w:rsidRPr="00D67333" w:rsidRDefault="00883384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n</w:t>
            </w:r>
            <w:r w:rsidR="00D67333"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aczelnik Wydziału Dróg</w:t>
            </w:r>
          </w:p>
        </w:tc>
      </w:tr>
      <w:bookmarkEnd w:id="2"/>
      <w:tr w:rsidR="00D67333" w:rsidRPr="00D67333" w14:paraId="6A9DE179" w14:textId="77777777" w:rsidTr="00FC44E4">
        <w:trPr>
          <w:cantSplit/>
        </w:trPr>
        <w:tc>
          <w:tcPr>
            <w:tcW w:w="0" w:type="auto"/>
            <w:tcBorders>
              <w:left w:val="single" w:sz="4" w:space="0" w:color="000000"/>
            </w:tcBorders>
          </w:tcPr>
          <w:p w14:paraId="798C4313" w14:textId="77777777" w:rsidR="00D67333" w:rsidRPr="00D67333" w:rsidRDefault="00D67333" w:rsidP="00D6733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F6185B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budżet powiatu na 2027 rok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1116A0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skarbnik powiatu</w:t>
            </w:r>
          </w:p>
        </w:tc>
      </w:tr>
      <w:tr w:rsidR="00D67333" w:rsidRPr="00D67333" w14:paraId="69153FBB" w14:textId="77777777" w:rsidTr="00077F2E">
        <w:trPr>
          <w:cantSplit/>
          <w:trHeight w:val="25"/>
        </w:trPr>
        <w:tc>
          <w:tcPr>
            <w:tcW w:w="0" w:type="auto"/>
            <w:tcBorders>
              <w:left w:val="single" w:sz="4" w:space="0" w:color="000000"/>
            </w:tcBorders>
          </w:tcPr>
          <w:p w14:paraId="45DFC7A2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FA622D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952767" w14:textId="77777777" w:rsidR="00D67333" w:rsidRPr="00D67333" w:rsidRDefault="00D67333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</w:tr>
      <w:tr w:rsidR="00077F2E" w:rsidRPr="00D67333" w14:paraId="2E8CE134" w14:textId="77777777" w:rsidTr="00FC44E4">
        <w:trPr>
          <w:cantSplit/>
          <w:trHeight w:val="2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642396A8" w14:textId="77777777" w:rsidR="00077F2E" w:rsidRPr="00D67333" w:rsidRDefault="00077F2E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578A31" w14:textId="58B87F69" w:rsidR="00077F2E" w:rsidRPr="00D67333" w:rsidRDefault="00077F2E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077F2E"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>Omówienie materiałów sesyjnych przed każdą sesją RPB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5D4780" w14:textId="77777777" w:rsidR="00077F2E" w:rsidRPr="00D67333" w:rsidRDefault="00077F2E" w:rsidP="00D67333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</w:tr>
    </w:tbl>
    <w:p w14:paraId="6F3AD44E" w14:textId="77777777" w:rsidR="00D67333" w:rsidRPr="00D67333" w:rsidRDefault="00D67333" w:rsidP="00D67333">
      <w:pPr>
        <w:spacing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</w:p>
    <w:p w14:paraId="3EEF9957" w14:textId="77777777" w:rsidR="00D67333" w:rsidRPr="00D67333" w:rsidRDefault="00D67333" w:rsidP="00D67333">
      <w:pPr>
        <w:spacing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</w:p>
    <w:p w14:paraId="08DA72C1" w14:textId="56D79083" w:rsidR="00D67333" w:rsidRPr="00D67333" w:rsidRDefault="00D67333" w:rsidP="00D67333">
      <w:pPr>
        <w:spacing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  <w:r w:rsidRPr="00D67333">
        <w:rPr>
          <w:rFonts w:ascii="Times New Roman" w:eastAsia="Arial Unicode MS" w:hAnsi="Times New Roman" w:cs="Tahoma"/>
          <w:lang w:eastAsia="zh-CN" w:bidi="hi-IN"/>
          <w14:ligatures w14:val="none"/>
        </w:rPr>
        <w:t>Plan pracy</w:t>
      </w:r>
      <w:r w:rsidR="00077F2E">
        <w:rPr>
          <w:rFonts w:ascii="Times New Roman" w:eastAsia="Arial Unicode MS" w:hAnsi="Times New Roman" w:cs="Tahoma"/>
          <w:lang w:eastAsia="zh-CN" w:bidi="hi-IN"/>
          <w14:ligatures w14:val="none"/>
        </w:rPr>
        <w:t xml:space="preserve"> Komisji </w:t>
      </w:r>
      <w:r w:rsidRPr="00D67333">
        <w:rPr>
          <w:rFonts w:ascii="Times New Roman" w:eastAsia="Arial Unicode MS" w:hAnsi="Times New Roman" w:cs="Tahoma"/>
          <w:lang w:eastAsia="zh-CN" w:bidi="hi-IN"/>
          <w14:ligatures w14:val="none"/>
        </w:rPr>
        <w:t>jest otwarty z możliwością wprowadzania dodatkowych zagadnień w zależności od potrzeb.</w:t>
      </w:r>
    </w:p>
    <w:p w14:paraId="3F7108EA" w14:textId="18F7006A" w:rsidR="00D67333" w:rsidRPr="00D67333" w:rsidRDefault="00D67333" w:rsidP="00D67333">
      <w:pPr>
        <w:suppressAutoHyphens/>
        <w:spacing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</w:p>
    <w:p w14:paraId="6E6FD8B0" w14:textId="77777777" w:rsidR="00D67333" w:rsidRPr="00D67333" w:rsidRDefault="00D67333" w:rsidP="00D67333">
      <w:pPr>
        <w:suppressAutoHyphens/>
        <w:spacing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</w:p>
    <w:p w14:paraId="53D8D66A" w14:textId="77777777" w:rsidR="00D67333" w:rsidRPr="00D67333" w:rsidRDefault="00D67333" w:rsidP="00D67333">
      <w:pPr>
        <w:suppressAutoHyphens/>
        <w:spacing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</w:p>
    <w:p w14:paraId="40A691BA" w14:textId="77777777" w:rsidR="00D67333" w:rsidRPr="00D67333" w:rsidRDefault="00D67333" w:rsidP="00D67333">
      <w:pPr>
        <w:suppressAutoHyphens/>
        <w:spacing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</w:p>
    <w:p w14:paraId="63FEB961" w14:textId="07DF8284" w:rsidR="00FE48D5" w:rsidRPr="00FE48D5" w:rsidRDefault="00FE48D5" w:rsidP="00FE48D5">
      <w:pPr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</w:pPr>
      <w:r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  <w:t xml:space="preserve">                                                           </w:t>
      </w:r>
      <w:r w:rsidRPr="00FE48D5"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  <w:t>Przewodniczący</w:t>
      </w:r>
    </w:p>
    <w:p w14:paraId="513151A7" w14:textId="1404DAE5" w:rsidR="00D67333" w:rsidRPr="00FE48D5" w:rsidRDefault="00FE48D5" w:rsidP="00FE48D5">
      <w:pPr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</w:pPr>
      <w:r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  <w:t xml:space="preserve">                                                          </w:t>
      </w:r>
      <w:r w:rsidRPr="00FE48D5"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  <w:t>Komisji Zdrowia</w:t>
      </w:r>
    </w:p>
    <w:p w14:paraId="6E5E0945" w14:textId="77777777" w:rsidR="00FE48D5" w:rsidRPr="00FE48D5" w:rsidRDefault="00FE48D5" w:rsidP="00FE48D5">
      <w:pPr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</w:pPr>
    </w:p>
    <w:p w14:paraId="2FA1A66E" w14:textId="6D80DFBE" w:rsidR="00FE48D5" w:rsidRPr="00D67333" w:rsidRDefault="00FE48D5" w:rsidP="00FE48D5">
      <w:pPr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</w:pPr>
      <w:r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  <w:t xml:space="preserve">                                                        </w:t>
      </w:r>
      <w:r w:rsidRPr="00FE48D5"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  <w:t xml:space="preserve">Dariusz </w:t>
      </w:r>
      <w:proofErr w:type="spellStart"/>
      <w:r w:rsidRPr="00FE48D5"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  <w:t>Banik</w:t>
      </w:r>
      <w:proofErr w:type="spellEnd"/>
    </w:p>
    <w:p w14:paraId="53F69A9F" w14:textId="77777777" w:rsidR="00A119C8" w:rsidRPr="00FE48D5" w:rsidRDefault="00A119C8" w:rsidP="00FE48D5">
      <w:pPr>
        <w:jc w:val="center"/>
        <w:rPr>
          <w:b/>
          <w:bCs/>
        </w:rPr>
      </w:pPr>
    </w:p>
    <w:sectPr w:rsidR="00A119C8" w:rsidRPr="00FE48D5" w:rsidSect="00F94EF6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20DE6" w14:textId="77777777" w:rsidR="00FE51F5" w:rsidRDefault="00FE51F5" w:rsidP="00F94EF6">
      <w:pPr>
        <w:spacing w:after="0" w:line="240" w:lineRule="auto"/>
      </w:pPr>
      <w:r>
        <w:separator/>
      </w:r>
    </w:p>
  </w:endnote>
  <w:endnote w:type="continuationSeparator" w:id="0">
    <w:p w14:paraId="3C708CFF" w14:textId="77777777" w:rsidR="00FE51F5" w:rsidRDefault="00FE51F5" w:rsidP="00F9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EA7A" w14:textId="77777777" w:rsidR="00FE51F5" w:rsidRDefault="00FE51F5" w:rsidP="00F94EF6">
      <w:pPr>
        <w:spacing w:after="0" w:line="240" w:lineRule="auto"/>
      </w:pPr>
      <w:r>
        <w:separator/>
      </w:r>
    </w:p>
  </w:footnote>
  <w:footnote w:type="continuationSeparator" w:id="0">
    <w:p w14:paraId="0E28769A" w14:textId="77777777" w:rsidR="00FE51F5" w:rsidRDefault="00FE51F5" w:rsidP="00F9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8" w:type="dxa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077"/>
      <w:gridCol w:w="8001"/>
    </w:tblGrid>
    <w:tr w:rsidR="00F94EF6" w:rsidRPr="00F94EF6" w14:paraId="1C7C792D" w14:textId="77777777" w:rsidTr="00FC44E4">
      <w:trPr>
        <w:trHeight w:val="966"/>
      </w:trPr>
      <w:tc>
        <w:tcPr>
          <w:tcW w:w="1077" w:type="dxa"/>
          <w:tcBorders>
            <w:top w:val="nil"/>
            <w:left w:val="nil"/>
            <w:bottom w:val="single" w:sz="18" w:space="0" w:color="000000"/>
            <w:right w:val="nil"/>
          </w:tcBorders>
          <w:hideMark/>
        </w:tcPr>
        <w:p w14:paraId="3D7E0A73" w14:textId="77777777" w:rsidR="00F94EF6" w:rsidRPr="00F94EF6" w:rsidRDefault="00F94EF6" w:rsidP="00F94EF6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lang w:eastAsia="zh-CN" w:bidi="hi-IN"/>
              <w14:ligatures w14:val="none"/>
            </w:rPr>
          </w:pPr>
          <w:r w:rsidRPr="00F94EF6"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  <w:drawing>
              <wp:inline distT="0" distB="0" distL="0" distR="0" wp14:anchorId="62CF87BF" wp14:editId="4E979D67">
                <wp:extent cx="619125" cy="723900"/>
                <wp:effectExtent l="0" t="0" r="9525" b="0"/>
                <wp:docPr id="1" name="Obraz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1" w:type="dxa"/>
          <w:tcBorders>
            <w:top w:val="nil"/>
            <w:left w:val="nil"/>
            <w:bottom w:val="single" w:sz="18" w:space="0" w:color="000000"/>
            <w:right w:val="nil"/>
          </w:tcBorders>
        </w:tcPr>
        <w:p w14:paraId="2763AF0A" w14:textId="77777777" w:rsidR="00F94EF6" w:rsidRPr="00F94EF6" w:rsidRDefault="00F94EF6" w:rsidP="00F94EF6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  <w:r w:rsidRPr="00F94EF6"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  <w:t>Rada Powiatu Brzeskiego</w:t>
          </w:r>
        </w:p>
        <w:p w14:paraId="363ED8EB" w14:textId="77777777" w:rsidR="00F94EF6" w:rsidRPr="00F94EF6" w:rsidRDefault="00F94EF6" w:rsidP="00F94EF6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  <w:r w:rsidRPr="00F94EF6"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  <w:t>ul. Robotnicza 20, 49-300 Brzeg</w:t>
          </w:r>
        </w:p>
        <w:p w14:paraId="24147163" w14:textId="77777777" w:rsidR="00F94EF6" w:rsidRPr="00F94EF6" w:rsidRDefault="00F94EF6" w:rsidP="00F94EF6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  <w:r w:rsidRPr="00F94EF6"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  <w:t>tel. (+48) 77 444 79 10</w:t>
          </w:r>
        </w:p>
        <w:p w14:paraId="3F4E976A" w14:textId="77777777" w:rsidR="00F94EF6" w:rsidRPr="00F94EF6" w:rsidRDefault="00F94EF6" w:rsidP="00F94EF6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  <w:hyperlink r:id="rId2" w:history="1">
            <w:r w:rsidRPr="00F94EF6">
              <w:rPr>
                <w:rFonts w:ascii="Times New Roman" w:eastAsiaTheme="minorEastAsia" w:hAnsi="Times New Roman" w:cs="Times New Roman"/>
                <w:noProof/>
                <w:kern w:val="0"/>
                <w:u w:val="single"/>
                <w:lang w:eastAsia="pl-PL"/>
                <w14:ligatures w14:val="none"/>
              </w:rPr>
              <w:t>www.brzeg-powiat.pl</w:t>
            </w:r>
          </w:hyperlink>
        </w:p>
        <w:p w14:paraId="45139D0B" w14:textId="77777777" w:rsidR="00F94EF6" w:rsidRPr="00F94EF6" w:rsidRDefault="00F94EF6" w:rsidP="00F94EF6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</w:p>
      </w:tc>
    </w:tr>
  </w:tbl>
  <w:p w14:paraId="6E418671" w14:textId="77777777" w:rsidR="00F94EF6" w:rsidRPr="00F94EF6" w:rsidRDefault="00F94EF6" w:rsidP="00F94EF6">
    <w:pPr>
      <w:spacing w:after="0" w:line="240" w:lineRule="auto"/>
      <w:rPr>
        <w:rFonts w:ascii="Times New Roman" w:eastAsiaTheme="minorEastAsia" w:hAnsi="Times New Roman" w:cs="Times New Roman"/>
        <w:kern w:val="0"/>
        <w:lang w:eastAsia="pl-PL"/>
        <w14:ligatures w14:val="none"/>
      </w:rPr>
    </w:pPr>
  </w:p>
  <w:p w14:paraId="43591B54" w14:textId="77777777" w:rsidR="00F94EF6" w:rsidRDefault="00F94E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99"/>
    <w:rsid w:val="00077F2E"/>
    <w:rsid w:val="00154B2B"/>
    <w:rsid w:val="001E0762"/>
    <w:rsid w:val="00216DCC"/>
    <w:rsid w:val="00375ED7"/>
    <w:rsid w:val="00442EF0"/>
    <w:rsid w:val="00621B61"/>
    <w:rsid w:val="00661F8B"/>
    <w:rsid w:val="00883384"/>
    <w:rsid w:val="00964E99"/>
    <w:rsid w:val="009F6864"/>
    <w:rsid w:val="00A119C8"/>
    <w:rsid w:val="00AC6A0A"/>
    <w:rsid w:val="00B874A9"/>
    <w:rsid w:val="00CD0236"/>
    <w:rsid w:val="00D67333"/>
    <w:rsid w:val="00DA39D2"/>
    <w:rsid w:val="00E2370E"/>
    <w:rsid w:val="00E73BC3"/>
    <w:rsid w:val="00E973FD"/>
    <w:rsid w:val="00EA0295"/>
    <w:rsid w:val="00F94EF6"/>
    <w:rsid w:val="00FC2EE3"/>
    <w:rsid w:val="00FE48D5"/>
    <w:rsid w:val="00FE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BF32"/>
  <w15:chartTrackingRefBased/>
  <w15:docId w15:val="{357B26C3-FB88-4765-92AE-733B87E5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4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4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E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E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E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E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E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E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E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E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E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4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4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4E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4E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4E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E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4E9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94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EF6"/>
  </w:style>
  <w:style w:type="paragraph" w:styleId="Stopka">
    <w:name w:val="footer"/>
    <w:basedOn w:val="Normalny"/>
    <w:link w:val="StopkaZnak"/>
    <w:uiPriority w:val="99"/>
    <w:unhideWhenUsed/>
    <w:rsid w:val="00F94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zeg-powia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Wasilewska-Didyk</dc:creator>
  <cp:keywords/>
  <dc:description/>
  <cp:lastModifiedBy>Iwona Wasilewska-Didyk</cp:lastModifiedBy>
  <cp:revision>12</cp:revision>
  <cp:lastPrinted>2026-01-13T08:40:00Z</cp:lastPrinted>
  <dcterms:created xsi:type="dcterms:W3CDTF">2026-01-13T08:25:00Z</dcterms:created>
  <dcterms:modified xsi:type="dcterms:W3CDTF">2026-01-28T08:54:00Z</dcterms:modified>
</cp:coreProperties>
</file>