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imes New Roman" w:hAnsi="Times New Roman"/>
          <w:b/>
          <w:noProof/>
          <w:kern w:val="0"/>
          <w:sz w:val="21"/>
          <w:szCs w:val="22"/>
          <w:lang w:eastAsia="pl-PL" w:bidi="ar-SA"/>
          <w14:ligatures w14:val="none"/>
        </w:rPr>
        <w:id w:val="-579056813"/>
        <w:docPartObj>
          <w:docPartGallery w:val="Cover Pages"/>
          <w:docPartUnique/>
        </w:docPartObj>
      </w:sdtPr>
      <w:sdtContent>
        <w:p w14:paraId="780F6380" w14:textId="77777777" w:rsidR="00BA2CF4" w:rsidRDefault="00BA2CF4" w:rsidP="001960A5">
          <w:pPr>
            <w:rPr>
              <w:rFonts w:ascii="Times New Roman" w:hAnsi="Times New Roman"/>
              <w:b/>
              <w:noProof/>
              <w:kern w:val="0"/>
              <w:sz w:val="21"/>
              <w:szCs w:val="22"/>
              <w:lang w:eastAsia="pl-PL" w:bidi="ar-SA"/>
              <w14:ligatures w14:val="none"/>
            </w:rPr>
          </w:pPr>
        </w:p>
        <w:p w14:paraId="35FB68A0" w14:textId="77777777" w:rsidR="00BA2CF4" w:rsidRDefault="00BA2CF4" w:rsidP="001960A5">
          <w:pPr>
            <w:rPr>
              <w:rFonts w:ascii="Times New Roman" w:hAnsi="Times New Roman"/>
              <w:b/>
              <w:noProof/>
              <w:kern w:val="0"/>
              <w:sz w:val="21"/>
              <w:szCs w:val="22"/>
              <w:lang w:eastAsia="pl-PL" w:bidi="ar-SA"/>
              <w14:ligatures w14:val="none"/>
            </w:rPr>
          </w:pPr>
        </w:p>
        <w:p w14:paraId="42537653" w14:textId="01690BEE" w:rsidR="00777CE9" w:rsidRPr="001960A5" w:rsidRDefault="00314F87" w:rsidP="001960A5">
          <w:pPr>
            <w:rPr>
              <w:rFonts w:ascii="Times New Roman" w:hAnsi="Times New Roman"/>
              <w:b/>
              <w:noProof/>
              <w:kern w:val="0"/>
              <w:sz w:val="21"/>
              <w:szCs w:val="22"/>
              <w:lang w:eastAsia="pl-PL" w:bidi="ar-SA"/>
              <w14:ligatures w14:val="none"/>
            </w:rPr>
          </w:pPr>
          <w:r w:rsidRPr="00314F87">
            <w:rPr>
              <w:rFonts w:ascii="Times New Roman" w:hAnsi="Times New Roman"/>
              <w:b/>
              <w:noProof/>
              <w:kern w:val="0"/>
              <w:sz w:val="21"/>
              <w:szCs w:val="22"/>
              <w:lang w:eastAsia="pl-PL" w:bidi="ar-SA"/>
              <w14:ligatures w14:val="non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3B8FA51" wp14:editId="75283A21">
                    <wp:simplePos x="0" y="0"/>
                    <wp:positionH relativeFrom="page">
                      <wp:posOffset>381000</wp:posOffset>
                    </wp:positionH>
                    <wp:positionV relativeFrom="page">
                      <wp:posOffset>1264920</wp:posOffset>
                    </wp:positionV>
                    <wp:extent cx="6835140" cy="8633460"/>
                    <wp:effectExtent l="0" t="0" r="3810" b="0"/>
                    <wp:wrapNone/>
                    <wp:docPr id="138" name="Pole tekstowe 1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35140" cy="86334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982"/>
                                  <w:gridCol w:w="4787"/>
                                </w:tblGrid>
                                <w:tr w:rsidR="0009431F" w14:paraId="7B0C9798" w14:textId="77777777" w:rsidTr="0009431F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shd w:val="clear" w:color="auto" w:fill="FFC000" w:themeFill="accent4"/>
                                      <w:vAlign w:val="center"/>
                                    </w:tcPr>
                                    <w:p w14:paraId="0D299A2C" w14:textId="45DEBB87" w:rsidR="00314F87" w:rsidRDefault="005D45A4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CCD12CC" wp14:editId="09C2D40F">
                                            <wp:extent cx="3341548" cy="3573780"/>
                                            <wp:effectExtent l="0" t="0" r="0" b="7620"/>
                                            <wp:docPr id="821881209" name="Obraz 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821881209" name="Obraz 821881209"/>
                                                    <pic:cNvPicPr/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377605" cy="361234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bookmarkStart w:id="0" w:name="_Hlk224297436" w:displacedByCustomXml="next"/>
                                    <w:sdt>
                                      <w:sdtPr>
                                        <w:rPr>
                                          <w:rFonts w:ascii="Cambria Math" w:eastAsia="Calibri" w:hAnsi="Cambria Math" w:cs="Mangal"/>
                                          <w:b/>
                                          <w:sz w:val="40"/>
                                          <w:szCs w:val="40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100C3FC9" w14:textId="451506ED" w:rsidR="00314F87" w:rsidRPr="005D45A4" w:rsidRDefault="005D45A4" w:rsidP="005D45A4">
                                          <w:pPr>
                                            <w:pStyle w:val="Bezodstpw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sz w:val="48"/>
                                              <w:szCs w:val="48"/>
                                            </w:rPr>
                                          </w:pPr>
                                          <w:r w:rsidRPr="0009431F">
                                            <w:rPr>
                                              <w:rFonts w:ascii="Cambria Math" w:eastAsia="Calibri" w:hAnsi="Cambria Math" w:cs="Mangal"/>
                                              <w:b/>
                                              <w:sz w:val="40"/>
                                              <w:szCs w:val="40"/>
                                            </w:rPr>
                                            <w:t>SPRAWOZDANIE ORGANIZATORA PIECZY ZASTĘPCZEJ - POWIATOWEGO CENTRUM POMOCY RODZINIE W BRZEGU Z EFEKTÓW PRACY ZA 2025 ROK</w:t>
                                          </w:r>
                                        </w:p>
                                      </w:sdtContent>
                                    </w:sdt>
                                    <w:bookmarkEnd w:id="0" w:displacedByCustomXml="prev"/>
                                    <w:sdt>
                                      <w:sdtPr>
                                        <w:rPr>
                                          <w:color w:val="000000" w:themeColor="text1"/>
                                          <w:szCs w:val="24"/>
                                        </w:rPr>
                                        <w:alias w:val="Podtytuł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40F7C588" w14:textId="185A67BE" w:rsidR="00314F87" w:rsidRDefault="00FB23FF">
                                          <w:pPr>
                                            <w:jc w:val="right"/>
                                            <w:rPr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7C61BF21" w14:textId="6DA9DC95" w:rsidR="00314F87" w:rsidRDefault="005D45A4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777CE9">
                                        <w:rPr>
                                          <w:rFonts w:ascii="Times New Roman" w:hAnsi="Times New Roman"/>
                                          <w:b/>
                                          <w:noProof/>
                                          <w:sz w:val="21"/>
                                          <w:lang w:eastAsia="pl-PL"/>
                                        </w:rPr>
                                        <w:drawing>
                                          <wp:inline distT="0" distB="0" distL="0" distR="0" wp14:anchorId="3C47977C" wp14:editId="3B9A3A9F">
                                            <wp:extent cx="2164080" cy="1981200"/>
                                            <wp:effectExtent l="0" t="0" r="7620" b="0"/>
                                            <wp:docPr id="7" name="Obraz 5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4" name="Obraz 3"/>
                                                    <pic:cNvPicPr/>
                                                  </pic:nvPicPr>
                                                  <pic:blipFill>
                                                    <a:blip r:embed="rId9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227262" cy="203904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2256B58D" w14:textId="37056AD7" w:rsidR="00FB23FF" w:rsidRPr="005D45A4" w:rsidRDefault="00FB23FF" w:rsidP="00FB23FF">
                                      <w:pPr>
                                        <w:pStyle w:val="Bezodstpw"/>
                                        <w:rPr>
                                          <w:color w:val="ED7D31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  <w:p w14:paraId="1F61A475" w14:textId="77777777" w:rsidR="00FB23FF" w:rsidRDefault="00FB23FF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31AB0C18" w14:textId="77777777" w:rsidR="00FB23FF" w:rsidRDefault="00FB23FF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8"/>
                                          <w:szCs w:val="28"/>
                                        </w:rPr>
                                        <w:alias w:val="Streszczenie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14:paraId="2E56963F" w14:textId="7F7B8FF0" w:rsidR="00FB23FF" w:rsidRPr="001960A5" w:rsidRDefault="00FB23FF" w:rsidP="00406A6F">
                                          <w:pPr>
                                            <w:pStyle w:val="Bezodstpw"/>
                                            <w:spacing w:line="276" w:lineRule="auto"/>
                                            <w:jc w:val="center"/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1960A5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sz w:val="28"/>
                                              <w:szCs w:val="28"/>
                                            </w:rPr>
                                            <w:t>„Pomoc, którą dajemy dziecięcej duszy, nie powinna być pasywną obojętnością w obliczu spotykających ją trudności. Powinna być ona czułym i uważnym wspieraniem jej rozwoju” Maria Montessori</w:t>
                                          </w:r>
                                        </w:p>
                                      </w:sdtContent>
                                    </w:sdt>
                                    <w:p w14:paraId="000FD020" w14:textId="77777777" w:rsidR="00FB23FF" w:rsidRDefault="00FB23FF" w:rsidP="00406A6F">
                                      <w:pPr>
                                        <w:pStyle w:val="Bezodstpw"/>
                                        <w:jc w:val="center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738D9B1D" w14:textId="77777777" w:rsidR="00FB23FF" w:rsidRDefault="00FB23FF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B98B2FC" w14:textId="77777777" w:rsidR="00FB23FF" w:rsidRDefault="00FB23FF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61B99B45" w14:textId="77777777" w:rsidR="0009431F" w:rsidRDefault="0009431F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0B93990" w14:textId="5EE108AC" w:rsidR="00FB23FF" w:rsidRPr="00C97927" w:rsidRDefault="00C97927">
                                      <w:pPr>
                                        <w:pStyle w:val="Bezodstpw"/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</w:pPr>
                                      <w:r w:rsidRPr="00C97927">
                                        <w:rPr>
                                          <w:caps/>
                                          <w:sz w:val="26"/>
                                          <w:szCs w:val="26"/>
                                        </w:rPr>
                                        <w:t>opracowanie:</w:t>
                                      </w:r>
                                    </w:p>
                                    <w:p w14:paraId="2C45AB81" w14:textId="0A5DF1B4" w:rsidR="00FB23FF" w:rsidRPr="00C97927" w:rsidRDefault="00FB23FF">
                                      <w:pPr>
                                        <w:pStyle w:val="Bezodstpw"/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C97927">
                                        <w:rPr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32"/>
                                          <w:szCs w:val="32"/>
                                        </w:rPr>
                                        <w:t>dOROTA PUSZCZEWICZ</w:t>
                                      </w:r>
                                    </w:p>
                                    <w:p w14:paraId="3B29C4F1" w14:textId="77777777" w:rsidR="00C97927" w:rsidRPr="00470FA1" w:rsidRDefault="00000000">
                                      <w:pPr>
                                        <w:pStyle w:val="Bezodstpw"/>
                                        <w:rPr>
                                          <w:color w:val="44546A" w:themeColor="text2"/>
                                          <w:sz w:val="24"/>
                                          <w:szCs w:val="24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  <w:sz w:val="24"/>
                                            <w:szCs w:val="24"/>
                                          </w:rPr>
                                          <w:alias w:val="Kurs"/>
                                          <w:tag w:val="Kurs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 w:rsidR="005D45A4" w:rsidRPr="00470FA1">
                                            <w:rPr>
                                              <w:color w:val="44546A" w:themeColor="text2"/>
                                              <w:sz w:val="24"/>
                                              <w:szCs w:val="24"/>
                                            </w:rPr>
                                            <w:t>DYREKTOR POWIATOWEGO CENTRUM POMOCY RODZINIE W BRZEGU</w:t>
                                          </w:r>
                                        </w:sdtContent>
                                      </w:sdt>
                                    </w:p>
                                    <w:p w14:paraId="47395F8D" w14:textId="77777777" w:rsidR="00C97927" w:rsidRDefault="00C97927">
                                      <w:pPr>
                                        <w:pStyle w:val="Bezodstpw"/>
                                        <w:rPr>
                                          <w:rFonts w:ascii="Cambria Math" w:eastAsiaTheme="minorEastAsia" w:hAnsi="Cambria Math" w:cs="Times New Roman"/>
                                          <w:color w:val="44546A" w:themeColor="text2"/>
                                          <w:sz w:val="24"/>
                                          <w:szCs w:val="24"/>
                                          <w:lang w:eastAsia="pl-PL"/>
                                        </w:rPr>
                                      </w:pPr>
                                    </w:p>
                                    <w:p w14:paraId="28C9C9A5" w14:textId="77777777" w:rsidR="00C97927" w:rsidRDefault="00C97927">
                                      <w:pPr>
                                        <w:pStyle w:val="Bezodstpw"/>
                                        <w:rPr>
                                          <w:rFonts w:ascii="Cambria Math" w:eastAsiaTheme="minorEastAsia" w:hAnsi="Cambria Math" w:cs="Times New Roman"/>
                                          <w:color w:val="44546A" w:themeColor="text2"/>
                                          <w:sz w:val="24"/>
                                          <w:szCs w:val="24"/>
                                          <w:lang w:eastAsia="pl-PL"/>
                                        </w:rPr>
                                      </w:pPr>
                                    </w:p>
                                    <w:p w14:paraId="03EBF034" w14:textId="77777777" w:rsidR="00C97927" w:rsidRDefault="00C97927">
                                      <w:pPr>
                                        <w:pStyle w:val="Bezodstpw"/>
                                        <w:rPr>
                                          <w:rFonts w:ascii="Cambria Math" w:eastAsiaTheme="minorEastAsia" w:hAnsi="Cambria Math" w:cs="Times New Roman"/>
                                          <w:color w:val="44546A" w:themeColor="text2"/>
                                          <w:sz w:val="24"/>
                                          <w:szCs w:val="24"/>
                                          <w:lang w:eastAsia="pl-PL"/>
                                        </w:rPr>
                                      </w:pPr>
                                    </w:p>
                                    <w:p w14:paraId="366C7D38" w14:textId="0A23E3D4" w:rsidR="00314F87" w:rsidRPr="00C97927" w:rsidRDefault="00C97927">
                                      <w:pPr>
                                        <w:pStyle w:val="Bezodstpw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A5345E">
                                        <w:rPr>
                                          <w:rFonts w:ascii="Cambria Math" w:eastAsiaTheme="minorEastAsia" w:hAnsi="Cambria Math" w:cs="Times New Roman"/>
                                          <w:szCs w:val="24"/>
                                          <w:lang w:eastAsia="pl-PL"/>
                                        </w:rPr>
                                        <w:t xml:space="preserve"> </w:t>
                                      </w:r>
                                      <w:r w:rsidRPr="00C97927"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bCs/>
                                          <w:szCs w:val="24"/>
                                          <w:lang w:eastAsia="pl-PL"/>
                                        </w:rPr>
                                        <w:t xml:space="preserve">BRZEG, </w:t>
                                      </w:r>
                                      <w:r w:rsidR="00567F3E"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bCs/>
                                          <w:szCs w:val="24"/>
                                          <w:lang w:eastAsia="pl-PL"/>
                                        </w:rPr>
                                        <w:t>MARZEC</w:t>
                                      </w:r>
                                      <w:r w:rsidRPr="00C97927"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bCs/>
                                          <w:szCs w:val="24"/>
                                          <w:lang w:eastAsia="pl-PL"/>
                                        </w:rPr>
                                        <w:t xml:space="preserve"> 2026 ROK</w:t>
                                      </w:r>
                                    </w:p>
                                  </w:tc>
                                </w:tr>
                              </w:tbl>
                              <w:p w14:paraId="2D20A2A6" w14:textId="77777777" w:rsidR="00314F87" w:rsidRDefault="00314F87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B8FA51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39" o:spid="_x0000_s1026" type="#_x0000_t202" style="position:absolute;margin-left:30pt;margin-top:99.6pt;width:538.2pt;height:679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982"/>
                            <w:gridCol w:w="4787"/>
                          </w:tblGrid>
                          <w:tr w:rsidR="0009431F" w14:paraId="7B0C9798" w14:textId="77777777" w:rsidTr="0009431F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shd w:val="clear" w:color="auto" w:fill="FFC000" w:themeFill="accent4"/>
                                <w:vAlign w:val="center"/>
                              </w:tcPr>
                              <w:p w14:paraId="0D299A2C" w14:textId="45DEBB87" w:rsidR="00314F87" w:rsidRDefault="005D45A4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CCD12CC" wp14:editId="09C2D40F">
                                      <wp:extent cx="3341548" cy="3573780"/>
                                      <wp:effectExtent l="0" t="0" r="0" b="7620"/>
                                      <wp:docPr id="821881209" name="Obraz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21881209" name="Obraz 821881209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77605" cy="36123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bookmarkStart w:id="1" w:name="_Hlk224297436" w:displacedByCustomXml="next"/>
                              <w:sdt>
                                <w:sdtPr>
                                  <w:rPr>
                                    <w:rFonts w:ascii="Cambria Math" w:eastAsia="Calibri" w:hAnsi="Cambria Math" w:cs="Mangal"/>
                                    <w:b/>
                                    <w:sz w:val="40"/>
                                    <w:szCs w:val="40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100C3FC9" w14:textId="451506ED" w:rsidR="00314F87" w:rsidRPr="005D45A4" w:rsidRDefault="005D45A4" w:rsidP="005D45A4">
                                    <w:pPr>
                                      <w:pStyle w:val="Bezodstpw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sz w:val="48"/>
                                        <w:szCs w:val="48"/>
                                      </w:rPr>
                                    </w:pPr>
                                    <w:r w:rsidRPr="0009431F">
                                      <w:rPr>
                                        <w:rFonts w:ascii="Cambria Math" w:eastAsia="Calibri" w:hAnsi="Cambria Math" w:cs="Mangal"/>
                                        <w:b/>
                                        <w:sz w:val="40"/>
                                        <w:szCs w:val="40"/>
                                      </w:rPr>
                                      <w:t>SPRAWOZDANIE ORGANIZATORA PIECZY ZASTĘPCZEJ - POWIATOWEGO CENTRUM POMOCY RODZINIE W BRZEGU Z EFEKTÓW PRACY ZA 2025 ROK</w:t>
                                    </w:r>
                                  </w:p>
                                </w:sdtContent>
                              </w:sdt>
                              <w:bookmarkEnd w:id="1" w:displacedByCustomXml="prev"/>
                              <w:sdt>
                                <w:sdtPr>
                                  <w:rPr>
                                    <w:color w:val="000000" w:themeColor="text1"/>
                                    <w:szCs w:val="24"/>
                                  </w:rPr>
                                  <w:alias w:val="Podtytuł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40F7C588" w14:textId="185A67BE" w:rsidR="00314F87" w:rsidRDefault="00FB23FF">
                                    <w:pPr>
                                      <w:jc w:val="right"/>
                                      <w:rPr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7C61BF21" w14:textId="6DA9DC95" w:rsidR="00314F87" w:rsidRDefault="005D45A4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 w:rsidRPr="00777CE9">
                                  <w:rPr>
                                    <w:rFonts w:ascii="Times New Roman" w:hAnsi="Times New Roman"/>
                                    <w:b/>
                                    <w:noProof/>
                                    <w:sz w:val="21"/>
                                    <w:lang w:eastAsia="pl-PL"/>
                                  </w:rPr>
                                  <w:drawing>
                                    <wp:inline distT="0" distB="0" distL="0" distR="0" wp14:anchorId="3C47977C" wp14:editId="3B9A3A9F">
                                      <wp:extent cx="2164080" cy="1981200"/>
                                      <wp:effectExtent l="0" t="0" r="7620" b="0"/>
                                      <wp:docPr id="7" name="Obraz 5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Obraz 3"/>
                                              <pic:cNvPicPr/>
                                            </pic:nvPicPr>
                                            <pic:blipFill>
                                              <a:blip r:embed="rId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27262" cy="20390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256B58D" w14:textId="37056AD7" w:rsidR="00FB23FF" w:rsidRPr="005D45A4" w:rsidRDefault="00FB23FF" w:rsidP="00FB23FF">
                                <w:pPr>
                                  <w:pStyle w:val="Bezodstpw"/>
                                  <w:rPr>
                                    <w:color w:val="ED7D31" w:themeColor="accent2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F61A475" w14:textId="77777777" w:rsidR="00FB23FF" w:rsidRDefault="00FB23FF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1AB0C18" w14:textId="77777777" w:rsidR="00FB23FF" w:rsidRDefault="00FB23FF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alias w:val="Streszczenie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2E56963F" w14:textId="7F7B8FF0" w:rsidR="00FB23FF" w:rsidRPr="001960A5" w:rsidRDefault="00FB23FF" w:rsidP="00406A6F">
                                    <w:pPr>
                                      <w:pStyle w:val="Bezodstpw"/>
                                      <w:spacing w:line="276" w:lineRule="auto"/>
                                      <w:jc w:val="center"/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1960A5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„Pomoc, którą dajemy dziecięcej duszy, nie powinna być pasywną obojętnością w obliczu spotykających ją trudności. Powinna być ona czułym i uważnym wspieraniem jej rozwoju” Maria Montessori</w:t>
                                    </w:r>
                                  </w:p>
                                </w:sdtContent>
                              </w:sdt>
                              <w:p w14:paraId="000FD020" w14:textId="77777777" w:rsidR="00FB23FF" w:rsidRDefault="00FB23FF" w:rsidP="00406A6F">
                                <w:pPr>
                                  <w:pStyle w:val="Bezodstpw"/>
                                  <w:jc w:val="center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38D9B1D" w14:textId="77777777" w:rsidR="00FB23FF" w:rsidRDefault="00FB23FF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B98B2FC" w14:textId="77777777" w:rsidR="00FB23FF" w:rsidRDefault="00FB23FF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61B99B45" w14:textId="77777777" w:rsidR="0009431F" w:rsidRDefault="0009431F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0B93990" w14:textId="5EE108AC" w:rsidR="00FB23FF" w:rsidRPr="00C97927" w:rsidRDefault="00C97927">
                                <w:pPr>
                                  <w:pStyle w:val="Bezodstpw"/>
                                  <w:rPr>
                                    <w:caps/>
                                    <w:sz w:val="26"/>
                                    <w:szCs w:val="26"/>
                                  </w:rPr>
                                </w:pPr>
                                <w:r w:rsidRPr="00C97927">
                                  <w:rPr>
                                    <w:caps/>
                                    <w:sz w:val="26"/>
                                    <w:szCs w:val="26"/>
                                  </w:rPr>
                                  <w:t>opracowanie:</w:t>
                                </w:r>
                              </w:p>
                              <w:p w14:paraId="2C45AB81" w14:textId="0A5DF1B4" w:rsidR="00FB23FF" w:rsidRPr="00C97927" w:rsidRDefault="00FB23FF">
                                <w:pPr>
                                  <w:pStyle w:val="Bezodstpw"/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32"/>
                                    <w:szCs w:val="32"/>
                                  </w:rPr>
                                </w:pPr>
                                <w:r w:rsidRPr="00C97927">
                                  <w:rPr>
                                    <w:b/>
                                    <w:bCs/>
                                    <w:caps/>
                                    <w:color w:val="ED7D31" w:themeColor="accent2"/>
                                    <w:sz w:val="32"/>
                                    <w:szCs w:val="32"/>
                                  </w:rPr>
                                  <w:t>dOROTA PUSZCZEWICZ</w:t>
                                </w:r>
                              </w:p>
                              <w:p w14:paraId="3B29C4F1" w14:textId="77777777" w:rsidR="00C97927" w:rsidRPr="00470FA1" w:rsidRDefault="00000000">
                                <w:pPr>
                                  <w:pStyle w:val="Bezodstpw"/>
                                  <w:rPr>
                                    <w:color w:val="44546A" w:themeColor="text2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  <w:sz w:val="24"/>
                                      <w:szCs w:val="24"/>
                                    </w:rPr>
                                    <w:alias w:val="Kurs"/>
                                    <w:tag w:val="Kurs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 w:rsidR="005D45A4" w:rsidRPr="00470FA1">
                                      <w:rPr>
                                        <w:color w:val="44546A" w:themeColor="text2"/>
                                        <w:sz w:val="24"/>
                                        <w:szCs w:val="24"/>
                                      </w:rPr>
                                      <w:t>DYREKTOR POWIATOWEGO CENTRUM POMOCY RODZINIE W BRZEGU</w:t>
                                    </w:r>
                                  </w:sdtContent>
                                </w:sdt>
                              </w:p>
                              <w:p w14:paraId="47395F8D" w14:textId="77777777" w:rsidR="00C97927" w:rsidRDefault="00C97927">
                                <w:pPr>
                                  <w:pStyle w:val="Bezodstpw"/>
                                  <w:rPr>
                                    <w:rFonts w:ascii="Cambria Math" w:eastAsiaTheme="minorEastAsia" w:hAnsi="Cambria Math" w:cs="Times New Roman"/>
                                    <w:color w:val="44546A" w:themeColor="text2"/>
                                    <w:sz w:val="24"/>
                                    <w:szCs w:val="24"/>
                                    <w:lang w:eastAsia="pl-PL"/>
                                  </w:rPr>
                                </w:pPr>
                              </w:p>
                              <w:p w14:paraId="28C9C9A5" w14:textId="77777777" w:rsidR="00C97927" w:rsidRDefault="00C97927">
                                <w:pPr>
                                  <w:pStyle w:val="Bezodstpw"/>
                                  <w:rPr>
                                    <w:rFonts w:ascii="Cambria Math" w:eastAsiaTheme="minorEastAsia" w:hAnsi="Cambria Math" w:cs="Times New Roman"/>
                                    <w:color w:val="44546A" w:themeColor="text2"/>
                                    <w:sz w:val="24"/>
                                    <w:szCs w:val="24"/>
                                    <w:lang w:eastAsia="pl-PL"/>
                                  </w:rPr>
                                </w:pPr>
                              </w:p>
                              <w:p w14:paraId="03EBF034" w14:textId="77777777" w:rsidR="00C97927" w:rsidRDefault="00C97927">
                                <w:pPr>
                                  <w:pStyle w:val="Bezodstpw"/>
                                  <w:rPr>
                                    <w:rFonts w:ascii="Cambria Math" w:eastAsiaTheme="minorEastAsia" w:hAnsi="Cambria Math" w:cs="Times New Roman"/>
                                    <w:color w:val="44546A" w:themeColor="text2"/>
                                    <w:sz w:val="24"/>
                                    <w:szCs w:val="24"/>
                                    <w:lang w:eastAsia="pl-PL"/>
                                  </w:rPr>
                                </w:pPr>
                              </w:p>
                              <w:p w14:paraId="366C7D38" w14:textId="0A23E3D4" w:rsidR="00314F87" w:rsidRPr="00C97927" w:rsidRDefault="00C97927">
                                <w:pPr>
                                  <w:pStyle w:val="Bezodstpw"/>
                                  <w:rPr>
                                    <w:b/>
                                    <w:bCs/>
                                  </w:rPr>
                                </w:pPr>
                                <w:r w:rsidRPr="00A5345E">
                                  <w:rPr>
                                    <w:rFonts w:ascii="Cambria Math" w:eastAsiaTheme="minorEastAsia" w:hAnsi="Cambria Math" w:cs="Times New Roman"/>
                                    <w:szCs w:val="24"/>
                                    <w:lang w:eastAsia="pl-PL"/>
                                  </w:rPr>
                                  <w:t xml:space="preserve"> </w:t>
                                </w:r>
                                <w:r w:rsidRPr="00C97927">
                                  <w:rPr>
                                    <w:rFonts w:ascii="Cambria Math" w:eastAsiaTheme="minorEastAsia" w:hAnsi="Cambria Math" w:cs="Times New Roman"/>
                                    <w:b/>
                                    <w:bCs/>
                                    <w:szCs w:val="24"/>
                                    <w:lang w:eastAsia="pl-PL"/>
                                  </w:rPr>
                                  <w:t xml:space="preserve">BRZEG, </w:t>
                                </w:r>
                                <w:r w:rsidR="00567F3E">
                                  <w:rPr>
                                    <w:rFonts w:ascii="Cambria Math" w:eastAsiaTheme="minorEastAsia" w:hAnsi="Cambria Math" w:cs="Times New Roman"/>
                                    <w:b/>
                                    <w:bCs/>
                                    <w:szCs w:val="24"/>
                                    <w:lang w:eastAsia="pl-PL"/>
                                  </w:rPr>
                                  <w:t>MARZEC</w:t>
                                </w:r>
                                <w:r w:rsidRPr="00C97927">
                                  <w:rPr>
                                    <w:rFonts w:ascii="Cambria Math" w:eastAsiaTheme="minorEastAsia" w:hAnsi="Cambria Math" w:cs="Times New Roman"/>
                                    <w:b/>
                                    <w:bCs/>
                                    <w:szCs w:val="24"/>
                                    <w:lang w:eastAsia="pl-PL"/>
                                  </w:rPr>
                                  <w:t xml:space="preserve"> 2026 ROK</w:t>
                                </w:r>
                              </w:p>
                            </w:tc>
                          </w:tr>
                        </w:tbl>
                        <w:p w14:paraId="2D20A2A6" w14:textId="77777777" w:rsidR="00314F87" w:rsidRDefault="00314F87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Times New Roman" w:hAnsi="Times New Roman"/>
              <w:b/>
              <w:noProof/>
              <w:kern w:val="0"/>
              <w:sz w:val="21"/>
              <w:szCs w:val="22"/>
              <w:lang w:eastAsia="pl-PL" w:bidi="ar-SA"/>
              <w14:ligatures w14:val="none"/>
            </w:rPr>
            <w:br w:type="page"/>
          </w:r>
        </w:p>
      </w:sdtContent>
    </w:sdt>
    <w:p w14:paraId="16EF2FDD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710BDF5D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6F84E7D2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58BE5900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19693CA1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7547A7FA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59042A90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0FE1C330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6309B8FD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070AB6BA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4110B7DD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396A7F43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45A10F59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4ED69349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18DD3C13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7A567599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61EA6079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7783DF64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191DEC94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2C0996F3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06F0B010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5A9F09BD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22456CC8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5C6AF551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0E521B44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7EECB653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5A1B77F3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6AD59166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1E37D404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5ECD6EE6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2F604202" w14:textId="77777777" w:rsidR="00777CE9" w:rsidRDefault="00777CE9" w:rsidP="00406A6F">
      <w:pPr>
        <w:widowControl w:val="0"/>
        <w:spacing w:after="0" w:line="360" w:lineRule="auto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40A1C176" w14:textId="77777777" w:rsidR="00406A6F" w:rsidRPr="00777CE9" w:rsidRDefault="00406A6F" w:rsidP="00406A6F">
      <w:pPr>
        <w:widowControl w:val="0"/>
        <w:spacing w:after="0" w:line="360" w:lineRule="auto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1AD1115C" w14:textId="77777777" w:rsidR="00777CE9" w:rsidRPr="00777CE9" w:rsidRDefault="00777CE9" w:rsidP="00777CE9">
      <w:pPr>
        <w:widowControl w:val="0"/>
        <w:spacing w:after="0" w:line="360" w:lineRule="auto"/>
        <w:jc w:val="center"/>
        <w:rPr>
          <w:rFonts w:ascii="Times New Roman" w:hAnsi="Times New Roman"/>
          <w:b/>
          <w:kern w:val="0"/>
          <w:szCs w:val="24"/>
          <w:lang w:bidi="ar-SA"/>
          <w14:ligatures w14:val="none"/>
        </w:rPr>
      </w:pPr>
    </w:p>
    <w:p w14:paraId="786B33EA" w14:textId="737BCF59" w:rsidR="00777CE9" w:rsidRPr="00C97927" w:rsidRDefault="00777CE9" w:rsidP="00C97927">
      <w:pPr>
        <w:pStyle w:val="Akapitzlist"/>
        <w:numPr>
          <w:ilvl w:val="0"/>
          <w:numId w:val="30"/>
        </w:numPr>
        <w:shd w:val="clear" w:color="auto" w:fill="FFFFFF"/>
        <w:spacing w:before="120" w:line="276" w:lineRule="auto"/>
        <w:jc w:val="both"/>
        <w:rPr>
          <w:rFonts w:eastAsiaTheme="minorEastAsia" w:cstheme="minorHAnsi"/>
          <w:b/>
          <w:bCs/>
          <w:color w:val="F6A116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F6A116"/>
          <w:kern w:val="0"/>
          <w:szCs w:val="24"/>
          <w:u w:val="single"/>
          <w:lang w:eastAsia="pl-PL" w:bidi="ar-SA"/>
          <w14:ligatures w14:val="none"/>
        </w:rPr>
        <w:lastRenderedPageBreak/>
        <w:t>INFORMACJE OGÓLNE:</w:t>
      </w:r>
    </w:p>
    <w:p w14:paraId="43B38D45" w14:textId="5A8FB9B7" w:rsidR="00777CE9" w:rsidRPr="00C97927" w:rsidRDefault="00777CE9" w:rsidP="00C97927">
      <w:pPr>
        <w:spacing w:after="0" w:line="276" w:lineRule="auto"/>
        <w:ind w:firstLine="426"/>
        <w:jc w:val="both"/>
        <w:rPr>
          <w:rFonts w:cstheme="minorHAnsi"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kern w:val="0"/>
          <w:szCs w:val="24"/>
          <w:lang w:bidi="ar-SA"/>
          <w14:ligatures w14:val="none"/>
        </w:rPr>
        <w:t xml:space="preserve">W związku z wejściem w życie od dnia 01.01.2012 r. ustawy z dnia 9 czerwca 2011 r. </w:t>
      </w:r>
      <w:r w:rsidRPr="00C97927">
        <w:rPr>
          <w:rFonts w:cstheme="minorHAnsi"/>
          <w:kern w:val="0"/>
          <w:szCs w:val="24"/>
          <w:lang w:bidi="ar-SA"/>
          <w14:ligatures w14:val="none"/>
        </w:rPr>
        <w:br/>
        <w:t xml:space="preserve">o wspieraniu rodziny i systemie pieczy zastępczej Starosta Powiatu Brzeskiego Zarządzeniem Nr 64/2011 z dnia 15 listopada 2011 r. wyznaczył na organizatora pieczy zastępczej Powiatowe Centrum Pomocy Rodzinie. Na podstawie art. 182 ust. 5 ustawy </w:t>
      </w:r>
      <w:r w:rsidR="00517407" w:rsidRPr="00C97927">
        <w:rPr>
          <w:rFonts w:cstheme="minorHAnsi"/>
          <w:kern w:val="0"/>
          <w:szCs w:val="24"/>
          <w:lang w:bidi="ar-SA"/>
          <w14:ligatures w14:val="none"/>
        </w:rPr>
        <w:br/>
      </w:r>
      <w:r w:rsidRPr="00C97927">
        <w:rPr>
          <w:rFonts w:cstheme="minorHAnsi"/>
          <w:kern w:val="0"/>
          <w:szCs w:val="24"/>
          <w:lang w:bidi="ar-SA"/>
          <w14:ligatures w14:val="none"/>
        </w:rPr>
        <w:t>z dnia 9 czerwca 2011 r. o wspieraniu rodziny i systemie pieczy zastępczej dyrektor Powiatowego Centrum Pomocy Rodzinie przedstawia sprawozdanie z działalności PCPR w obszarze pieczy zastępczej wraz</w:t>
      </w:r>
      <w:r w:rsidR="00406A6F" w:rsidRPr="00C97927">
        <w:rPr>
          <w:rFonts w:cstheme="minorHAnsi"/>
          <w:kern w:val="0"/>
          <w:szCs w:val="24"/>
          <w:lang w:bidi="ar-SA"/>
          <w14:ligatures w14:val="none"/>
        </w:rPr>
        <w:t xml:space="preserve"> </w:t>
      </w:r>
      <w:r w:rsidRPr="00C97927">
        <w:rPr>
          <w:rFonts w:cstheme="minorHAnsi"/>
          <w:kern w:val="0"/>
          <w:szCs w:val="24"/>
          <w:lang w:bidi="ar-SA"/>
          <w14:ligatures w14:val="none"/>
        </w:rPr>
        <w:t>z zestawieniem potrzeb w zakresie pieczy zastępczej.</w:t>
      </w:r>
    </w:p>
    <w:p w14:paraId="5A3F743F" w14:textId="77777777" w:rsidR="00777CE9" w:rsidRPr="00C97927" w:rsidRDefault="00777CE9" w:rsidP="00C97927">
      <w:pPr>
        <w:spacing w:after="0" w:line="276" w:lineRule="auto"/>
        <w:jc w:val="both"/>
        <w:rPr>
          <w:rFonts w:cstheme="minorHAnsi"/>
          <w:kern w:val="0"/>
          <w:szCs w:val="24"/>
          <w:lang w:bidi="ar-SA"/>
          <w14:ligatures w14:val="none"/>
        </w:rPr>
      </w:pPr>
    </w:p>
    <w:p w14:paraId="4F5B691B" w14:textId="25BB1E5E" w:rsidR="00777CE9" w:rsidRPr="00C97927" w:rsidRDefault="00777CE9" w:rsidP="00C97927">
      <w:pPr>
        <w:spacing w:after="0" w:line="276" w:lineRule="auto"/>
        <w:jc w:val="both"/>
        <w:rPr>
          <w:rFonts w:cstheme="minorHAnsi"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kern w:val="0"/>
          <w:szCs w:val="24"/>
          <w:lang w:bidi="ar-SA"/>
          <w14:ligatures w14:val="none"/>
        </w:rPr>
        <w:tab/>
        <w:t xml:space="preserve">Na podstawie powyższego Zarządzenia Starosty Powiatu Brzeskiego oraz  </w:t>
      </w:r>
      <w:r w:rsidR="00517407" w:rsidRPr="00C97927">
        <w:rPr>
          <w:rFonts w:cstheme="minorHAnsi"/>
          <w:kern w:val="0"/>
          <w:szCs w:val="24"/>
          <w:lang w:bidi="ar-SA"/>
          <w14:ligatures w14:val="none"/>
        </w:rPr>
        <w:br/>
      </w:r>
      <w:r w:rsidRPr="00C97927">
        <w:rPr>
          <w:rFonts w:cstheme="minorHAnsi"/>
          <w:kern w:val="0"/>
          <w:szCs w:val="24"/>
          <w:lang w:bidi="ar-SA"/>
          <w14:ligatures w14:val="none"/>
        </w:rPr>
        <w:t xml:space="preserve">w związku z artykułem 76 ust. 4 ustawy z dnia 9 czerwca 2011 r. o wspieraniu rodziny </w:t>
      </w:r>
      <w:r w:rsidRPr="00C97927">
        <w:rPr>
          <w:rFonts w:cstheme="minorHAnsi"/>
          <w:kern w:val="0"/>
          <w:szCs w:val="24"/>
          <w:lang w:bidi="ar-SA"/>
          <w14:ligatures w14:val="none"/>
        </w:rPr>
        <w:br/>
        <w:t xml:space="preserve">i systemie pieczy zastępczej określone są zadania organizatora pieczy zastępczej. Dyrektor Powiatowego Centrum Pomocy Rodzinie w Brzegu powołał zespół do spraw pieczy zastępczej, w skład którego wchodzą pracownicy merytoryczni PCPR zajmujący się pieczą zastępczą. </w:t>
      </w:r>
    </w:p>
    <w:p w14:paraId="00DC10F2" w14:textId="77777777" w:rsidR="00777CE9" w:rsidRPr="00C97927" w:rsidRDefault="00777CE9" w:rsidP="00C97927">
      <w:pPr>
        <w:spacing w:after="0" w:line="276" w:lineRule="auto"/>
        <w:jc w:val="both"/>
        <w:rPr>
          <w:rFonts w:cstheme="minorHAnsi"/>
          <w:kern w:val="0"/>
          <w:szCs w:val="24"/>
          <w:lang w:bidi="ar-SA"/>
          <w14:ligatures w14:val="none"/>
        </w:rPr>
      </w:pPr>
    </w:p>
    <w:p w14:paraId="1582C91E" w14:textId="30FEC54A" w:rsidR="00777CE9" w:rsidRPr="00C97927" w:rsidRDefault="00777CE9" w:rsidP="00C97927">
      <w:pPr>
        <w:spacing w:after="0" w:line="276" w:lineRule="auto"/>
        <w:ind w:firstLine="708"/>
        <w:jc w:val="both"/>
        <w:rPr>
          <w:rFonts w:cstheme="minorHAnsi"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kern w:val="0"/>
          <w:szCs w:val="24"/>
          <w:lang w:bidi="ar-SA"/>
          <w14:ligatures w14:val="none"/>
        </w:rPr>
        <w:t>Organizator pieczy zastępczej przedstawiając Zarządowi Powiatu i Radzie Powiatu Brzeskiego sprawozdanie przedstawia informacje o sytuacji pieczy zastępczej w roku 202</w:t>
      </w:r>
      <w:r w:rsidR="00406A6F" w:rsidRPr="00C97927">
        <w:rPr>
          <w:rFonts w:cstheme="minorHAnsi"/>
          <w:kern w:val="0"/>
          <w:szCs w:val="24"/>
          <w:lang w:bidi="ar-SA"/>
          <w14:ligatures w14:val="none"/>
        </w:rPr>
        <w:t>5</w:t>
      </w:r>
      <w:r w:rsidRPr="00C97927">
        <w:rPr>
          <w:rFonts w:cstheme="minorHAnsi"/>
          <w:kern w:val="0"/>
          <w:szCs w:val="24"/>
          <w:lang w:bidi="ar-SA"/>
          <w14:ligatures w14:val="none"/>
        </w:rPr>
        <w:t xml:space="preserve"> oraz informacje o realizacji poszczególnych zapisów ast. 76 ust. 4. </w:t>
      </w:r>
    </w:p>
    <w:p w14:paraId="7020A238" w14:textId="77777777" w:rsidR="00777CE9" w:rsidRPr="00C97927" w:rsidRDefault="00777CE9" w:rsidP="00C97927">
      <w:pPr>
        <w:spacing w:after="0" w:line="276" w:lineRule="auto"/>
        <w:jc w:val="both"/>
        <w:rPr>
          <w:rFonts w:cstheme="minorHAnsi"/>
          <w:color w:val="ED7D31" w:themeColor="accent2"/>
          <w:kern w:val="0"/>
          <w:szCs w:val="24"/>
          <w:lang w:bidi="ar-SA"/>
          <w14:ligatures w14:val="none"/>
        </w:rPr>
      </w:pPr>
    </w:p>
    <w:p w14:paraId="2EFC224D" w14:textId="5FA1F3FC" w:rsidR="00777CE9" w:rsidRPr="00C97927" w:rsidRDefault="00777CE9" w:rsidP="00C97927">
      <w:pPr>
        <w:shd w:val="clear" w:color="auto" w:fill="FFFFFF"/>
        <w:spacing w:before="120" w:line="276" w:lineRule="auto"/>
        <w:ind w:left="32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POWIATOWE CENTRUM POMOCY RODZINIE W BRZEGU w roku 202</w:t>
      </w:r>
      <w:r w:rsidR="005525D2"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5</w:t>
      </w: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 xml:space="preserve"> realizowało:</w:t>
      </w:r>
    </w:p>
    <w:p w14:paraId="19BCA371" w14:textId="77777777" w:rsidR="00777CE9" w:rsidRPr="00C97927" w:rsidRDefault="00777CE9" w:rsidP="00C97927">
      <w:pPr>
        <w:widowControl w:val="0"/>
        <w:numPr>
          <w:ilvl w:val="0"/>
          <w:numId w:val="1"/>
        </w:numPr>
        <w:shd w:val="clear" w:color="auto" w:fill="FFFFFF"/>
        <w:spacing w:before="120" w:after="0" w:line="276" w:lineRule="auto"/>
        <w:ind w:left="426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b/>
          <w:bCs/>
          <w:color w:val="ED7D31" w:themeColor="accent2"/>
          <w:kern w:val="0"/>
          <w:szCs w:val="24"/>
          <w:lang w:eastAsia="pl-PL" w:bidi="ar-SA"/>
          <w14:ligatures w14:val="none"/>
        </w:rPr>
        <w:t>z</w:t>
      </w:r>
      <w:r w:rsidRPr="00C97927">
        <w:rPr>
          <w:rFonts w:eastAsia="Times New Roman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adania własne powiatu określone ustawą o wspieraniu rodziny i systemie pieczy zastępczej</w:t>
      </w:r>
      <w:r w:rsidRPr="00C97927">
        <w:rPr>
          <w:rFonts w:eastAsia="Times New Roman" w:cstheme="minorHAnsi"/>
          <w:color w:val="ED7D31" w:themeColor="accent2"/>
          <w:kern w:val="0"/>
          <w:szCs w:val="24"/>
          <w:lang w:eastAsia="pl-PL" w:bidi="ar-SA"/>
          <w14:ligatures w14:val="none"/>
        </w:rPr>
        <w:t xml:space="preserve">, </w:t>
      </w: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a w szczególności:</w:t>
      </w:r>
    </w:p>
    <w:p w14:paraId="74D6D3C1" w14:textId="77777777" w:rsidR="00777CE9" w:rsidRPr="00C97927" w:rsidRDefault="00777CE9" w:rsidP="00C97927">
      <w:pPr>
        <w:numPr>
          <w:ilvl w:val="1"/>
          <w:numId w:val="2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zapewnienie dzieciom pieczy zastępczej w rodzinach zastępczych, rodzinnych domach dziecka oraz w placówkach opiekuńczo-wychowawczych;</w:t>
      </w:r>
    </w:p>
    <w:p w14:paraId="70868BAC" w14:textId="0A65BD0F" w:rsidR="00777CE9" w:rsidRPr="00C97927" w:rsidRDefault="00777CE9" w:rsidP="00C97927">
      <w:pPr>
        <w:numPr>
          <w:ilvl w:val="1"/>
          <w:numId w:val="2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 xml:space="preserve">organizowanie wsparcia osobom usamodzielnianym opuszczającym rodziny zastępcze, rodzinne domy dziecka oraz placówki opiekuńczo-wychowawcze </w:t>
      </w:r>
      <w:r w:rsidR="00517407"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br/>
      </w: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i regionalne placówki opiekuńczo-terapeutyczne przez wspieranie procesu usamodzielnienia;</w:t>
      </w:r>
    </w:p>
    <w:p w14:paraId="74A9295C" w14:textId="77777777" w:rsidR="00777CE9" w:rsidRPr="00C97927" w:rsidRDefault="00777CE9" w:rsidP="00C97927">
      <w:pPr>
        <w:numPr>
          <w:ilvl w:val="1"/>
          <w:numId w:val="2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tworzenie warunków do powstawania i działania rodzin zastępczych, rodzinnych domów dziecka i rodzin pomocowych;</w:t>
      </w:r>
    </w:p>
    <w:p w14:paraId="18A4B392" w14:textId="77777777" w:rsidR="00777CE9" w:rsidRPr="00C97927" w:rsidRDefault="00777CE9" w:rsidP="00C97927">
      <w:pPr>
        <w:numPr>
          <w:ilvl w:val="1"/>
          <w:numId w:val="2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prowadzenie placówek opiekuńczo-wychowawczych oraz placówek wsparcia dziennego o zasięgu ponadgminnym;</w:t>
      </w:r>
    </w:p>
    <w:p w14:paraId="0189B957" w14:textId="77777777" w:rsidR="00777CE9" w:rsidRPr="00C97927" w:rsidRDefault="00777CE9" w:rsidP="00C97927">
      <w:pPr>
        <w:numPr>
          <w:ilvl w:val="1"/>
          <w:numId w:val="2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organizowanie wsparcia dla rodzinnej pieczy zastępczej, w szczególności przez tworzenie warunków do powstawania – grup wsparcia, specjalistycznego poradnictwa;</w:t>
      </w:r>
    </w:p>
    <w:p w14:paraId="1B97F528" w14:textId="77777777" w:rsidR="00777CE9" w:rsidRPr="00C97927" w:rsidRDefault="00777CE9" w:rsidP="00C97927">
      <w:pPr>
        <w:numPr>
          <w:ilvl w:val="1"/>
          <w:numId w:val="2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powoływanie centrów administracyjnych do obsługi placówek opiekuńczo-wychowawczych;</w:t>
      </w:r>
    </w:p>
    <w:p w14:paraId="2FA4BC00" w14:textId="77777777" w:rsidR="00777CE9" w:rsidRPr="00C97927" w:rsidRDefault="00777CE9" w:rsidP="00C97927">
      <w:pPr>
        <w:numPr>
          <w:ilvl w:val="1"/>
          <w:numId w:val="2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prowadzenie rejestru danych o osobach zakwalifikowanych do pełnienia funkcji i pełniących funkcję: rodziny zastępczej zawodowej lub rodziny zastępczej niezawodowej oraz prowadzących rodzinny dom dziecka;</w:t>
      </w:r>
    </w:p>
    <w:p w14:paraId="5DCD2161" w14:textId="77777777" w:rsidR="00777CE9" w:rsidRPr="00C97927" w:rsidRDefault="00777CE9" w:rsidP="00C97927">
      <w:pPr>
        <w:numPr>
          <w:ilvl w:val="1"/>
          <w:numId w:val="2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lastRenderedPageBreak/>
        <w:t>finansowanie: świadczeń pieniężnych dotyczących dzieci z terenu powiatu, umieszczonych w rodzinach zastępczych, rodzinnych domach dziecka, placówkach opiekuńczo-wychowawczych, pomocy przyznawanej osobom usamodzielnianym opuszczającym rodziny zastępcze, rodzinne domy dziecka, placówki opiekuńczo-wychowawcze; szkoleń dla kandydatów do pełnienia funkcji rodziny zastępczej, prowadzenia rodzinnego domu oraz szkoleń dla rodzin zastępczych, prowadzących rodzinne domy dziecka;</w:t>
      </w:r>
    </w:p>
    <w:p w14:paraId="21867279" w14:textId="7C12921B" w:rsidR="00777CE9" w:rsidRPr="00C97927" w:rsidRDefault="00777CE9" w:rsidP="00C97927">
      <w:pPr>
        <w:numPr>
          <w:ilvl w:val="1"/>
          <w:numId w:val="2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 xml:space="preserve">sporządzanie sprawozdań rzeczowo-finansowych z zakresu wspierania rodziny i systemu pieczy zastępczej oraz przekazywanie ich właściwemu wojewodzie, </w:t>
      </w:r>
      <w:r w:rsidR="00517407"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br/>
      </w: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w wersji elektronicznej, z zastosowaniem systemu teleinformatycznego.</w:t>
      </w:r>
    </w:p>
    <w:p w14:paraId="3A2ADAB7" w14:textId="77777777" w:rsidR="00777CE9" w:rsidRPr="00C97927" w:rsidRDefault="00777CE9" w:rsidP="00C97927">
      <w:p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</w:p>
    <w:p w14:paraId="19157C38" w14:textId="77777777" w:rsidR="00777CE9" w:rsidRPr="00C97927" w:rsidRDefault="00777CE9" w:rsidP="00C97927">
      <w:pPr>
        <w:widowControl w:val="0"/>
        <w:numPr>
          <w:ilvl w:val="0"/>
          <w:numId w:val="1"/>
        </w:numPr>
        <w:shd w:val="clear" w:color="auto" w:fill="FFFFFF"/>
        <w:spacing w:before="120" w:after="0" w:line="276" w:lineRule="auto"/>
        <w:ind w:left="426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zadania PCPR jako organizatora rodzinnej pieczy zastępczej należało</w:t>
      </w:r>
      <w:r w:rsidRPr="00C97927">
        <w:rPr>
          <w:rFonts w:eastAsia="Times New Roman" w:cstheme="minorHAnsi"/>
          <w:b/>
          <w:bCs/>
          <w:color w:val="ED7D31" w:themeColor="accent2"/>
          <w:kern w:val="0"/>
          <w:szCs w:val="24"/>
          <w:lang w:eastAsia="pl-PL" w:bidi="ar-SA"/>
          <w14:ligatures w14:val="none"/>
        </w:rPr>
        <w:t xml:space="preserve"> </w:t>
      </w: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w szczególności:</w:t>
      </w:r>
    </w:p>
    <w:p w14:paraId="684B2CBC" w14:textId="77777777" w:rsidR="00777CE9" w:rsidRPr="00C97927" w:rsidRDefault="00777CE9" w:rsidP="00C97927">
      <w:pPr>
        <w:numPr>
          <w:ilvl w:val="2"/>
          <w:numId w:val="3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prowadzenie naboru kandydatów do pełnienia funkcji rodziny zastępczej zawodowej, rodziny zastępczej niezawodowej lub prowadzenia rodzinnego domu dziecka;</w:t>
      </w:r>
    </w:p>
    <w:p w14:paraId="27001193" w14:textId="6F7C15B5" w:rsidR="00777CE9" w:rsidRPr="00C97927" w:rsidRDefault="00777CE9" w:rsidP="00C97927">
      <w:pPr>
        <w:numPr>
          <w:ilvl w:val="2"/>
          <w:numId w:val="3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 xml:space="preserve">kwalifikowanie osób kandydujących do pełnienia funkcji rodziny zastępczej lub prowadzenia rodzinnego domu dziecka oraz wydawanie zaświadczeń kwalifikacyjnych zawierających potwierdzenie ukończenia szkolenia, opinię </w:t>
      </w:r>
      <w:r w:rsidR="00517407"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br/>
      </w: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o spełnianiu warunków i ocenę predyspozycji do sprawowania pieczy zastępczej;</w:t>
      </w:r>
    </w:p>
    <w:p w14:paraId="48AEEFBF" w14:textId="77777777" w:rsidR="00777CE9" w:rsidRPr="00C97927" w:rsidRDefault="00777CE9" w:rsidP="00C97927">
      <w:pPr>
        <w:numPr>
          <w:ilvl w:val="2"/>
          <w:numId w:val="3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organizowanie dla rodzin zastępczych oraz prowadzących rodzinne domy dziecka pomocy wolontariuszy;</w:t>
      </w:r>
    </w:p>
    <w:p w14:paraId="7A3046D4" w14:textId="77777777" w:rsidR="00777CE9" w:rsidRPr="00C97927" w:rsidRDefault="00777CE9" w:rsidP="00C97927">
      <w:pPr>
        <w:numPr>
          <w:ilvl w:val="2"/>
          <w:numId w:val="3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współpraca ze środowiskiem lokalnym, w szczególności z ośrodkami pomocy społecznej, sądami i ich organami pomocniczymi, instytucjami oświatowymi;</w:t>
      </w:r>
    </w:p>
    <w:p w14:paraId="291A280E" w14:textId="77777777" w:rsidR="00777CE9" w:rsidRPr="00C97927" w:rsidRDefault="00777CE9" w:rsidP="00C97927">
      <w:pPr>
        <w:numPr>
          <w:ilvl w:val="2"/>
          <w:numId w:val="3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prowadzenie poradnictwa i terapii dla osób sprawujących rodzinną pieczę zastępczą i ich dzieci oraz dzieci umieszczonych w pieczy zastępczej;</w:t>
      </w:r>
    </w:p>
    <w:p w14:paraId="6B7F706F" w14:textId="77777777" w:rsidR="00777CE9" w:rsidRPr="00C97927" w:rsidRDefault="00777CE9" w:rsidP="00C97927">
      <w:pPr>
        <w:numPr>
          <w:ilvl w:val="2"/>
          <w:numId w:val="3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zapewnianie pomocy prawnej osobom sprawującym rodzinną pieczę zastępczą, w szczególności w zakresie prawa rodzinnego;</w:t>
      </w:r>
    </w:p>
    <w:p w14:paraId="130939E1" w14:textId="77777777" w:rsidR="00777CE9" w:rsidRPr="00C97927" w:rsidRDefault="00777CE9" w:rsidP="00C97927">
      <w:pPr>
        <w:numPr>
          <w:ilvl w:val="2"/>
          <w:numId w:val="3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dokonywanie okresowej oceny sytuacji dzieci przebywających w rodzinnej pieczy zastępczej;</w:t>
      </w:r>
    </w:p>
    <w:p w14:paraId="63FE2169" w14:textId="77777777" w:rsidR="00777CE9" w:rsidRPr="00C97927" w:rsidRDefault="00777CE9" w:rsidP="00C97927">
      <w:pPr>
        <w:numPr>
          <w:ilvl w:val="2"/>
          <w:numId w:val="3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zapewnianie rodzinom zastępczym zawodowym i niezawodowym oraz prowadzącym rodzinne domy dziecka poradnictwa, które ma na celu zachowanie i wzmocnienie ich kompetencji oraz przeciwdziałanie zjawisku wypalenia zawodowego;</w:t>
      </w:r>
    </w:p>
    <w:p w14:paraId="2754AD96" w14:textId="77777777" w:rsidR="00777CE9" w:rsidRPr="00C97927" w:rsidRDefault="00777CE9" w:rsidP="00C97927">
      <w:pPr>
        <w:numPr>
          <w:ilvl w:val="2"/>
          <w:numId w:val="3"/>
        </w:numPr>
        <w:shd w:val="clear" w:color="auto" w:fill="FFFFFF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zgłaszanie do ośrodków adopcyjnych informacji o dzieciach z uregulowaną sytuacją prawną, w celu poszukiwania dla nich rodzin przysposabiających.</w:t>
      </w:r>
    </w:p>
    <w:p w14:paraId="7694114E" w14:textId="77777777" w:rsidR="00777CE9" w:rsidRPr="00C97927" w:rsidRDefault="00777CE9" w:rsidP="00C97927">
      <w:pPr>
        <w:widowControl w:val="0"/>
        <w:spacing w:after="0" w:line="276" w:lineRule="auto"/>
        <w:jc w:val="center"/>
        <w:rPr>
          <w:rFonts w:cstheme="minorHAnsi"/>
          <w:b/>
          <w:kern w:val="0"/>
          <w:szCs w:val="24"/>
          <w:lang w:bidi="ar-SA"/>
          <w14:ligatures w14:val="none"/>
        </w:rPr>
      </w:pPr>
    </w:p>
    <w:p w14:paraId="250FB1B7" w14:textId="77777777" w:rsidR="00406A6F" w:rsidRPr="00C97927" w:rsidRDefault="00406A6F" w:rsidP="00C97927">
      <w:pPr>
        <w:widowControl w:val="0"/>
        <w:spacing w:after="0" w:line="276" w:lineRule="auto"/>
        <w:jc w:val="center"/>
        <w:rPr>
          <w:rFonts w:cstheme="minorHAnsi"/>
          <w:b/>
          <w:kern w:val="0"/>
          <w:szCs w:val="24"/>
          <w:lang w:bidi="ar-SA"/>
          <w14:ligatures w14:val="none"/>
        </w:rPr>
      </w:pPr>
    </w:p>
    <w:p w14:paraId="2FF28FE9" w14:textId="77777777" w:rsidR="00406A6F" w:rsidRPr="00C97927" w:rsidRDefault="00406A6F" w:rsidP="00C97927">
      <w:pPr>
        <w:widowControl w:val="0"/>
        <w:spacing w:after="0" w:line="276" w:lineRule="auto"/>
        <w:jc w:val="center"/>
        <w:rPr>
          <w:rFonts w:cstheme="minorHAnsi"/>
          <w:b/>
          <w:kern w:val="0"/>
          <w:szCs w:val="24"/>
          <w:lang w:bidi="ar-SA"/>
          <w14:ligatures w14:val="none"/>
        </w:rPr>
      </w:pPr>
    </w:p>
    <w:p w14:paraId="7D82971C" w14:textId="77777777" w:rsidR="00406A6F" w:rsidRPr="00C97927" w:rsidRDefault="00406A6F" w:rsidP="00C97927">
      <w:pPr>
        <w:widowControl w:val="0"/>
        <w:spacing w:after="0" w:line="276" w:lineRule="auto"/>
        <w:jc w:val="center"/>
        <w:rPr>
          <w:rFonts w:cstheme="minorHAnsi"/>
          <w:b/>
          <w:kern w:val="0"/>
          <w:szCs w:val="24"/>
          <w:lang w:bidi="ar-SA"/>
          <w14:ligatures w14:val="none"/>
        </w:rPr>
      </w:pPr>
    </w:p>
    <w:p w14:paraId="1CD261BA" w14:textId="77777777" w:rsidR="00406A6F" w:rsidRDefault="00406A6F" w:rsidP="00C97927">
      <w:pPr>
        <w:widowControl w:val="0"/>
        <w:spacing w:after="0" w:line="276" w:lineRule="auto"/>
        <w:jc w:val="center"/>
        <w:rPr>
          <w:rFonts w:cstheme="minorHAnsi"/>
          <w:b/>
          <w:kern w:val="0"/>
          <w:szCs w:val="24"/>
          <w:lang w:bidi="ar-SA"/>
          <w14:ligatures w14:val="none"/>
        </w:rPr>
      </w:pPr>
    </w:p>
    <w:p w14:paraId="55DB207C" w14:textId="77777777" w:rsidR="00971EBC" w:rsidRPr="00C97927" w:rsidRDefault="00971EBC" w:rsidP="00C97927">
      <w:pPr>
        <w:widowControl w:val="0"/>
        <w:spacing w:after="0" w:line="276" w:lineRule="auto"/>
        <w:jc w:val="center"/>
        <w:rPr>
          <w:rFonts w:cstheme="minorHAnsi"/>
          <w:b/>
          <w:kern w:val="0"/>
          <w:szCs w:val="24"/>
          <w:lang w:bidi="ar-SA"/>
          <w14:ligatures w14:val="none"/>
        </w:rPr>
      </w:pPr>
    </w:p>
    <w:p w14:paraId="520FBB05" w14:textId="77777777" w:rsidR="00406A6F" w:rsidRPr="00C97927" w:rsidRDefault="00406A6F" w:rsidP="00C97927">
      <w:pPr>
        <w:widowControl w:val="0"/>
        <w:spacing w:after="0" w:line="276" w:lineRule="auto"/>
        <w:jc w:val="center"/>
        <w:rPr>
          <w:rFonts w:cstheme="minorHAnsi"/>
          <w:b/>
          <w:kern w:val="0"/>
          <w:szCs w:val="24"/>
          <w:lang w:bidi="ar-SA"/>
          <w14:ligatures w14:val="none"/>
        </w:rPr>
      </w:pPr>
    </w:p>
    <w:p w14:paraId="2968D7EC" w14:textId="77777777" w:rsidR="00777CE9" w:rsidRPr="00C97927" w:rsidRDefault="00777CE9" w:rsidP="00C97927">
      <w:pPr>
        <w:spacing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2804C63A" w14:textId="77777777" w:rsidR="001960A5" w:rsidRPr="00C97927" w:rsidRDefault="001960A5" w:rsidP="00C97927">
      <w:pPr>
        <w:pStyle w:val="Akapitzlist"/>
        <w:widowControl w:val="0"/>
        <w:numPr>
          <w:ilvl w:val="0"/>
          <w:numId w:val="30"/>
        </w:numPr>
        <w:tabs>
          <w:tab w:val="left" w:pos="286"/>
        </w:tabs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="Times New Roman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lastRenderedPageBreak/>
        <w:t>RODZINNA PIECZA ZASTĘPCZA W POWIECIE BRZESKIM</w:t>
      </w:r>
    </w:p>
    <w:p w14:paraId="5A35686D" w14:textId="77777777" w:rsidR="001960A5" w:rsidRPr="00C97927" w:rsidRDefault="001960A5" w:rsidP="00C97927">
      <w:pPr>
        <w:widowControl w:val="0"/>
        <w:tabs>
          <w:tab w:val="left" w:pos="286"/>
        </w:tabs>
        <w:spacing w:after="0" w:line="276" w:lineRule="auto"/>
        <w:jc w:val="both"/>
        <w:rPr>
          <w:rFonts w:eastAsiaTheme="minorEastAsia" w:cstheme="minorHAnsi"/>
          <w:color w:val="ED7D31" w:themeColor="accent2"/>
          <w:kern w:val="0"/>
          <w:szCs w:val="24"/>
          <w:lang w:eastAsia="pl-PL" w:bidi="ar-SA"/>
          <w14:ligatures w14:val="none"/>
        </w:rPr>
      </w:pPr>
    </w:p>
    <w:p w14:paraId="4DF3F0C4" w14:textId="77777777" w:rsidR="001960A5" w:rsidRPr="00C97927" w:rsidRDefault="001960A5" w:rsidP="00C97927">
      <w:pPr>
        <w:widowControl w:val="0"/>
        <w:tabs>
          <w:tab w:val="left" w:pos="286"/>
        </w:tabs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RODZINY ZASTĘPCZE</w:t>
      </w:r>
    </w:p>
    <w:p w14:paraId="226880DF" w14:textId="77777777" w:rsidR="001960A5" w:rsidRPr="00C97927" w:rsidRDefault="001960A5" w:rsidP="00C97927">
      <w:pPr>
        <w:widowControl w:val="0"/>
        <w:tabs>
          <w:tab w:val="left" w:pos="286"/>
        </w:tabs>
        <w:spacing w:after="0" w:line="276" w:lineRule="auto"/>
        <w:jc w:val="both"/>
        <w:rPr>
          <w:rFonts w:eastAsiaTheme="minorEastAsia" w:cstheme="minorHAnsi"/>
          <w:b/>
          <w:bCs/>
          <w:color w:val="0070C0"/>
          <w:kern w:val="0"/>
          <w:szCs w:val="24"/>
          <w:u w:val="single"/>
          <w:lang w:eastAsia="pl-PL" w:bidi="ar-SA"/>
          <w14:ligatures w14:val="none"/>
        </w:rPr>
      </w:pPr>
    </w:p>
    <w:p w14:paraId="1E24B38B" w14:textId="77777777" w:rsidR="001960A5" w:rsidRPr="00C97927" w:rsidRDefault="001960A5" w:rsidP="00C97927">
      <w:pPr>
        <w:widowControl w:val="0"/>
        <w:numPr>
          <w:ilvl w:val="0"/>
          <w:numId w:val="15"/>
        </w:numPr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W powiecie brzeskim według stanu na dzień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31.12.2025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roku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funkcjonowało 114 rodzin zastępczych, w których przebywało 197 dzieci. </w:t>
      </w:r>
    </w:p>
    <w:p w14:paraId="0108AEBF" w14:textId="77777777" w:rsidR="001960A5" w:rsidRPr="00C97927" w:rsidRDefault="001960A5" w:rsidP="00C97927">
      <w:pPr>
        <w:widowControl w:val="0"/>
        <w:spacing w:after="0" w:line="276" w:lineRule="auto"/>
        <w:ind w:left="720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Zdecydowaną przewagę wśród rodzin zastępczych mają rodziny spokrewnione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  <w:t xml:space="preserve">z dziećmi, których na koniec grudnia 2025 było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86 rodzin spokrewnionych.</w:t>
      </w:r>
    </w:p>
    <w:p w14:paraId="4524814B" w14:textId="77777777" w:rsidR="001960A5" w:rsidRPr="00C97927" w:rsidRDefault="001960A5" w:rsidP="00C97927">
      <w:pPr>
        <w:widowControl w:val="0"/>
        <w:spacing w:after="0" w:line="276" w:lineRule="auto"/>
        <w:ind w:left="720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Natomiast na koniec 2025 r. na terenie naszego powiatu funkcjonowało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29 rodzin zastępczych niezawodowych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, w których przebywało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36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dzieci.</w:t>
      </w:r>
    </w:p>
    <w:p w14:paraId="24810506" w14:textId="77777777" w:rsidR="001960A5" w:rsidRPr="00C97927" w:rsidRDefault="001960A5" w:rsidP="00C97927">
      <w:pPr>
        <w:widowControl w:val="0"/>
        <w:spacing w:after="0" w:line="276" w:lineRule="auto"/>
        <w:ind w:left="720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04AA6FE8" w14:textId="77777777" w:rsidR="001960A5" w:rsidRPr="00C97927" w:rsidRDefault="001960A5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RODZINNE DOMY DZIECKA</w:t>
      </w:r>
    </w:p>
    <w:p w14:paraId="1993B7A7" w14:textId="77777777" w:rsidR="001960A5" w:rsidRPr="00C97927" w:rsidRDefault="001960A5" w:rsidP="00C97927">
      <w:pPr>
        <w:widowControl w:val="0"/>
        <w:numPr>
          <w:ilvl w:val="0"/>
          <w:numId w:val="15"/>
        </w:numPr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Na terenie powiatu brzeskiego funkcjonowały 4 Rodzinne Domy Dziecka;</w:t>
      </w:r>
    </w:p>
    <w:p w14:paraId="08147D78" w14:textId="4289055A" w:rsidR="001960A5" w:rsidRPr="00C97927" w:rsidRDefault="001960A5" w:rsidP="00971EBC">
      <w:pPr>
        <w:spacing w:line="276" w:lineRule="auto"/>
        <w:ind w:left="720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- Rodzinny Dom Dziecka w Brzegu </w:t>
      </w:r>
      <w:r w:rsidR="00971EBC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br/>
        <w:t xml:space="preserve">-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Rodzinny Dom Dziecka w Zwanowicach  </w:t>
      </w:r>
      <w:r w:rsidR="00971EBC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br/>
        <w:t xml:space="preserve">-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Rodzinny Dom Dziecka w Lewinie Brzeskim </w:t>
      </w:r>
      <w:r w:rsidR="00971EBC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br/>
        <w:t xml:space="preserve">-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Rodzinny Dom Dziecka w Śmiechowicach </w:t>
      </w:r>
      <w:r w:rsidR="00971EBC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br/>
        <w:t xml:space="preserve">-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Rodzinny Dom Dziecka w Niemysłowicach</w:t>
      </w:r>
    </w:p>
    <w:p w14:paraId="151E0DCF" w14:textId="77777777" w:rsidR="001960A5" w:rsidRPr="00C97927" w:rsidRDefault="001960A5" w:rsidP="00971EBC">
      <w:pPr>
        <w:widowControl w:val="0"/>
        <w:spacing w:after="0" w:line="276" w:lineRule="auto"/>
        <w:ind w:firstLine="360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W w/w Rodzinnych Domach Dziecka przebywało na koniec 2025 roku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45 dzieci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.</w:t>
      </w:r>
    </w:p>
    <w:p w14:paraId="3D046DEE" w14:textId="77777777" w:rsidR="001960A5" w:rsidRPr="00C97927" w:rsidRDefault="001960A5" w:rsidP="00C97927">
      <w:pPr>
        <w:widowControl w:val="0"/>
        <w:spacing w:after="0" w:line="276" w:lineRule="auto"/>
        <w:ind w:left="720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</w:t>
      </w:r>
    </w:p>
    <w:p w14:paraId="6DFA11FC" w14:textId="77777777" w:rsidR="001960A5" w:rsidRPr="00C97927" w:rsidRDefault="001960A5" w:rsidP="00C97927">
      <w:pPr>
        <w:widowControl w:val="0"/>
        <w:numPr>
          <w:ilvl w:val="0"/>
          <w:numId w:val="15"/>
        </w:numPr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Na terenie powiatu brzeskiego funkcjonowała także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2 rodziny zastępcze zawodowe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, w której na dzień 31.12.2025 roku przebywało 5 dzieci.</w:t>
      </w:r>
    </w:p>
    <w:p w14:paraId="2D90D82D" w14:textId="77777777" w:rsidR="001960A5" w:rsidRPr="00C97927" w:rsidRDefault="001960A5" w:rsidP="00C97927">
      <w:pPr>
        <w:widowControl w:val="0"/>
        <w:spacing w:after="0" w:line="276" w:lineRule="auto"/>
        <w:ind w:left="720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28C1F1EB" w14:textId="77777777" w:rsidR="001960A5" w:rsidRPr="00C97927" w:rsidRDefault="001960A5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DZIECI, KTÓRE OPUŚCIŁY PIECZĘ ZASTĘPCZĄ</w:t>
      </w:r>
    </w:p>
    <w:p w14:paraId="336A875C" w14:textId="77777777" w:rsidR="001960A5" w:rsidRPr="00C97927" w:rsidRDefault="001960A5" w:rsidP="00C97927">
      <w:pPr>
        <w:widowControl w:val="0"/>
        <w:numPr>
          <w:ilvl w:val="0"/>
          <w:numId w:val="17"/>
        </w:numPr>
        <w:spacing w:after="0" w:line="276" w:lineRule="auto"/>
        <w:ind w:left="709" w:hanging="357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W roku 2025  roku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dzieci, które opuściły pieczę zastępczą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to:</w:t>
      </w:r>
    </w:p>
    <w:p w14:paraId="18D796BC" w14:textId="77777777" w:rsidR="001960A5" w:rsidRPr="00C97927" w:rsidRDefault="001960A5" w:rsidP="00C97927">
      <w:pPr>
        <w:widowControl w:val="0"/>
        <w:spacing w:after="0" w:line="276" w:lineRule="auto"/>
        <w:ind w:left="709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- 5 dzieci przebywających w rodzinnej pieczy zastępczej zostało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adoptowane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,</w:t>
      </w:r>
    </w:p>
    <w:p w14:paraId="21BE7A9F" w14:textId="77777777" w:rsidR="001960A5" w:rsidRPr="00C97927" w:rsidRDefault="001960A5" w:rsidP="00C97927">
      <w:pPr>
        <w:widowControl w:val="0"/>
        <w:spacing w:after="0" w:line="276" w:lineRule="auto"/>
        <w:ind w:left="709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- 4 dzieci z rodzinnej pieczy zastępczej postanowieniem Sądu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powróciło do rodzin biologicznych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,</w:t>
      </w:r>
    </w:p>
    <w:p w14:paraId="2372F4D0" w14:textId="77777777" w:rsidR="001960A5" w:rsidRPr="00C97927" w:rsidRDefault="001960A5" w:rsidP="00C97927">
      <w:pPr>
        <w:widowControl w:val="0"/>
        <w:spacing w:after="0" w:line="276" w:lineRule="auto"/>
        <w:ind w:left="709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- 3 dzieci przebywających w rodzinnej pieczy zastępczej zostało przeniesionych do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placówki,</w:t>
      </w:r>
    </w:p>
    <w:p w14:paraId="401E5E88" w14:textId="36D1CC6D" w:rsidR="001960A5" w:rsidRPr="00C97927" w:rsidRDefault="001960A5" w:rsidP="00C97927">
      <w:pPr>
        <w:widowControl w:val="0"/>
        <w:spacing w:after="0" w:line="276" w:lineRule="auto"/>
        <w:ind w:left="709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- 14 wychowanków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usamodzielniło się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.</w:t>
      </w:r>
    </w:p>
    <w:p w14:paraId="0209E668" w14:textId="77777777" w:rsidR="00E172B0" w:rsidRPr="00C97927" w:rsidRDefault="00E172B0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OCENY OKRESOWE SYTUCJI DZIECI W PIECZY ZASTĘPCZEJ</w:t>
      </w:r>
    </w:p>
    <w:p w14:paraId="50D8D515" w14:textId="77777777" w:rsidR="00E172B0" w:rsidRPr="00C97927" w:rsidRDefault="00E172B0" w:rsidP="00C97927">
      <w:pPr>
        <w:widowControl w:val="0"/>
        <w:spacing w:after="0" w:line="276" w:lineRule="auto"/>
        <w:ind w:left="360"/>
        <w:jc w:val="both"/>
        <w:rPr>
          <w:rFonts w:eastAsiaTheme="minorEastAsia" w:cstheme="minorHAnsi"/>
          <w:b/>
          <w:bCs/>
          <w:color w:val="0070C0"/>
          <w:kern w:val="0"/>
          <w:szCs w:val="24"/>
          <w:u w:val="single"/>
          <w:lang w:eastAsia="pl-PL" w:bidi="ar-SA"/>
          <w14:ligatures w14:val="none"/>
        </w:rPr>
      </w:pPr>
    </w:p>
    <w:p w14:paraId="29737467" w14:textId="50C83451" w:rsidR="00E172B0" w:rsidRPr="00C97927" w:rsidRDefault="00E172B0" w:rsidP="00C97927">
      <w:pPr>
        <w:widowControl w:val="0"/>
        <w:numPr>
          <w:ilvl w:val="0"/>
          <w:numId w:val="7"/>
        </w:numPr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Zgodnie z ustawą o wspieraniu rodziny i systemie pieczy zastępczej Powiatowe Centrum Pomocy Rodzinie w Brzegu dokonywał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okresowej oceny sytuacji dziecka umieszczonego w rodzinie zastępczej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. Jest to zadanie wymagające dużego nakładu pracy i czasu na przeprowadzenie takiej oceny. W roku 202</w:t>
      </w:r>
      <w:r w:rsidR="00124F88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5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r. dokonano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349 ocen okresowych sytuacji dzieci umieszczonych w pieczy zastępczej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z udziałem rodzin zastępczych, psychologa, pedagogów, pracowników socjalnych z gmin powiatu brzeskiego. Dokonano również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4</w:t>
      </w:r>
      <w:r w:rsidR="00124F88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8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 ocen funkcjonowania rodziny zastępczej.</w:t>
      </w:r>
    </w:p>
    <w:p w14:paraId="79C8624D" w14:textId="6BCF96DD" w:rsidR="00E172B0" w:rsidRPr="007F7B38" w:rsidRDefault="00E172B0" w:rsidP="007F7B38">
      <w:pPr>
        <w:widowControl w:val="0"/>
        <w:spacing w:after="0" w:line="276" w:lineRule="auto"/>
        <w:ind w:left="720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Sporządzone opinie z ww. ocen są przekazywane do właściwego Sądu Rejonowego.</w:t>
      </w:r>
    </w:p>
    <w:p w14:paraId="17703051" w14:textId="77777777" w:rsidR="00E172B0" w:rsidRPr="00C97927" w:rsidRDefault="00E172B0" w:rsidP="00C97927">
      <w:pPr>
        <w:widowControl w:val="0"/>
        <w:spacing w:after="0" w:line="276" w:lineRule="auto"/>
        <w:jc w:val="both"/>
        <w:rPr>
          <w:rFonts w:eastAsiaTheme="minorEastAsia" w:cstheme="minorHAnsi"/>
          <w:color w:val="4472C4" w:themeColor="accent1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lastRenderedPageBreak/>
        <w:t>PRACA Z RODZINAMI ZASTĘPCZYMI</w:t>
      </w:r>
      <w:r w:rsidRPr="00C97927">
        <w:rPr>
          <w:rFonts w:eastAsiaTheme="minorEastAsia" w:cstheme="minorHAnsi"/>
          <w:color w:val="ED7D31" w:themeColor="accent2"/>
          <w:kern w:val="0"/>
          <w:szCs w:val="24"/>
          <w:lang w:eastAsia="pl-PL" w:bidi="ar-SA"/>
          <w14:ligatures w14:val="none"/>
        </w:rPr>
        <w:t xml:space="preserve"> </w:t>
      </w:r>
    </w:p>
    <w:p w14:paraId="45FA4F25" w14:textId="77777777" w:rsidR="00E172B0" w:rsidRPr="00C97927" w:rsidRDefault="00E172B0" w:rsidP="00C97927">
      <w:pPr>
        <w:widowControl w:val="0"/>
        <w:spacing w:after="0" w:line="276" w:lineRule="auto"/>
        <w:jc w:val="both"/>
        <w:rPr>
          <w:rFonts w:eastAsiaTheme="minorEastAsia" w:cstheme="minorHAnsi"/>
          <w:color w:val="4472C4" w:themeColor="accent1"/>
          <w:kern w:val="0"/>
          <w:szCs w:val="24"/>
          <w:lang w:eastAsia="pl-PL" w:bidi="ar-SA"/>
          <w14:ligatures w14:val="none"/>
        </w:rPr>
      </w:pPr>
    </w:p>
    <w:p w14:paraId="2EBB0F5E" w14:textId="38FB349E" w:rsidR="00E172B0" w:rsidRPr="00C97927" w:rsidRDefault="00E172B0" w:rsidP="007F7B38">
      <w:pPr>
        <w:spacing w:line="276" w:lineRule="auto"/>
        <w:ind w:firstLine="708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Funkcjonowanie rodzin zastępczych jest monitorowane przez pracowników socjalnych PCPR, który diagnozują sytuację dzieci umieszczonych w rodzinach zastępczych oraz wspierają rodziny</w:t>
      </w:r>
      <w:r w:rsidR="007F7B38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w rozwiązywaniu różnorodnych problemów związanych z funkcjonowaniem rodziny zastępczej. Pracownicy PCPR odbywają wizyty w miejscu zamieszkania rodziny zastępczej. Dodatkowo nowe rodziny oraz rodziny przeżywające trudności opiekuńczo – wychowawcze na ich wniosek są objęte wsparciem koordynatora rodzinnej pieczy zastępczej.</w:t>
      </w:r>
    </w:p>
    <w:p w14:paraId="59494337" w14:textId="77777777" w:rsidR="00E172B0" w:rsidRPr="00C97927" w:rsidRDefault="00E172B0" w:rsidP="00C97927">
      <w:pPr>
        <w:widowControl w:val="0"/>
        <w:spacing w:after="0" w:line="276" w:lineRule="auto"/>
        <w:ind w:left="720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6AA48C6A" w14:textId="46C6EAB4" w:rsidR="00E172B0" w:rsidRPr="00C97927" w:rsidRDefault="00E172B0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 xml:space="preserve">WSPARCIE SPECJALISTYCZNE DLA DZIECI Z RODZINNEJ PIECZY ZASTĘPCZEJ </w:t>
      </w:r>
    </w:p>
    <w:p w14:paraId="45ABACE1" w14:textId="77777777" w:rsidR="00E172B0" w:rsidRPr="00C97927" w:rsidRDefault="00E172B0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4472C4" w:themeColor="accent1"/>
          <w:kern w:val="0"/>
          <w:szCs w:val="24"/>
          <w:u w:val="single"/>
          <w:lang w:eastAsia="pl-PL" w:bidi="ar-SA"/>
          <w14:ligatures w14:val="none"/>
        </w:rPr>
      </w:pPr>
    </w:p>
    <w:p w14:paraId="6613FC91" w14:textId="77777777" w:rsidR="00E172B0" w:rsidRPr="00C97927" w:rsidRDefault="00E172B0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Dzieci, które trafiają do pieczy wielokrotnie wymagają wsparcia i diagnozy z uwagi na traumę odrzucenia, zaniedbania rozwojowe i emocjonalne. </w:t>
      </w:r>
    </w:p>
    <w:p w14:paraId="27CD35CC" w14:textId="77777777" w:rsidR="00E172B0" w:rsidRPr="00C97927" w:rsidRDefault="00E172B0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Powiatowe Centrum Pomocy Rodzinie w Brzegu zatrudnia psychologa (1/2 etatu)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  <w:t>i dodatkowo we współpracy z Centrum Rozwoju i Wsparcia w Brzegu udziela wsparcia dzieciom poprzez możliwość skorzystania z pomocy specjalistów:</w:t>
      </w:r>
    </w:p>
    <w:p w14:paraId="069594E6" w14:textId="77777777" w:rsidR="00E172B0" w:rsidRPr="00C97927" w:rsidRDefault="00E172B0" w:rsidP="00C97927">
      <w:pPr>
        <w:pStyle w:val="Akapitzlist"/>
        <w:numPr>
          <w:ilvl w:val="0"/>
          <w:numId w:val="27"/>
        </w:numPr>
        <w:spacing w:line="276" w:lineRule="auto"/>
        <w:rPr>
          <w:rFonts w:cstheme="minorHAnsi"/>
          <w:b/>
          <w:bCs/>
          <w:szCs w:val="24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Psycholog  - </w:t>
      </w:r>
      <w:r w:rsidRPr="00C97927">
        <w:rPr>
          <w:rFonts w:cstheme="minorHAnsi"/>
          <w:b/>
          <w:bCs/>
          <w:szCs w:val="24"/>
        </w:rPr>
        <w:t xml:space="preserve">wsparcia psychologiczne indywidulane dla dzieci przebywających </w:t>
      </w:r>
      <w:r w:rsidRPr="00C97927">
        <w:rPr>
          <w:rFonts w:cstheme="minorHAnsi"/>
          <w:b/>
          <w:bCs/>
          <w:szCs w:val="24"/>
        </w:rPr>
        <w:br/>
        <w:t>w pieczy zastępczej, rodzin zastępczych, Rodzinnych Domów Dziecka, a także wsparcie pomocą interwencyjną w razie potrzeby</w:t>
      </w:r>
    </w:p>
    <w:p w14:paraId="337E0177" w14:textId="77777777" w:rsidR="00E172B0" w:rsidRPr="00C97927" w:rsidRDefault="00E172B0" w:rsidP="00C97927">
      <w:pPr>
        <w:pStyle w:val="Akapitzlist"/>
        <w:numPr>
          <w:ilvl w:val="0"/>
          <w:numId w:val="27"/>
        </w:numPr>
        <w:spacing w:line="276" w:lineRule="auto"/>
        <w:rPr>
          <w:rFonts w:cstheme="minorHAnsi"/>
          <w:b/>
          <w:bCs/>
          <w:szCs w:val="24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Psychiatra dzieci i młodzieży</w:t>
      </w:r>
    </w:p>
    <w:p w14:paraId="040AF7C5" w14:textId="77777777" w:rsidR="00E172B0" w:rsidRPr="00C97927" w:rsidRDefault="00E172B0" w:rsidP="00C97927">
      <w:pPr>
        <w:pStyle w:val="Akapitzlist"/>
        <w:numPr>
          <w:ilvl w:val="0"/>
          <w:numId w:val="27"/>
        </w:numPr>
        <w:spacing w:line="276" w:lineRule="auto"/>
        <w:rPr>
          <w:rFonts w:cstheme="minorHAnsi"/>
          <w:b/>
          <w:bCs/>
          <w:szCs w:val="24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Logopeda</w:t>
      </w:r>
      <w:r w:rsidRPr="00C97927">
        <w:rPr>
          <w:rFonts w:cstheme="minorHAnsi"/>
          <w:b/>
          <w:bCs/>
          <w:szCs w:val="24"/>
        </w:rPr>
        <w:t xml:space="preserve"> - wsparcie logopedycznego dla dzieci ze zdiagnozowanymi wadami </w:t>
      </w:r>
      <w:r w:rsidRPr="00C97927">
        <w:rPr>
          <w:rFonts w:cstheme="minorHAnsi"/>
          <w:b/>
          <w:bCs/>
          <w:szCs w:val="24"/>
        </w:rPr>
        <w:br/>
        <w:t>i trudnościami wymowy,</w:t>
      </w:r>
    </w:p>
    <w:p w14:paraId="16306A66" w14:textId="73AB1164" w:rsidR="00E172B0" w:rsidRPr="00C97927" w:rsidRDefault="00E172B0" w:rsidP="00C97927">
      <w:pPr>
        <w:pStyle w:val="Akapitzlist"/>
        <w:numPr>
          <w:ilvl w:val="0"/>
          <w:numId w:val="27"/>
        </w:numPr>
        <w:spacing w:line="276" w:lineRule="auto"/>
        <w:rPr>
          <w:rFonts w:cstheme="minorHAnsi"/>
          <w:b/>
          <w:bCs/>
          <w:szCs w:val="24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Terapeuta Integracji Sensorycznej (SI) – diagnoza i </w:t>
      </w:r>
      <w:r w:rsidRPr="00C97927">
        <w:rPr>
          <w:rFonts w:cstheme="minorHAnsi"/>
          <w:b/>
          <w:bCs/>
          <w:szCs w:val="24"/>
        </w:rPr>
        <w:t>wsparcie w prawidłowym funkcjonowaniu zaburzonej integracji sensorycznej u dzieci</w:t>
      </w:r>
    </w:p>
    <w:p w14:paraId="5A6E8606" w14:textId="77777777" w:rsidR="00E172B0" w:rsidRPr="00C97927" w:rsidRDefault="00E172B0" w:rsidP="00C97927">
      <w:pPr>
        <w:spacing w:line="276" w:lineRule="auto"/>
        <w:rPr>
          <w:rFonts w:cstheme="minorHAnsi"/>
          <w:szCs w:val="24"/>
        </w:rPr>
      </w:pPr>
      <w:r w:rsidRPr="00C97927">
        <w:rPr>
          <w:rFonts w:cstheme="minorHAnsi"/>
          <w:szCs w:val="24"/>
        </w:rPr>
        <w:tab/>
        <w:t>Najczęstszymi problemami z obszaru wsparcia psychologicznego były:</w:t>
      </w:r>
    </w:p>
    <w:p w14:paraId="782EF2F8" w14:textId="1D67F6E5" w:rsidR="00E172B0" w:rsidRPr="00C97927" w:rsidRDefault="00E172B0" w:rsidP="00C97927">
      <w:pPr>
        <w:spacing w:line="276" w:lineRule="auto"/>
        <w:rPr>
          <w:rFonts w:cstheme="minorHAnsi"/>
          <w:szCs w:val="24"/>
        </w:rPr>
      </w:pPr>
      <w:r w:rsidRPr="00C97927">
        <w:rPr>
          <w:rFonts w:cstheme="minorHAnsi"/>
          <w:szCs w:val="24"/>
        </w:rPr>
        <w:t xml:space="preserve">- stany depresyjne, </w:t>
      </w:r>
      <w:r w:rsidR="00971EBC">
        <w:rPr>
          <w:rFonts w:cstheme="minorHAnsi"/>
          <w:szCs w:val="24"/>
        </w:rPr>
        <w:br/>
        <w:t xml:space="preserve">- </w:t>
      </w:r>
      <w:r w:rsidRPr="00C97927">
        <w:rPr>
          <w:rFonts w:cstheme="minorHAnsi"/>
          <w:szCs w:val="24"/>
        </w:rPr>
        <w:t>niestabilne funkcjonowanie z racji doświadczanych traum z rodzin pochodzenia,</w:t>
      </w:r>
      <w:r w:rsidR="00971EBC">
        <w:rPr>
          <w:rFonts w:cstheme="minorHAnsi"/>
          <w:szCs w:val="24"/>
        </w:rPr>
        <w:br/>
        <w:t xml:space="preserve">- </w:t>
      </w:r>
      <w:r w:rsidRPr="00C97927">
        <w:rPr>
          <w:rFonts w:cstheme="minorHAnsi"/>
          <w:szCs w:val="24"/>
        </w:rPr>
        <w:t>niestabilność emocjonalna,</w:t>
      </w:r>
      <w:r w:rsidR="00971EBC">
        <w:rPr>
          <w:rFonts w:cstheme="minorHAnsi"/>
          <w:szCs w:val="24"/>
        </w:rPr>
        <w:br/>
        <w:t xml:space="preserve">- </w:t>
      </w:r>
      <w:r w:rsidRPr="00C97927">
        <w:rPr>
          <w:rFonts w:cstheme="minorHAnsi"/>
          <w:szCs w:val="24"/>
        </w:rPr>
        <w:t>problemy w funkcjonowaniu rówieśniczym</w:t>
      </w:r>
      <w:r w:rsidR="00971EBC">
        <w:rPr>
          <w:rFonts w:cstheme="minorHAnsi"/>
          <w:szCs w:val="24"/>
        </w:rPr>
        <w:br/>
        <w:t xml:space="preserve">- </w:t>
      </w:r>
      <w:r w:rsidRPr="00C97927">
        <w:rPr>
          <w:rFonts w:cstheme="minorHAnsi"/>
          <w:szCs w:val="24"/>
        </w:rPr>
        <w:t xml:space="preserve"> trudności wychowawcze sprawiane przez  dzieci będące w pieczy,</w:t>
      </w:r>
      <w:r w:rsidR="001B02A3">
        <w:rPr>
          <w:rFonts w:cstheme="minorHAnsi"/>
          <w:szCs w:val="24"/>
        </w:rPr>
        <w:br/>
        <w:t xml:space="preserve">- </w:t>
      </w:r>
      <w:r w:rsidRPr="00C97927">
        <w:rPr>
          <w:rFonts w:cstheme="minorHAnsi"/>
          <w:szCs w:val="24"/>
        </w:rPr>
        <w:t xml:space="preserve">praca nad zachowaniami agresywnymi i autoagresywnymi u dzieci będących w pieczy. </w:t>
      </w:r>
    </w:p>
    <w:p w14:paraId="3C2C12DF" w14:textId="77777777" w:rsidR="00E172B0" w:rsidRPr="00C97927" w:rsidRDefault="00E172B0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01DCDBBE" w14:textId="77777777" w:rsidR="00E172B0" w:rsidRPr="00C97927" w:rsidRDefault="00E172B0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 xml:space="preserve">GRUPY WSPARCIA DLA RODZIN ZASTĘPCZYCH </w:t>
      </w:r>
    </w:p>
    <w:p w14:paraId="10E6BCA0" w14:textId="77777777" w:rsidR="00E172B0" w:rsidRPr="00C97927" w:rsidRDefault="00E172B0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7EDF0D3B" w14:textId="77777777" w:rsidR="00E172B0" w:rsidRPr="00C97927" w:rsidRDefault="00E172B0" w:rsidP="00C97927">
      <w:pPr>
        <w:pStyle w:val="Default"/>
        <w:spacing w:line="276" w:lineRule="auto"/>
        <w:jc w:val="both"/>
        <w:rPr>
          <w:rFonts w:asciiTheme="minorHAnsi" w:eastAsiaTheme="minorEastAsia" w:hAnsiTheme="minorHAnsi" w:cstheme="minorHAnsi"/>
          <w:lang w:eastAsia="pl-PL" w:bidi="ar-SA"/>
          <w14:ligatures w14:val="none"/>
        </w:rPr>
      </w:pPr>
      <w:r w:rsidRPr="00C97927">
        <w:rPr>
          <w:rFonts w:asciiTheme="minorHAnsi" w:eastAsiaTheme="minorEastAsia" w:hAnsiTheme="minorHAnsi" w:cstheme="minorHAnsi"/>
          <w:lang w:eastAsia="pl-PL" w:bidi="ar-SA"/>
          <w14:ligatures w14:val="none"/>
        </w:rPr>
        <w:t xml:space="preserve">Powiatowe Centrum Pomocy Rodzinie w Brzegu w roku 2025 zapewniło również osobom pełniącym funkcję rodziny zastępczej wsparcie psychologiczne poprzez możliwość uczestnictwa w grupie wsparcia, gdzie rodziny mogły podzielić się swoimi trudnościami </w:t>
      </w:r>
      <w:r w:rsidRPr="00C97927">
        <w:rPr>
          <w:rFonts w:asciiTheme="minorHAnsi" w:eastAsiaTheme="minorEastAsia" w:hAnsiTheme="minorHAnsi" w:cstheme="minorHAnsi"/>
          <w:lang w:eastAsia="pl-PL" w:bidi="ar-SA"/>
          <w14:ligatures w14:val="none"/>
        </w:rPr>
        <w:br/>
        <w:t xml:space="preserve">i doświadczeniem. </w:t>
      </w:r>
      <w:r w:rsidRPr="00C97927">
        <w:rPr>
          <w:rFonts w:asciiTheme="minorHAnsi" w:eastAsiaTheme="minorEastAsia" w:hAnsiTheme="minorHAnsi" w:cstheme="minorHAnsi"/>
          <w:b/>
          <w:bCs/>
          <w:lang w:eastAsia="pl-PL" w:bidi="ar-SA"/>
          <w14:ligatures w14:val="none"/>
        </w:rPr>
        <w:t>Spotkania z rodzinami zastępczymi miały charakter psychoedukacyjny. Łącznie odbyło się 12 spotkań grup wsparcia.</w:t>
      </w:r>
      <w:r w:rsidRPr="00C97927">
        <w:rPr>
          <w:rFonts w:asciiTheme="minorHAnsi" w:eastAsiaTheme="minorEastAsia" w:hAnsiTheme="minorHAnsi" w:cstheme="minorHAnsi"/>
          <w:lang w:eastAsia="pl-PL" w:bidi="ar-SA"/>
          <w14:ligatures w14:val="none"/>
        </w:rPr>
        <w:t xml:space="preserve"> </w:t>
      </w:r>
    </w:p>
    <w:p w14:paraId="2C961084" w14:textId="77777777" w:rsidR="00E172B0" w:rsidRPr="00C97927" w:rsidRDefault="00E172B0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14045D0A" w14:textId="77777777" w:rsidR="00E172B0" w:rsidRDefault="00E172B0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WSPÓŁPRACA Z SĄDAMI REJONOWYMI</w:t>
      </w:r>
    </w:p>
    <w:p w14:paraId="5D084578" w14:textId="77777777" w:rsidR="00BA2CF4" w:rsidRPr="00C97927" w:rsidRDefault="00BA2CF4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</w:p>
    <w:p w14:paraId="06720E3F" w14:textId="77777777" w:rsidR="00E172B0" w:rsidRPr="00C97927" w:rsidRDefault="00E172B0" w:rsidP="00C97927">
      <w:pPr>
        <w:widowControl w:val="0"/>
        <w:spacing w:after="0" w:line="276" w:lineRule="auto"/>
        <w:ind w:right="3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Rodziny zastępcze zgodnie z obowiązującymi przepisami ustanawiane są przez Wydziały Rodzinne i Nieletnich  Sądów Rejonowych. Powiatowe Centrum Pomocy Rodzinie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  <w:t xml:space="preserve">w Brzegu w szczególności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współpracuje z Sądami Rejonowymi w Brzegu i w Nysie. </w:t>
      </w:r>
    </w:p>
    <w:p w14:paraId="6099308C" w14:textId="77777777" w:rsidR="00E172B0" w:rsidRPr="00C97927" w:rsidRDefault="00E172B0" w:rsidP="00C97927">
      <w:pPr>
        <w:widowControl w:val="0"/>
        <w:spacing w:after="0" w:line="276" w:lineRule="auto"/>
        <w:ind w:right="3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</w:p>
    <w:p w14:paraId="6FE84465" w14:textId="77777777" w:rsidR="00E172B0" w:rsidRDefault="00E172B0" w:rsidP="00C97927">
      <w:pPr>
        <w:widowControl w:val="0"/>
        <w:spacing w:after="0" w:line="276" w:lineRule="auto"/>
        <w:ind w:right="3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 xml:space="preserve">WSPÓŁPRACA Z GMINAMI POWIATU NA RZECZ DZIECI UMIESZCZONYCH </w:t>
      </w: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br/>
        <w:t>W PIECZY ZASTĘPCZEJ</w:t>
      </w:r>
    </w:p>
    <w:p w14:paraId="5E1C81D6" w14:textId="77777777" w:rsidR="007F7B38" w:rsidRPr="00C97927" w:rsidRDefault="007F7B38" w:rsidP="00C97927">
      <w:pPr>
        <w:widowControl w:val="0"/>
        <w:spacing w:after="0" w:line="276" w:lineRule="auto"/>
        <w:ind w:right="3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</w:p>
    <w:p w14:paraId="3C94D938" w14:textId="77777777" w:rsidR="00E172B0" w:rsidRPr="00C97927" w:rsidRDefault="00E172B0" w:rsidP="00C97927">
      <w:pPr>
        <w:widowControl w:val="0"/>
        <w:spacing w:after="0" w:line="276" w:lineRule="auto"/>
        <w:ind w:firstLine="708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Pracownicy Powiatowego Centrum Pomocy Rodzinie w Brzegu współpracuje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  <w:t xml:space="preserve">w ramach organizowania pieczy zastępczej ze wszystkimi gminami powiatu. Wspólnie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  <w:t>w działaniach interdyscyplinarnych dąży się do podjęcia działań na rzecz dobra dziecka – w pierwszej kolejności zabezpieczenia w pieczy, uregulowania sytuacji prawnej dziecka, współpracy na rzecz powrotu dziecka do środowiska rodzinnego jeśli są ku temu rokowania, współpraca z asystentami rodziny z ośrodków pomocy społecznej, utrzymywania kontaktu dziecka umieszczonego w pieczy z rodzicem biologicznym.</w:t>
      </w:r>
    </w:p>
    <w:p w14:paraId="355DFD01" w14:textId="77777777" w:rsidR="00E172B0" w:rsidRPr="00C97927" w:rsidRDefault="00E172B0" w:rsidP="00C97927">
      <w:pPr>
        <w:widowControl w:val="0"/>
        <w:spacing w:after="0" w:line="276" w:lineRule="auto"/>
        <w:ind w:left="360"/>
        <w:jc w:val="both"/>
        <w:rPr>
          <w:rFonts w:eastAsiaTheme="minorEastAsia" w:cstheme="minorHAnsi"/>
          <w:b/>
          <w:bCs/>
          <w:kern w:val="0"/>
          <w:szCs w:val="24"/>
          <w:u w:val="single"/>
          <w:lang w:eastAsia="pl-PL" w:bidi="ar-SA"/>
          <w14:ligatures w14:val="none"/>
        </w:rPr>
      </w:pPr>
    </w:p>
    <w:p w14:paraId="71BFEA06" w14:textId="77777777" w:rsidR="00E172B0" w:rsidRDefault="00E172B0" w:rsidP="00C97927">
      <w:pPr>
        <w:spacing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KWALIFIKACJE KANDYDATÓW NA RODZINY ZASTĘPCZE</w:t>
      </w:r>
    </w:p>
    <w:p w14:paraId="7DB91508" w14:textId="77777777" w:rsidR="007F7B38" w:rsidRPr="00C97927" w:rsidRDefault="007F7B38" w:rsidP="00C97927">
      <w:pPr>
        <w:spacing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</w:p>
    <w:p w14:paraId="6A81E023" w14:textId="77777777" w:rsidR="00E172B0" w:rsidRPr="00C97927" w:rsidRDefault="00E172B0" w:rsidP="00C97927">
      <w:pPr>
        <w:widowControl w:val="0"/>
        <w:numPr>
          <w:ilvl w:val="0"/>
          <w:numId w:val="15"/>
        </w:numPr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W roku 2025 wobec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24 osób podjęto działania kwalifikujące do pełnienia funkcji rodziny zastępczej.</w:t>
      </w:r>
    </w:p>
    <w:p w14:paraId="13809794" w14:textId="77777777" w:rsidR="00E172B0" w:rsidRPr="00C97927" w:rsidRDefault="00E172B0" w:rsidP="00C97927">
      <w:pPr>
        <w:widowControl w:val="0"/>
        <w:numPr>
          <w:ilvl w:val="0"/>
          <w:numId w:val="15"/>
        </w:numPr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W trakcie kwalifikacji pracownik socjalny udaje się do miejsca zamieszkania kandydatów, gdzie sprawdza warunki mieszkaniowe, ale także rozeznaje sytuację bytową, rodzinną i finansową. Oprócz stosownych zaświadczeń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  <w:t xml:space="preserve">o niekaralności, o stanie zdrowia, o dochodzie kandydaci są diagnozowani przez psychologa, który przeprowadza diagnozę motywacji i predyspozycji do bycia rodziną zastępczą. Dodatkowo kandydaci na rodziny zastępcze niezawodowe mają obowiązek odbyć szkolenie w ramach którego odbywają się praktyki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  <w:t>w Rodzinnym Domu Dziecka na terenie powiatu.</w:t>
      </w:r>
    </w:p>
    <w:p w14:paraId="4743BBB7" w14:textId="77777777" w:rsidR="00E172B0" w:rsidRPr="00C97927" w:rsidRDefault="00E172B0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</w:p>
    <w:p w14:paraId="0C85491B" w14:textId="77777777" w:rsidR="00E172B0" w:rsidRDefault="00E172B0" w:rsidP="00C97927">
      <w:pPr>
        <w:widowControl w:val="0"/>
        <w:spacing w:after="0" w:line="276" w:lineRule="auto"/>
        <w:ind w:left="360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SZKOLENIA DLA KANDYDATÓW NA RODZINY ZASTĘPCZE</w:t>
      </w:r>
    </w:p>
    <w:p w14:paraId="5616F53A" w14:textId="77777777" w:rsidR="007F7B38" w:rsidRPr="00C97927" w:rsidRDefault="007F7B38" w:rsidP="00C97927">
      <w:pPr>
        <w:widowControl w:val="0"/>
        <w:spacing w:after="0" w:line="276" w:lineRule="auto"/>
        <w:ind w:left="360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</w:p>
    <w:p w14:paraId="375BC18B" w14:textId="26BF83F6" w:rsidR="00E172B0" w:rsidRPr="00C97927" w:rsidRDefault="00E172B0" w:rsidP="00C97927">
      <w:pPr>
        <w:widowControl w:val="0"/>
        <w:numPr>
          <w:ilvl w:val="0"/>
          <w:numId w:val="7"/>
        </w:numPr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Powiatowe Centrum Pomocy Rodzinie w Brzegu zapewniło możliwość szkolenia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 dla kandydatów na rodziny zastępcze zawodowe i niezawodowe dla 6 osób. Te osoby po szkoleniu merytorycznym miały również uczestniczyć w praktyce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br/>
        <w:t>w Rodzinnych Domach Dziecka na terenie Powiatu Brzeskiego. Każda z rodzin przyjęła pod opiekę dzieci i już pełni funkcję opiekunów zastępczych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.</w:t>
      </w:r>
    </w:p>
    <w:p w14:paraId="15651E67" w14:textId="77777777" w:rsidR="005525D2" w:rsidRDefault="005525D2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bookmarkStart w:id="2" w:name="_Hlk224233627"/>
    </w:p>
    <w:p w14:paraId="05C647B9" w14:textId="77777777" w:rsidR="00BA2CF4" w:rsidRPr="00C97927" w:rsidRDefault="00BA2CF4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</w:p>
    <w:p w14:paraId="79766E69" w14:textId="77777777" w:rsidR="005525D2" w:rsidRPr="00C97927" w:rsidRDefault="005525D2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</w:p>
    <w:p w14:paraId="62415CFE" w14:textId="634C1960" w:rsidR="002E28A3" w:rsidRPr="00C97927" w:rsidRDefault="002E28A3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RODZINY ZASTĘPCZE NA TERENIE GMIN POWIATU BRZESKIEGO</w:t>
      </w:r>
    </w:p>
    <w:p w14:paraId="00997450" w14:textId="77777777" w:rsidR="002E28A3" w:rsidRPr="00C97927" w:rsidRDefault="002E28A3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0070C0"/>
          <w:kern w:val="0"/>
          <w:szCs w:val="24"/>
          <w:u w:val="single"/>
          <w:lang w:eastAsia="pl-PL" w:bidi="ar-SA"/>
          <w14:ligatures w14:val="none"/>
        </w:rPr>
      </w:pPr>
    </w:p>
    <w:p w14:paraId="1A0FD417" w14:textId="77777777" w:rsidR="002E28A3" w:rsidRPr="00C97927" w:rsidRDefault="002E28A3" w:rsidP="00C97927">
      <w:pPr>
        <w:widowControl w:val="0"/>
        <w:numPr>
          <w:ilvl w:val="0"/>
          <w:numId w:val="5"/>
        </w:numPr>
        <w:spacing w:after="0" w:line="276" w:lineRule="auto"/>
        <w:ind w:left="709" w:hanging="357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Rodziny zastępcze na terenie poszczególnych gmin powiatu brzeskiego wg. stanu na dzień 31 grudzień 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2025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r. wyglądał następująco:</w:t>
      </w:r>
    </w:p>
    <w:p w14:paraId="6C484494" w14:textId="77777777" w:rsidR="002E28A3" w:rsidRPr="00C97927" w:rsidRDefault="002E28A3" w:rsidP="00C97927">
      <w:pPr>
        <w:widowControl w:val="0"/>
        <w:spacing w:after="0" w:line="276" w:lineRule="auto"/>
        <w:ind w:left="709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2B7BDF62" w14:textId="77777777" w:rsidR="002E28A3" w:rsidRPr="00C97927" w:rsidRDefault="002E28A3" w:rsidP="00C97927">
      <w:pPr>
        <w:widowControl w:val="0"/>
        <w:numPr>
          <w:ilvl w:val="0"/>
          <w:numId w:val="20"/>
        </w:numPr>
        <w:spacing w:after="0" w:line="276" w:lineRule="auto"/>
        <w:ind w:left="709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 Gmina Miasto Brzeg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-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49 rodziny zastępcze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, w których przebywa  </w:t>
      </w:r>
      <w:r w:rsidRPr="00C97927">
        <w:rPr>
          <w:rFonts w:eastAsia="Times New Roman" w:cstheme="minorHAnsi"/>
          <w:color w:val="000000"/>
          <w:kern w:val="0"/>
          <w:szCs w:val="24"/>
          <w:lang w:eastAsia="pl-PL" w:bidi="ar-SA"/>
          <w14:ligatures w14:val="none"/>
        </w:rPr>
        <w:t>60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dzieci  oraz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1 Rodzinny Dom Dziecka,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w którym przebywa 4 dzieci, (łącznie 64 dzieci) </w:t>
      </w:r>
    </w:p>
    <w:p w14:paraId="4A358D57" w14:textId="16FDF2E2" w:rsidR="002E28A3" w:rsidRPr="00C97927" w:rsidRDefault="002E28A3" w:rsidP="00C97927">
      <w:pPr>
        <w:widowControl w:val="0"/>
        <w:numPr>
          <w:ilvl w:val="0"/>
          <w:numId w:val="20"/>
        </w:numPr>
        <w:spacing w:after="0" w:line="276" w:lineRule="auto"/>
        <w:ind w:left="709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 Gmina Grodków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–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20 rodzin zastępczych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, w których przebywa 28 dzieci oraz </w:t>
      </w:r>
      <w:r w:rsidR="001B02A3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1 rodzina zastępcza zawodowa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, w której przebywa 2 dzieci; (łącznie 30 dzieci)</w:t>
      </w:r>
    </w:p>
    <w:p w14:paraId="037C1B2D" w14:textId="77777777" w:rsidR="002E28A3" w:rsidRPr="00C97927" w:rsidRDefault="002E28A3" w:rsidP="00C97927">
      <w:pPr>
        <w:widowControl w:val="0"/>
        <w:numPr>
          <w:ilvl w:val="0"/>
          <w:numId w:val="20"/>
        </w:numPr>
        <w:spacing w:after="0" w:line="276" w:lineRule="auto"/>
        <w:ind w:left="709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Gmina Lewin Brzeski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-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20 rodzin zastępczych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, w których przebywa 25 dzieci oraz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1 Rodzinny Dom Dziecka,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w którym przebywa 13 dzieci; (łącznie 38 dzieci)</w:t>
      </w:r>
    </w:p>
    <w:p w14:paraId="4B2B3549" w14:textId="77777777" w:rsidR="002E28A3" w:rsidRPr="00C97927" w:rsidRDefault="002E28A3" w:rsidP="00C97927">
      <w:pPr>
        <w:widowControl w:val="0"/>
        <w:numPr>
          <w:ilvl w:val="0"/>
          <w:numId w:val="20"/>
        </w:numPr>
        <w:spacing w:after="0" w:line="276" w:lineRule="auto"/>
        <w:ind w:left="709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Gmina Lubsza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-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14 rodzin zastępczych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, w których przebywa 19 dzieci oraz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1 Rodzinny Dom Dziecka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, w którym przebywa 13 dzieci,</w:t>
      </w:r>
    </w:p>
    <w:p w14:paraId="53A8043D" w14:textId="77777777" w:rsidR="002E28A3" w:rsidRPr="00C97927" w:rsidRDefault="002E28A3" w:rsidP="00C97927">
      <w:pPr>
        <w:widowControl w:val="0"/>
        <w:spacing w:after="0" w:line="276" w:lineRule="auto"/>
        <w:ind w:left="709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1 rodzina zastępcza zawodowa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, w której przebywa 3 dzieci ( łącznie 35 dzieci )</w:t>
      </w:r>
    </w:p>
    <w:p w14:paraId="6FB78661" w14:textId="77777777" w:rsidR="002E28A3" w:rsidRPr="00C97927" w:rsidRDefault="002E28A3" w:rsidP="00C97927">
      <w:pPr>
        <w:widowControl w:val="0"/>
        <w:numPr>
          <w:ilvl w:val="0"/>
          <w:numId w:val="20"/>
        </w:numPr>
        <w:spacing w:after="0" w:line="276" w:lineRule="auto"/>
        <w:ind w:left="709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Gmina Olszanka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-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4  rodziny zastępcze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, w których przebywa 8 dzieci;</w:t>
      </w:r>
    </w:p>
    <w:p w14:paraId="6EAB187E" w14:textId="0257A9B5" w:rsidR="002E28A3" w:rsidRPr="00C97927" w:rsidRDefault="002E28A3" w:rsidP="00C97927">
      <w:pPr>
        <w:widowControl w:val="0"/>
        <w:numPr>
          <w:ilvl w:val="0"/>
          <w:numId w:val="20"/>
        </w:numPr>
        <w:spacing w:after="0" w:line="276" w:lineRule="auto"/>
        <w:ind w:left="709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 Gmina Skarbimierz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–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7 rodzin zastępczych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, w których przebywa 12 dzieci oraz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1 Rodzinny Dom Dziecka, </w:t>
      </w:r>
      <w:r w:rsidR="005525D2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w którym przebywa 8 dzieci; (łącznie 20 dzieci)</w:t>
      </w:r>
    </w:p>
    <w:p w14:paraId="34D79149" w14:textId="77777777" w:rsidR="002E28A3" w:rsidRPr="00C97927" w:rsidRDefault="002E28A3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4CED6C92" w14:textId="77777777" w:rsidR="002E28A3" w:rsidRPr="00C97927" w:rsidRDefault="002E28A3" w:rsidP="00C97927">
      <w:pPr>
        <w:widowControl w:val="0"/>
        <w:spacing w:after="0" w:line="276" w:lineRule="auto"/>
        <w:ind w:left="709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NASZE RODZINY – OBCY POWIAT:</w:t>
      </w:r>
    </w:p>
    <w:p w14:paraId="4B6AE8B7" w14:textId="77777777" w:rsidR="002E28A3" w:rsidRPr="00C97927" w:rsidRDefault="002E28A3" w:rsidP="00C97927">
      <w:pPr>
        <w:widowControl w:val="0"/>
        <w:spacing w:after="0" w:line="276" w:lineRule="auto"/>
        <w:ind w:left="709"/>
        <w:jc w:val="both"/>
        <w:rPr>
          <w:rFonts w:eastAsiaTheme="minorEastAsia" w:cstheme="minorHAnsi"/>
          <w:b/>
          <w:bCs/>
          <w:i/>
          <w:iCs/>
          <w:kern w:val="0"/>
          <w:szCs w:val="24"/>
          <w:u w:val="single"/>
          <w:lang w:eastAsia="pl-PL" w:bidi="ar-SA"/>
          <w14:ligatures w14:val="none"/>
        </w:rPr>
      </w:pPr>
    </w:p>
    <w:p w14:paraId="5F6E9FDA" w14:textId="77777777" w:rsidR="002E28A3" w:rsidRPr="00C97927" w:rsidRDefault="002E28A3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        1. POWIAT PRUDNICKI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–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1 Rodzinny Dom Dziecka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, w którym przebywa 6 dzieci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  <w:t>(w tym 4 dzieci pochodzące z powiatu brzeskiego);</w:t>
      </w:r>
    </w:p>
    <w:p w14:paraId="31F75333" w14:textId="77777777" w:rsidR="002E28A3" w:rsidRPr="00C97927" w:rsidRDefault="002E28A3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        2. POWIAT OPOLSKI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-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1 rodzina zastępcza niezawodowa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, w której umieszczone jest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  <w:t xml:space="preserve"> 1 dziecko (dziecko z powiatu brzeskiego)</w:t>
      </w:r>
    </w:p>
    <w:bookmarkEnd w:id="2"/>
    <w:p w14:paraId="3BDD62A6" w14:textId="77777777" w:rsidR="002E28A3" w:rsidRPr="00C97927" w:rsidRDefault="002E28A3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highlight w:val="yellow"/>
          <w:lang w:eastAsia="pl-PL" w:bidi="ar-SA"/>
          <w14:ligatures w14:val="none"/>
        </w:rPr>
      </w:pPr>
    </w:p>
    <w:p w14:paraId="371E5A24" w14:textId="77777777" w:rsidR="002E28A3" w:rsidRPr="00C97927" w:rsidRDefault="002E28A3" w:rsidP="00C97927">
      <w:pPr>
        <w:shd w:val="clear" w:color="auto" w:fill="FFFFFF"/>
        <w:spacing w:after="120" w:line="276" w:lineRule="auto"/>
        <w:rPr>
          <w:rFonts w:eastAsia="Times New Roman" w:cstheme="minorHAnsi"/>
          <w:szCs w:val="24"/>
        </w:rPr>
      </w:pPr>
      <w:r w:rsidRPr="00C97927">
        <w:rPr>
          <w:rFonts w:cstheme="minorHAnsi"/>
          <w:szCs w:val="24"/>
          <w:shd w:val="clear" w:color="auto" w:fill="FFFFFF"/>
        </w:rPr>
        <w:t xml:space="preserve">Zgodnie z art. 176 pkt 5 ustawy o wspieraniu rodziny i systemie pieczy zastępczej do zadań własnych gminy należy współfinansowanie pobytu dziecka w rodzinie zastępczej, rodzinnym domu dziecka oraz w placówce opiekuńczo-wychowawczej. </w:t>
      </w:r>
    </w:p>
    <w:p w14:paraId="2274D6C5" w14:textId="77777777" w:rsidR="002E28A3" w:rsidRPr="00C97927" w:rsidRDefault="002E28A3" w:rsidP="00C97927">
      <w:pPr>
        <w:shd w:val="clear" w:color="auto" w:fill="FFFFFF"/>
        <w:spacing w:after="120" w:line="276" w:lineRule="auto"/>
        <w:jc w:val="both"/>
        <w:rPr>
          <w:rFonts w:eastAsia="Times New Roman" w:cstheme="minorHAnsi"/>
          <w:szCs w:val="24"/>
        </w:rPr>
      </w:pPr>
      <w:r w:rsidRPr="00C97927">
        <w:rPr>
          <w:rFonts w:eastAsia="Times New Roman" w:cstheme="minorHAnsi"/>
          <w:szCs w:val="24"/>
        </w:rPr>
        <w:t>Zgodnie z art. 191 ust. 9 ww. ustawy w przypadku umieszczenia dziecka w rodzinie zastępczej, w rodzinnym domu dziecka oraz w placówce opiekuńczo-wychowawczej gmina właściwa ze względu na miejsce zamieszkania dziecka przed umieszczeniem go po raz pierwszy w pieczy zastępczej ponosi odpowiednio wydatki w wysokości:</w:t>
      </w:r>
    </w:p>
    <w:p w14:paraId="7760062D" w14:textId="77777777" w:rsidR="002E28A3" w:rsidRPr="00C97927" w:rsidRDefault="002E28A3" w:rsidP="00C97927">
      <w:pPr>
        <w:numPr>
          <w:ilvl w:val="0"/>
          <w:numId w:val="24"/>
        </w:numPr>
        <w:shd w:val="clear" w:color="auto" w:fill="FFFFFF"/>
        <w:spacing w:after="0" w:line="276" w:lineRule="auto"/>
        <w:rPr>
          <w:rFonts w:eastAsia="Times New Roman" w:cstheme="minorHAnsi"/>
          <w:szCs w:val="24"/>
        </w:rPr>
      </w:pPr>
      <w:r w:rsidRPr="00C97927">
        <w:rPr>
          <w:rFonts w:eastAsia="Times New Roman" w:cstheme="minorHAnsi"/>
          <w:szCs w:val="24"/>
        </w:rPr>
        <w:t xml:space="preserve">10% wydatków na opiekę i wychowanie dziecka - w pierwszym roku pobytu dziecka </w:t>
      </w:r>
      <w:r w:rsidRPr="00C97927">
        <w:rPr>
          <w:rFonts w:eastAsia="Times New Roman" w:cstheme="minorHAnsi"/>
          <w:szCs w:val="24"/>
        </w:rPr>
        <w:br/>
        <w:t>w pieczy zastępczej;</w:t>
      </w:r>
    </w:p>
    <w:p w14:paraId="39D9D88B" w14:textId="77777777" w:rsidR="002E28A3" w:rsidRPr="00C97927" w:rsidRDefault="002E28A3" w:rsidP="00C9792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theme="minorHAnsi"/>
          <w:szCs w:val="24"/>
        </w:rPr>
      </w:pPr>
      <w:r w:rsidRPr="00C97927">
        <w:rPr>
          <w:rFonts w:eastAsia="Times New Roman" w:cstheme="minorHAnsi"/>
          <w:szCs w:val="24"/>
        </w:rPr>
        <w:t xml:space="preserve">30% wydatków na opiekę i wychowanie dziecka - w drugim roku pobytu dziecka </w:t>
      </w:r>
      <w:r w:rsidRPr="00C97927">
        <w:rPr>
          <w:rFonts w:eastAsia="Times New Roman" w:cstheme="minorHAnsi"/>
          <w:szCs w:val="24"/>
        </w:rPr>
        <w:br/>
        <w:t>w pieczy zastępczej;</w:t>
      </w:r>
    </w:p>
    <w:p w14:paraId="7555316C" w14:textId="77777777" w:rsidR="002E28A3" w:rsidRPr="00C97927" w:rsidRDefault="002E28A3" w:rsidP="00C9792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theme="minorHAnsi"/>
          <w:szCs w:val="24"/>
        </w:rPr>
      </w:pPr>
      <w:r w:rsidRPr="00C97927">
        <w:rPr>
          <w:rFonts w:eastAsia="Times New Roman" w:cstheme="minorHAnsi"/>
          <w:szCs w:val="24"/>
        </w:rPr>
        <w:t xml:space="preserve">50% wydatków na opiekę i wychowanie dziecka - w trzecim roku i następnych latach pobytu dziecka w pieczy zastępczej. </w:t>
      </w:r>
    </w:p>
    <w:p w14:paraId="11B7BB3F" w14:textId="77777777" w:rsidR="007F7B38" w:rsidRDefault="007F7B38" w:rsidP="00C97927">
      <w:pPr>
        <w:shd w:val="clear" w:color="auto" w:fill="FFFFFF"/>
        <w:spacing w:before="100" w:beforeAutospacing="1" w:after="100" w:afterAutospacing="1" w:line="276" w:lineRule="auto"/>
        <w:rPr>
          <w:rFonts w:eastAsia="Times New Roman" w:cstheme="minorHAnsi"/>
          <w:szCs w:val="24"/>
        </w:rPr>
      </w:pPr>
    </w:p>
    <w:p w14:paraId="6055EFC6" w14:textId="06C3216E" w:rsidR="002E28A3" w:rsidRPr="00C97927" w:rsidRDefault="002E28A3" w:rsidP="00C97927">
      <w:pPr>
        <w:shd w:val="clear" w:color="auto" w:fill="FFFFFF"/>
        <w:spacing w:before="100" w:beforeAutospacing="1" w:after="100" w:afterAutospacing="1" w:line="276" w:lineRule="auto"/>
        <w:rPr>
          <w:rFonts w:eastAsia="Times New Roman" w:cstheme="minorHAnsi"/>
          <w:szCs w:val="24"/>
        </w:rPr>
      </w:pPr>
    </w:p>
    <w:p w14:paraId="5BDC5C5D" w14:textId="77777777" w:rsidR="002E28A3" w:rsidRPr="00C97927" w:rsidRDefault="002E28A3" w:rsidP="00C97927">
      <w:pPr>
        <w:shd w:val="clear" w:color="auto" w:fill="FFFFFF"/>
        <w:spacing w:before="100" w:beforeAutospacing="1" w:after="100" w:afterAutospacing="1" w:line="276" w:lineRule="auto"/>
        <w:rPr>
          <w:rFonts w:eastAsia="Times New Roman" w:cstheme="minorHAnsi"/>
          <w:szCs w:val="24"/>
        </w:rPr>
      </w:pPr>
      <w:r w:rsidRPr="00C97927">
        <w:rPr>
          <w:rFonts w:eastAsia="Times New Roman" w:cstheme="minorHAnsi"/>
          <w:szCs w:val="24"/>
        </w:rPr>
        <w:t>Tabela 2. Odpłatność Gmin Powiatu Brzeskiego za pobyt dzieci w rodzinnej pieczy zastępczej</w:t>
      </w:r>
    </w:p>
    <w:tbl>
      <w:tblPr>
        <w:tblW w:w="8500" w:type="dxa"/>
        <w:tblInd w:w="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0"/>
        <w:gridCol w:w="1700"/>
        <w:gridCol w:w="1700"/>
        <w:gridCol w:w="1700"/>
      </w:tblGrid>
      <w:tr w:rsidR="002E28A3" w:rsidRPr="00C97927" w14:paraId="279D5AE5" w14:textId="77777777" w:rsidTr="00C25D58">
        <w:trPr>
          <w:trHeight w:val="399"/>
        </w:trPr>
        <w:tc>
          <w:tcPr>
            <w:tcW w:w="34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D04908" w14:textId="77777777" w:rsidR="002E28A3" w:rsidRPr="00C97927" w:rsidRDefault="002E28A3" w:rsidP="00C97927">
            <w:pPr>
              <w:spacing w:after="0" w:line="276" w:lineRule="auto"/>
              <w:rPr>
                <w:rFonts w:eastAsia="Times New Roman" w:cstheme="minorHAnsi"/>
                <w:color w:val="000000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E8B4D" w14:textId="77777777" w:rsidR="002E28A3" w:rsidRPr="00C97927" w:rsidRDefault="002E28A3" w:rsidP="00C9792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2023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82E92E" w14:textId="77777777" w:rsidR="002E28A3" w:rsidRPr="00C97927" w:rsidRDefault="002E28A3" w:rsidP="00C9792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2024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86C3D" w14:textId="77777777" w:rsidR="002E28A3" w:rsidRPr="00C97927" w:rsidRDefault="002E28A3" w:rsidP="00C9792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2025</w:t>
            </w:r>
          </w:p>
        </w:tc>
      </w:tr>
      <w:tr w:rsidR="002E28A3" w:rsidRPr="00C97927" w14:paraId="212111AC" w14:textId="77777777" w:rsidTr="00236A58">
        <w:trPr>
          <w:trHeight w:val="399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AB4CB0C" w14:textId="77777777" w:rsidR="002E28A3" w:rsidRPr="00C97927" w:rsidRDefault="002E28A3" w:rsidP="00C97927">
            <w:pPr>
              <w:spacing w:after="0" w:line="276" w:lineRule="auto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Gmina Brzeg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E6C9D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 428.713,64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9BA65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570.440,76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709C17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668.208,51</w:t>
            </w:r>
          </w:p>
        </w:tc>
      </w:tr>
      <w:tr w:rsidR="002E28A3" w:rsidRPr="00C97927" w14:paraId="4AF34F7C" w14:textId="77777777" w:rsidTr="00236A58">
        <w:trPr>
          <w:trHeight w:val="399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CAFBBDE" w14:textId="77777777" w:rsidR="002E28A3" w:rsidRPr="00C97927" w:rsidRDefault="002E28A3" w:rsidP="00C97927">
            <w:pPr>
              <w:spacing w:after="0" w:line="276" w:lineRule="auto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Gmina Lewin Brzeski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6F8F5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 151.253,68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9A985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243.861,49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F916FB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332.104,43</w:t>
            </w:r>
          </w:p>
        </w:tc>
      </w:tr>
      <w:tr w:rsidR="002E28A3" w:rsidRPr="00C97927" w14:paraId="6AA2C36E" w14:textId="77777777" w:rsidTr="00236A58">
        <w:trPr>
          <w:trHeight w:val="399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33D19A4" w14:textId="77777777" w:rsidR="002E28A3" w:rsidRPr="00C97927" w:rsidRDefault="002E28A3" w:rsidP="00C97927">
            <w:pPr>
              <w:spacing w:after="0" w:line="276" w:lineRule="auto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Gmina Lubsza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DA15E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 55.743,17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43F22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82.309,82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26C6BC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91.872,03</w:t>
            </w:r>
          </w:p>
        </w:tc>
      </w:tr>
      <w:tr w:rsidR="002E28A3" w:rsidRPr="00C97927" w14:paraId="3B9B2F57" w14:textId="77777777" w:rsidTr="00236A58">
        <w:trPr>
          <w:trHeight w:val="399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1304874" w14:textId="77777777" w:rsidR="002E28A3" w:rsidRPr="00C97927" w:rsidRDefault="002E28A3" w:rsidP="00C97927">
            <w:pPr>
              <w:spacing w:after="0" w:line="276" w:lineRule="auto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Gmina Olszanka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844CF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 19.599,38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49BA8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26.526,50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E454EE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19.309,21</w:t>
            </w:r>
          </w:p>
        </w:tc>
      </w:tr>
      <w:tr w:rsidR="002E28A3" w:rsidRPr="00C97927" w14:paraId="6F6F5A8B" w14:textId="77777777" w:rsidTr="00236A58">
        <w:trPr>
          <w:trHeight w:val="399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B73E044" w14:textId="77777777" w:rsidR="002E28A3" w:rsidRPr="00C97927" w:rsidRDefault="002E28A3" w:rsidP="00C97927">
            <w:pPr>
              <w:spacing w:after="0" w:line="276" w:lineRule="auto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Gmina Grodków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F6B5E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 202.342,02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6C6BF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250.962,60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B35FD0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399.169,03</w:t>
            </w:r>
          </w:p>
        </w:tc>
      </w:tr>
      <w:tr w:rsidR="002E28A3" w:rsidRPr="00C97927" w14:paraId="3EEB8E06" w14:textId="77777777" w:rsidTr="00236A58">
        <w:trPr>
          <w:trHeight w:val="399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DF1783D" w14:textId="77777777" w:rsidR="002E28A3" w:rsidRPr="00C97927" w:rsidRDefault="002E28A3" w:rsidP="00C97927">
            <w:pPr>
              <w:spacing w:after="0" w:line="276" w:lineRule="auto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Gmina Skarbimierz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E8BCF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 9.163,04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66144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29.795,39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AE11BE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51.636,63</w:t>
            </w:r>
          </w:p>
        </w:tc>
      </w:tr>
    </w:tbl>
    <w:p w14:paraId="1ACDBC7E" w14:textId="7C8C63D4" w:rsidR="002E28A3" w:rsidRPr="001B02A3" w:rsidRDefault="002E28A3" w:rsidP="001B02A3">
      <w:pPr>
        <w:shd w:val="clear" w:color="auto" w:fill="FFFFFF"/>
        <w:spacing w:before="100" w:beforeAutospacing="1" w:after="100" w:afterAutospacing="1" w:line="276" w:lineRule="auto"/>
        <w:rPr>
          <w:rFonts w:eastAsia="Times New Roman" w:cstheme="minorHAnsi"/>
          <w:szCs w:val="24"/>
        </w:rPr>
      </w:pPr>
      <w:r w:rsidRPr="00C97927">
        <w:rPr>
          <w:rFonts w:eastAsia="Times New Roman" w:cstheme="minorHAnsi"/>
          <w:szCs w:val="24"/>
        </w:rPr>
        <w:t>Dane opracowano na podstawie wystawionych przez PCPR Brzeg not księgowych za lata 2023-2025</w:t>
      </w:r>
    </w:p>
    <w:p w14:paraId="4030A9F1" w14:textId="299C43CC" w:rsidR="001960A5" w:rsidRDefault="001960A5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POROZUMIENIA ZAWARTE Z INNYMI POWIATAMI</w:t>
      </w:r>
    </w:p>
    <w:p w14:paraId="792686B5" w14:textId="77777777" w:rsidR="00C13985" w:rsidRPr="00C97927" w:rsidRDefault="00C13985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</w:p>
    <w:p w14:paraId="2B6F2FA8" w14:textId="77D9AE10" w:rsidR="001960A5" w:rsidRPr="001B02A3" w:rsidRDefault="001960A5" w:rsidP="00C97927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Dodatkowym zadaniem związanym z rodzinami zastępczymi jest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prowadzenie obsługi merytorycznej i finansowej porozumień z innymi powiatami,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w których umieszczone są dzieci pochodzące z naszego powiatu lub na przebywające na terenie naszego powiatu dzieci pochodzące z innych powiatów.</w:t>
      </w:r>
    </w:p>
    <w:p w14:paraId="099468CC" w14:textId="77777777" w:rsidR="005525D2" w:rsidRPr="00C97927" w:rsidRDefault="005525D2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638402A4" w14:textId="78164650" w:rsidR="001960A5" w:rsidRPr="00C97927" w:rsidRDefault="001960A5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Informacje dotyczące dzieci w pieczy zastępczej w kwestii zawartych porozumień:</w:t>
      </w:r>
    </w:p>
    <w:p w14:paraId="5A6639C6" w14:textId="77777777" w:rsidR="001960A5" w:rsidRPr="00C97927" w:rsidRDefault="001960A5" w:rsidP="00C97927">
      <w:pPr>
        <w:widowControl w:val="0"/>
        <w:spacing w:after="0" w:line="276" w:lineRule="auto"/>
        <w:ind w:left="720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a) dzieci pochodzące z terenu innego powiatu przebywające na terenie powiatu brzeskiego:</w:t>
      </w:r>
    </w:p>
    <w:p w14:paraId="1EC345DC" w14:textId="77777777" w:rsidR="001960A5" w:rsidRPr="00C97927" w:rsidRDefault="001960A5" w:rsidP="00C97927">
      <w:pPr>
        <w:widowControl w:val="0"/>
        <w:spacing w:after="0" w:line="276" w:lineRule="auto"/>
        <w:ind w:left="720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-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34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dzieci pochodzących z terenu innego powiatu przebywało na terenie powiatu brzeskiego (w całym roku 2025), </w:t>
      </w:r>
    </w:p>
    <w:p w14:paraId="445BD619" w14:textId="77777777" w:rsidR="001960A5" w:rsidRPr="00C97927" w:rsidRDefault="001960A5" w:rsidP="00C97927">
      <w:pPr>
        <w:widowControl w:val="0"/>
        <w:spacing w:after="0" w:line="276" w:lineRule="auto"/>
        <w:ind w:left="720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-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 32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dzieci pochodzących z terenu innego powiatu przebywa na terenie powiatu brzeskiego, według stanu na dzień 31.12.2025r.</w:t>
      </w:r>
    </w:p>
    <w:p w14:paraId="12315A5F" w14:textId="77777777" w:rsidR="001960A5" w:rsidRPr="00C97927" w:rsidRDefault="001960A5" w:rsidP="00C97927">
      <w:pPr>
        <w:widowControl w:val="0"/>
        <w:spacing w:after="0" w:line="276" w:lineRule="auto"/>
        <w:ind w:left="720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(w roku 2025r.  rozwiązano 2 porozumienia- czasowe oraz zawarto 11 nowych porozumień, z których 9 nadal obowiązuje)</w:t>
      </w:r>
    </w:p>
    <w:p w14:paraId="0A64A776" w14:textId="77777777" w:rsidR="001960A5" w:rsidRPr="00C97927" w:rsidRDefault="001960A5" w:rsidP="00C97927">
      <w:pPr>
        <w:widowControl w:val="0"/>
        <w:spacing w:after="0" w:line="276" w:lineRule="auto"/>
        <w:ind w:left="720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b) dzieci pochodzące z terenu powiatu brzeskiego przebywające ma terenie innych powiatów:</w:t>
      </w:r>
    </w:p>
    <w:p w14:paraId="52790F24" w14:textId="77777777" w:rsidR="001960A5" w:rsidRPr="00C97927" w:rsidRDefault="001960A5" w:rsidP="00C97927">
      <w:pPr>
        <w:widowControl w:val="0"/>
        <w:spacing w:after="0" w:line="276" w:lineRule="auto"/>
        <w:ind w:left="720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-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36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dzieci pochodzących z terenu powiatu brzeskiego przebywało na terenie innych powiatów (w całym roku 2025), </w:t>
      </w:r>
    </w:p>
    <w:p w14:paraId="0946B78A" w14:textId="77777777" w:rsidR="001960A5" w:rsidRPr="00C97927" w:rsidRDefault="001960A5" w:rsidP="00C97927">
      <w:pPr>
        <w:widowControl w:val="0"/>
        <w:spacing w:after="0" w:line="276" w:lineRule="auto"/>
        <w:ind w:left="720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-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25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 dzieci pochodzących z terenu powiatu brzeskiego przebywa na terenie innych powiatów, według stanu na dzień 31.12.2025 r.  </w:t>
      </w:r>
    </w:p>
    <w:p w14:paraId="385B7691" w14:textId="77777777" w:rsidR="00C13985" w:rsidRDefault="001960A5" w:rsidP="00C97927">
      <w:pPr>
        <w:widowControl w:val="0"/>
        <w:spacing w:after="0" w:line="276" w:lineRule="auto"/>
        <w:ind w:left="720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(w 2025r. rozwiązano 13 porozumień oraz zawarto 5 nowych porozumień, z których </w:t>
      </w:r>
      <w:r w:rsidR="00C13985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3 nadal obowiązują)</w:t>
      </w:r>
    </w:p>
    <w:p w14:paraId="68CCA12A" w14:textId="77777777" w:rsidR="00C13985" w:rsidRDefault="00C13985" w:rsidP="00C97927">
      <w:pPr>
        <w:widowControl w:val="0"/>
        <w:spacing w:after="0" w:line="276" w:lineRule="auto"/>
        <w:ind w:left="720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78FBEC57" w14:textId="27E073F1" w:rsidR="001960A5" w:rsidRPr="00C97927" w:rsidRDefault="001960A5" w:rsidP="00C97927">
      <w:pPr>
        <w:widowControl w:val="0"/>
        <w:spacing w:after="0" w:line="276" w:lineRule="auto"/>
        <w:ind w:left="720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lastRenderedPageBreak/>
        <w:br/>
      </w:r>
    </w:p>
    <w:p w14:paraId="5F9ACC65" w14:textId="74F7A00F" w:rsidR="001960A5" w:rsidRPr="00C97927" w:rsidRDefault="001960A5" w:rsidP="00C97927">
      <w:pPr>
        <w:spacing w:line="276" w:lineRule="auto"/>
        <w:jc w:val="both"/>
        <w:rPr>
          <w:rFonts w:cstheme="minorHAnsi"/>
          <w:b/>
          <w:b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kern w:val="0"/>
          <w:szCs w:val="24"/>
          <w:lang w:bidi="ar-SA"/>
          <w14:ligatures w14:val="none"/>
        </w:rPr>
        <w:t xml:space="preserve">Od dnia 01.02.2023 r., zgodnie z art. 191 ust. 5 ustawy o wspieraniu rodziny i systemie pieczy zastępczej : „Powiat, na terenie którego funkcjonują mogące przyjąć dziecko rodzina zastępcza, rodzinny dom dziecka lub placówka opiekuńczo-wychowawcza, zawiera z powiatem, o którym mowa w ust. 1–4, porozumienie w sprawie przyjęcia dziecka oraz warunków jego pobytu i wysokości wydatków, o których mowa w ust. 1 pkt 1 i 2, oraz </w:t>
      </w:r>
      <w:r w:rsidRPr="00C97927">
        <w:rPr>
          <w:rFonts w:cstheme="minorHAnsi"/>
          <w:b/>
          <w:bCs/>
          <w:kern w:val="0"/>
          <w:szCs w:val="24"/>
          <w:lang w:bidi="ar-SA"/>
          <w14:ligatures w14:val="none"/>
        </w:rPr>
        <w:t>kosztów objęcia rodziny zastępczej lub rodzinnego domu dziecka opieką koordynatora rodzinnej pieczy zastępczej.”</w:t>
      </w:r>
    </w:p>
    <w:p w14:paraId="50A0354D" w14:textId="77777777" w:rsidR="001960A5" w:rsidRPr="00C97927" w:rsidRDefault="001960A5" w:rsidP="00C97927">
      <w:pPr>
        <w:spacing w:line="276" w:lineRule="auto"/>
        <w:jc w:val="both"/>
        <w:rPr>
          <w:rFonts w:cstheme="minorHAnsi"/>
          <w:szCs w:val="24"/>
          <w14:ligatures w14:val="none"/>
        </w:rPr>
      </w:pPr>
      <w:r w:rsidRPr="00C97927">
        <w:rPr>
          <w:rFonts w:cstheme="minorHAnsi"/>
          <w:b/>
          <w:bCs/>
          <w:szCs w:val="24"/>
          <w14:ligatures w14:val="none"/>
        </w:rPr>
        <w:t>W związku z powyższym w roku 2025 roku:</w:t>
      </w:r>
    </w:p>
    <w:p w14:paraId="2D29B96B" w14:textId="77777777" w:rsidR="001960A5" w:rsidRPr="00C97927" w:rsidRDefault="001960A5" w:rsidP="00C97927">
      <w:pPr>
        <w:spacing w:line="276" w:lineRule="auto"/>
        <w:jc w:val="both"/>
        <w:rPr>
          <w:rFonts w:cstheme="minorHAnsi"/>
          <w:b/>
          <w:bCs/>
          <w:szCs w:val="24"/>
          <w14:ligatures w14:val="none"/>
        </w:rPr>
      </w:pPr>
      <w:r w:rsidRPr="00C97927">
        <w:rPr>
          <w:rFonts w:cstheme="minorHAnsi"/>
          <w:b/>
          <w:bCs/>
          <w:szCs w:val="24"/>
          <w14:ligatures w14:val="none"/>
        </w:rPr>
        <w:t>-</w:t>
      </w:r>
      <w:r w:rsidRPr="00C97927">
        <w:rPr>
          <w:rFonts w:cstheme="minorHAnsi"/>
          <w:b/>
          <w:bCs/>
          <w:szCs w:val="24"/>
          <w:lang w:eastAsia="pl-PL"/>
          <w14:ligatures w14:val="none"/>
        </w:rPr>
        <w:t xml:space="preserve"> 12 </w:t>
      </w:r>
      <w:r w:rsidRPr="00C97927">
        <w:rPr>
          <w:rFonts w:cstheme="minorHAnsi"/>
          <w:szCs w:val="24"/>
          <w:lang w:eastAsia="pl-PL"/>
          <w14:ligatures w14:val="none"/>
        </w:rPr>
        <w:t xml:space="preserve">dzieci pochodzących z terenu innego powiatu przebywających na terenie powiatu brzeskiego było objętych opieką koordynatora rodzinnej pieczy zastępczej </w:t>
      </w:r>
    </w:p>
    <w:p w14:paraId="3846360F" w14:textId="0327D446" w:rsidR="001B02A3" w:rsidRDefault="001960A5" w:rsidP="00C97927">
      <w:pPr>
        <w:spacing w:line="276" w:lineRule="auto"/>
        <w:jc w:val="both"/>
        <w:rPr>
          <w:rFonts w:cstheme="minorHAnsi"/>
          <w:szCs w:val="24"/>
          <w:lang w:eastAsia="pl-PL"/>
          <w14:ligatures w14:val="none"/>
        </w:rPr>
      </w:pPr>
      <w:r w:rsidRPr="00C97927">
        <w:rPr>
          <w:rFonts w:cstheme="minorHAnsi"/>
          <w:b/>
          <w:bCs/>
          <w:szCs w:val="24"/>
          <w14:ligatures w14:val="none"/>
        </w:rPr>
        <w:t xml:space="preserve">-  30 </w:t>
      </w:r>
      <w:r w:rsidRPr="00C97927">
        <w:rPr>
          <w:rFonts w:cstheme="minorHAnsi"/>
          <w:szCs w:val="24"/>
          <w:lang w:eastAsia="pl-PL"/>
          <w14:ligatures w14:val="none"/>
        </w:rPr>
        <w:t>dzieci pochodzących z terenu powiatu brzeskiego przebywających na terenie innych powiatów było objętych opieką koordynatora rodzinnej pieczy zastępcze</w:t>
      </w:r>
      <w:r w:rsidR="005525D2" w:rsidRPr="00C97927">
        <w:rPr>
          <w:rFonts w:cstheme="minorHAnsi"/>
          <w:szCs w:val="24"/>
          <w:lang w:eastAsia="pl-PL"/>
          <w14:ligatures w14:val="none"/>
        </w:rPr>
        <w:t>j.</w:t>
      </w:r>
    </w:p>
    <w:p w14:paraId="71FB54A6" w14:textId="77777777" w:rsidR="00BA2CF4" w:rsidRPr="00BA2CF4" w:rsidRDefault="00BA2CF4" w:rsidP="00C97927">
      <w:pPr>
        <w:spacing w:line="276" w:lineRule="auto"/>
        <w:jc w:val="both"/>
        <w:rPr>
          <w:rFonts w:cstheme="minorHAnsi"/>
          <w:szCs w:val="24"/>
          <w:lang w:eastAsia="pl-PL"/>
          <w14:ligatures w14:val="none"/>
        </w:rPr>
      </w:pPr>
    </w:p>
    <w:p w14:paraId="2D9ED8F1" w14:textId="77777777" w:rsidR="002E28A3" w:rsidRPr="00C97927" w:rsidRDefault="002E28A3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ŚWIADCZENIA DLA PEŁNIĄCYCH FUNKCJĘ RODZINY ZASTĘPCZEJ</w:t>
      </w:r>
    </w:p>
    <w:p w14:paraId="41F55C5C" w14:textId="77777777" w:rsidR="002E28A3" w:rsidRPr="00C97927" w:rsidRDefault="002E28A3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u w:val="single"/>
          <w:lang w:eastAsia="pl-PL" w:bidi="ar-SA"/>
          <w14:ligatures w14:val="none"/>
        </w:rPr>
      </w:pPr>
    </w:p>
    <w:p w14:paraId="7CE501D8" w14:textId="77777777" w:rsidR="002E28A3" w:rsidRPr="00C97927" w:rsidRDefault="002E28A3" w:rsidP="00C97927">
      <w:pPr>
        <w:widowControl w:val="0"/>
        <w:numPr>
          <w:ilvl w:val="0"/>
          <w:numId w:val="4"/>
        </w:numPr>
        <w:spacing w:after="0" w:line="276" w:lineRule="auto"/>
        <w:ind w:left="709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Zgodnie z obowiązującymi przepisami rodzinie zastępczej przysługuje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comiesięczne świadczenie na pokrycie kosztów utrzymania każdego umieszczonego w niej dziecka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.</w:t>
      </w:r>
    </w:p>
    <w:p w14:paraId="18B2F521" w14:textId="3C710625" w:rsidR="002E28A3" w:rsidRPr="00BA2CF4" w:rsidRDefault="002E28A3" w:rsidP="00BA2CF4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Rodziny zastępcze dodatkowo otrzymują na dzieci umieszczone w pieczy świadczenia z programu 800+ i programu 300+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obecnie te świadczenia wypłacane są przez ZUS – organizator wydaje stosowne zaświadczenia potwierdzający pobyt dziecka w pieczy.</w:t>
      </w:r>
    </w:p>
    <w:p w14:paraId="2472AB90" w14:textId="77777777" w:rsidR="002E28A3" w:rsidRPr="00C97927" w:rsidRDefault="002E28A3" w:rsidP="00C97927">
      <w:pPr>
        <w:widowControl w:val="0"/>
        <w:spacing w:after="0" w:line="276" w:lineRule="auto"/>
        <w:jc w:val="both"/>
        <w:rPr>
          <w:rFonts w:cstheme="minorHAnsi"/>
          <w:szCs w:val="24"/>
          <w:lang w:eastAsia="pl-PL"/>
        </w:rPr>
      </w:pPr>
      <w:r w:rsidRPr="00C97927">
        <w:rPr>
          <w:rFonts w:cstheme="minorHAnsi"/>
          <w:szCs w:val="24"/>
          <w:lang w:eastAsia="pl-PL"/>
        </w:rPr>
        <w:t xml:space="preserve">Zgodnie z obowiązującymi przepisami rodzinie zastępczej przysługuje comiesięczne świadczenie na pokrycie kosztów utrzymania każdego umieszczonego w niej dziecka. </w:t>
      </w:r>
    </w:p>
    <w:p w14:paraId="5E2C6C1B" w14:textId="77777777" w:rsidR="002E28A3" w:rsidRPr="00C97927" w:rsidRDefault="002E28A3" w:rsidP="00C97927">
      <w:pPr>
        <w:widowControl w:val="0"/>
        <w:spacing w:after="0" w:line="276" w:lineRule="auto"/>
        <w:rPr>
          <w:rFonts w:cstheme="minorHAnsi"/>
          <w:szCs w:val="24"/>
          <w:lang w:eastAsia="pl-PL"/>
        </w:rPr>
      </w:pPr>
      <w:r w:rsidRPr="00C97927">
        <w:rPr>
          <w:rFonts w:cstheme="minorHAnsi"/>
          <w:szCs w:val="24"/>
          <w:lang w:eastAsia="pl-PL"/>
        </w:rPr>
        <w:t>Zgodnie z Obwieszczeniem Ministra Rodziny, Pracy i Polityki Społecznej z dnia 27 marca 2024 r. od 1 czerwca 2024 r. ulegają zmianie kwoty świadczeń dla rodzin zastępczych, prowadzących rodzinne domy dziecka oraz usamodzielnianych wychowanków pieczy zastępczej i będą wynosić:</w:t>
      </w:r>
    </w:p>
    <w:p w14:paraId="3003FA5F" w14:textId="77777777" w:rsidR="00CC349D" w:rsidRPr="00C97927" w:rsidRDefault="00CC349D" w:rsidP="00C97927">
      <w:pPr>
        <w:widowControl w:val="0"/>
        <w:spacing w:after="0" w:line="276" w:lineRule="auto"/>
        <w:rPr>
          <w:rFonts w:cstheme="minorHAnsi"/>
          <w:szCs w:val="24"/>
          <w:lang w:eastAsia="pl-PL"/>
        </w:rPr>
      </w:pPr>
    </w:p>
    <w:p w14:paraId="693C3BDF" w14:textId="77777777" w:rsidR="002E28A3" w:rsidRPr="00C97927" w:rsidRDefault="002E28A3" w:rsidP="00C97927">
      <w:pPr>
        <w:pStyle w:val="Akapitzlist"/>
        <w:widowControl w:val="0"/>
        <w:numPr>
          <w:ilvl w:val="0"/>
          <w:numId w:val="21"/>
        </w:numPr>
        <w:spacing w:after="0" w:line="276" w:lineRule="auto"/>
        <w:rPr>
          <w:rFonts w:cstheme="minorHAnsi"/>
          <w:szCs w:val="24"/>
          <w:lang w:eastAsia="pl-PL"/>
        </w:rPr>
      </w:pPr>
      <w:r w:rsidRPr="00C97927">
        <w:rPr>
          <w:rFonts w:cstheme="minorHAnsi"/>
          <w:szCs w:val="24"/>
          <w:lang w:eastAsia="pl-PL"/>
        </w:rPr>
        <w:t xml:space="preserve">Świadczenie na pokrycie kosztów utrzymania dziecka w rodzinie zastępczej spokrewnionej – nie mniej niż </w:t>
      </w:r>
      <w:r w:rsidRPr="00C97927">
        <w:rPr>
          <w:rFonts w:cstheme="minorHAnsi"/>
          <w:b/>
          <w:bCs/>
          <w:szCs w:val="24"/>
          <w:lang w:eastAsia="pl-PL"/>
        </w:rPr>
        <w:t>1.002,00 zł.</w:t>
      </w:r>
      <w:r w:rsidRPr="00C97927">
        <w:rPr>
          <w:rFonts w:cstheme="minorHAnsi"/>
          <w:szCs w:val="24"/>
          <w:lang w:eastAsia="pl-PL"/>
        </w:rPr>
        <w:t xml:space="preserve"> </w:t>
      </w:r>
    </w:p>
    <w:p w14:paraId="46D1C1B6" w14:textId="77777777" w:rsidR="002E28A3" w:rsidRPr="00C97927" w:rsidRDefault="002E28A3" w:rsidP="00C97927">
      <w:pPr>
        <w:pStyle w:val="Akapitzlist"/>
        <w:widowControl w:val="0"/>
        <w:numPr>
          <w:ilvl w:val="0"/>
          <w:numId w:val="21"/>
        </w:numPr>
        <w:spacing w:after="0" w:line="276" w:lineRule="auto"/>
        <w:rPr>
          <w:rFonts w:cstheme="minorHAnsi"/>
          <w:b/>
          <w:bCs/>
          <w:szCs w:val="24"/>
          <w:lang w:eastAsia="pl-PL"/>
        </w:rPr>
      </w:pPr>
      <w:r w:rsidRPr="00C97927">
        <w:rPr>
          <w:rFonts w:cstheme="minorHAnsi"/>
          <w:szCs w:val="24"/>
          <w:lang w:eastAsia="pl-PL"/>
        </w:rPr>
        <w:t xml:space="preserve">Świadczenie na pokrycie kosztów utrzymania dziecka w rodzinie zastępczej niezawodowej, zawodowej i rodzinnym domu dziecka – nie mniej niż </w:t>
      </w:r>
      <w:r w:rsidRPr="00C97927">
        <w:rPr>
          <w:rFonts w:cstheme="minorHAnsi"/>
          <w:b/>
          <w:bCs/>
          <w:szCs w:val="24"/>
          <w:lang w:eastAsia="pl-PL"/>
        </w:rPr>
        <w:t>1.517,00 zł.</w:t>
      </w:r>
    </w:p>
    <w:p w14:paraId="78014BF0" w14:textId="77777777" w:rsidR="002E28A3" w:rsidRPr="00C97927" w:rsidRDefault="002E28A3" w:rsidP="00C97927">
      <w:pPr>
        <w:pStyle w:val="Akapitzlist"/>
        <w:widowControl w:val="0"/>
        <w:numPr>
          <w:ilvl w:val="0"/>
          <w:numId w:val="21"/>
        </w:numPr>
        <w:spacing w:after="0" w:line="276" w:lineRule="auto"/>
        <w:rPr>
          <w:rFonts w:cstheme="minorHAnsi"/>
          <w:b/>
          <w:bCs/>
          <w:szCs w:val="24"/>
          <w:lang w:eastAsia="pl-PL"/>
        </w:rPr>
      </w:pPr>
      <w:r w:rsidRPr="00C97927">
        <w:rPr>
          <w:rFonts w:cstheme="minorHAnsi"/>
          <w:szCs w:val="24"/>
          <w:lang w:eastAsia="pl-PL"/>
        </w:rPr>
        <w:t xml:space="preserve">Dodatek do świadczenia na dziecko legitymujące się orzeczeniem o niepełnosprawności lub orzeczeniem o znacznym lub umiarkowanym stopniu niepełnosprawności – nie mniej niż </w:t>
      </w:r>
      <w:r w:rsidRPr="00C97927">
        <w:rPr>
          <w:rFonts w:cstheme="minorHAnsi"/>
          <w:b/>
          <w:bCs/>
          <w:szCs w:val="24"/>
          <w:lang w:eastAsia="pl-PL"/>
        </w:rPr>
        <w:t>306,00 zł.</w:t>
      </w:r>
    </w:p>
    <w:p w14:paraId="385DD22F" w14:textId="2A267237" w:rsidR="00CC349D" w:rsidRPr="001B02A3" w:rsidRDefault="002E28A3" w:rsidP="00C97927">
      <w:pPr>
        <w:pStyle w:val="Akapitzlist"/>
        <w:widowControl w:val="0"/>
        <w:numPr>
          <w:ilvl w:val="0"/>
          <w:numId w:val="21"/>
        </w:numPr>
        <w:spacing w:after="0" w:line="276" w:lineRule="auto"/>
        <w:rPr>
          <w:rFonts w:cstheme="minorHAnsi"/>
          <w:b/>
          <w:bCs/>
          <w:szCs w:val="24"/>
          <w:lang w:eastAsia="pl-PL"/>
        </w:rPr>
      </w:pPr>
      <w:r w:rsidRPr="00C97927">
        <w:rPr>
          <w:rFonts w:cstheme="minorHAnsi"/>
          <w:szCs w:val="24"/>
          <w:lang w:eastAsia="pl-PL"/>
        </w:rPr>
        <w:t xml:space="preserve">Dodatek dla rodziny zastępczej zawodowej na dziecko umieszczone na podstawie ustawy z dnia 26 października 1982 r. o postępowaniu w sprawach nieletnich – nie mniej niż </w:t>
      </w:r>
      <w:r w:rsidRPr="00C97927">
        <w:rPr>
          <w:rFonts w:cstheme="minorHAnsi"/>
          <w:b/>
          <w:bCs/>
          <w:szCs w:val="24"/>
          <w:lang w:eastAsia="pl-PL"/>
        </w:rPr>
        <w:t>306,00 zł.</w:t>
      </w:r>
    </w:p>
    <w:p w14:paraId="1569418D" w14:textId="77777777" w:rsidR="00CC349D" w:rsidRPr="00C97927" w:rsidRDefault="00CC349D" w:rsidP="00C97927">
      <w:pPr>
        <w:spacing w:line="276" w:lineRule="auto"/>
        <w:rPr>
          <w:rFonts w:cstheme="minorHAnsi"/>
          <w:szCs w:val="24"/>
        </w:rPr>
      </w:pPr>
    </w:p>
    <w:p w14:paraId="50772A96" w14:textId="77777777" w:rsidR="002E28A3" w:rsidRPr="00C97927" w:rsidRDefault="002E28A3" w:rsidP="00C97927">
      <w:pPr>
        <w:spacing w:line="276" w:lineRule="auto"/>
        <w:rPr>
          <w:rFonts w:cstheme="minorHAnsi"/>
          <w:szCs w:val="24"/>
        </w:rPr>
      </w:pPr>
      <w:r w:rsidRPr="00C97927">
        <w:rPr>
          <w:rFonts w:cstheme="minorHAnsi"/>
          <w:szCs w:val="24"/>
        </w:rPr>
        <w:t xml:space="preserve">Tabela 1. Koszty utrzymania dziecka w rodzinnej pieczy zastępczej </w:t>
      </w:r>
    </w:p>
    <w:tbl>
      <w:tblPr>
        <w:tblW w:w="8500" w:type="dxa"/>
        <w:tblInd w:w="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0"/>
        <w:gridCol w:w="1700"/>
        <w:gridCol w:w="1700"/>
        <w:gridCol w:w="1700"/>
      </w:tblGrid>
      <w:tr w:rsidR="002E28A3" w:rsidRPr="00C97927" w14:paraId="30B361BC" w14:textId="77777777" w:rsidTr="00C25D58">
        <w:trPr>
          <w:trHeight w:val="392"/>
        </w:trPr>
        <w:tc>
          <w:tcPr>
            <w:tcW w:w="3400" w:type="dxa"/>
            <w:tcBorders>
              <w:right w:val="single" w:sz="4" w:space="0" w:color="auto"/>
            </w:tcBorders>
            <w:noWrap/>
            <w:vAlign w:val="center"/>
            <w:hideMark/>
          </w:tcPr>
          <w:p w14:paraId="06A997AF" w14:textId="77777777" w:rsidR="002E28A3" w:rsidRPr="00C97927" w:rsidRDefault="002E28A3" w:rsidP="00C97927">
            <w:pPr>
              <w:spacing w:line="276" w:lineRule="auto"/>
              <w:rPr>
                <w:rFonts w:eastAsia="Times New Roman" w:cstheme="minorHAnsi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CCA39" w14:textId="77777777" w:rsidR="002E28A3" w:rsidRPr="00C97927" w:rsidRDefault="002E28A3" w:rsidP="00C9792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2023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6C8A5" w14:textId="77777777" w:rsidR="002E28A3" w:rsidRPr="00C97927" w:rsidRDefault="002E28A3" w:rsidP="00C9792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2024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5C36EA" w14:textId="77777777" w:rsidR="002E28A3" w:rsidRPr="00C97927" w:rsidRDefault="002E28A3" w:rsidP="00C9792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2025</w:t>
            </w:r>
          </w:p>
        </w:tc>
      </w:tr>
      <w:tr w:rsidR="002E28A3" w:rsidRPr="00C97927" w14:paraId="5C453516" w14:textId="77777777" w:rsidTr="00236A58">
        <w:trPr>
          <w:trHeight w:val="399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6CB94202" w14:textId="77777777" w:rsidR="002E28A3" w:rsidRPr="00C97927" w:rsidRDefault="002E28A3" w:rsidP="00C97927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cstheme="minorHAnsi"/>
                <w:b/>
                <w:bCs/>
                <w:szCs w:val="24"/>
              </w:rPr>
              <w:t>Świadczenie na pokrycie kosztów utrzymania dziecka w rodzinie zastępczej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64954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2.168.603,53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7E612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2.667.000,44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A2101C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</w:p>
          <w:p w14:paraId="3650FEA1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2.088.117,40</w:t>
            </w:r>
          </w:p>
        </w:tc>
      </w:tr>
      <w:tr w:rsidR="002E28A3" w:rsidRPr="00C97927" w14:paraId="45E8BE8C" w14:textId="77777777" w:rsidTr="00236A58">
        <w:trPr>
          <w:trHeight w:val="399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66127B96" w14:textId="77777777" w:rsidR="002E28A3" w:rsidRPr="00C97927" w:rsidRDefault="002E28A3" w:rsidP="00C97927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Pomoc na kontynuowanie nauki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1C073A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84.080,84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4E1ED3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110.205,58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016E15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98.667,54</w:t>
            </w:r>
          </w:p>
        </w:tc>
      </w:tr>
      <w:tr w:rsidR="002E28A3" w:rsidRPr="00C97927" w14:paraId="2D10A28D" w14:textId="77777777" w:rsidTr="00236A58">
        <w:trPr>
          <w:trHeight w:val="399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0CE2CD11" w14:textId="77777777" w:rsidR="002E28A3" w:rsidRPr="00C97927" w:rsidRDefault="002E28A3" w:rsidP="00C97927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 xml:space="preserve">Pomoc na zagospodarowanie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E1AE3C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5.346,00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E62251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16.778,00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BF5445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9.088,00</w:t>
            </w:r>
          </w:p>
        </w:tc>
      </w:tr>
      <w:tr w:rsidR="002E28A3" w:rsidRPr="00C97927" w14:paraId="6E7FC7B5" w14:textId="77777777" w:rsidTr="00236A58">
        <w:trPr>
          <w:trHeight w:val="399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7238B9A3" w14:textId="77777777" w:rsidR="002E28A3" w:rsidRPr="00C97927" w:rsidRDefault="002E28A3" w:rsidP="00C97927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 xml:space="preserve">Pomoc na usamodzielnienie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3687D2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42.021,00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054275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51.377,00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D33AB4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44.967,00</w:t>
            </w:r>
          </w:p>
        </w:tc>
      </w:tr>
      <w:tr w:rsidR="002E28A3" w:rsidRPr="00C97927" w14:paraId="71D7473A" w14:textId="77777777" w:rsidTr="00236A58">
        <w:trPr>
          <w:trHeight w:val="399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371D4D10" w14:textId="77777777" w:rsidR="002E28A3" w:rsidRPr="00C97927" w:rsidRDefault="002E28A3" w:rsidP="00C97927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 xml:space="preserve">Jednorazowa pomoc pieniężna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221E46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60.650,00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F05DDE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42.990,95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4DB9A1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46.230,00</w:t>
            </w:r>
          </w:p>
        </w:tc>
      </w:tr>
      <w:tr w:rsidR="002E28A3" w:rsidRPr="00C97927" w14:paraId="706F6EE3" w14:textId="77777777" w:rsidTr="00236A58">
        <w:trPr>
          <w:trHeight w:val="399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6AD471EE" w14:textId="77777777" w:rsidR="002E28A3" w:rsidRPr="00C97927" w:rsidRDefault="002E28A3" w:rsidP="00C97927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Koszty utrzymania Rodzinnych Domów Dziecka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23AD05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111.220,60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B198DF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111.724,23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4266D2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115.095,24</w:t>
            </w:r>
          </w:p>
        </w:tc>
      </w:tr>
      <w:tr w:rsidR="002E28A3" w:rsidRPr="00C97927" w14:paraId="1EC26638" w14:textId="77777777" w:rsidTr="00236A58">
        <w:trPr>
          <w:trHeight w:val="399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7DFDEA2E" w14:textId="77777777" w:rsidR="002E28A3" w:rsidRPr="00C97927" w:rsidRDefault="002E28A3" w:rsidP="00C97927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Koszty remontu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0DE053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20.000,00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637C22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20.000,00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9E1617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20.000,00</w:t>
            </w:r>
          </w:p>
        </w:tc>
      </w:tr>
      <w:tr w:rsidR="002E28A3" w:rsidRPr="00C97927" w14:paraId="71B9F3D2" w14:textId="77777777" w:rsidTr="00236A58">
        <w:trPr>
          <w:trHeight w:val="399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22D8418C" w14:textId="77777777" w:rsidR="002E28A3" w:rsidRPr="00C97927" w:rsidRDefault="002E28A3" w:rsidP="00C97927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Dofinansowanie do wypoczynku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574B1C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56.250,00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E9544D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62.550,00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53F3BA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68.850,00</w:t>
            </w:r>
          </w:p>
        </w:tc>
      </w:tr>
      <w:tr w:rsidR="002E28A3" w:rsidRPr="00C97927" w14:paraId="32BBEA27" w14:textId="77777777" w:rsidTr="00236A58">
        <w:trPr>
          <w:trHeight w:val="399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14:paraId="05CBA38C" w14:textId="77777777" w:rsidR="002E28A3" w:rsidRPr="00C97927" w:rsidRDefault="002E28A3" w:rsidP="00C97927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Zdarzenia Losowe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DE6D5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0,00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9D6353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85.600,00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F8615C" w14:textId="77777777" w:rsidR="002E28A3" w:rsidRPr="00C97927" w:rsidRDefault="002E28A3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13.860,00</w:t>
            </w:r>
          </w:p>
        </w:tc>
      </w:tr>
    </w:tbl>
    <w:p w14:paraId="6E12AB03" w14:textId="77777777" w:rsidR="002E28A3" w:rsidRPr="00C97927" w:rsidRDefault="002E28A3" w:rsidP="00C97927">
      <w:pPr>
        <w:shd w:val="clear" w:color="auto" w:fill="FFFFFF"/>
        <w:spacing w:before="100" w:beforeAutospacing="1" w:after="100" w:afterAutospacing="1" w:line="276" w:lineRule="auto"/>
        <w:rPr>
          <w:rFonts w:eastAsia="Times New Roman" w:cstheme="minorHAnsi"/>
          <w:szCs w:val="24"/>
        </w:rPr>
      </w:pPr>
      <w:r w:rsidRPr="00C97927">
        <w:rPr>
          <w:rFonts w:eastAsia="Times New Roman" w:cstheme="minorHAnsi"/>
          <w:szCs w:val="24"/>
        </w:rPr>
        <w:t>Dane opracowano na podstawie sprawozdań PCPR Brzeg za lata 2023-2025</w:t>
      </w:r>
    </w:p>
    <w:p w14:paraId="5D3791EB" w14:textId="02046F28" w:rsidR="002E28A3" w:rsidRPr="00C97927" w:rsidRDefault="002E28A3" w:rsidP="00C97927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W roku 2025 wysokość miesięcznego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wynagrodzenia dla prowadzących Rodzinne Domy Dziecka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wynosiła do kwoty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8.000,00 zł brutto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oraz za każde kolejne dziecko ponad ustawowy limit będzie przysługiwało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dodatkowo 150,00 brutto, </w:t>
      </w:r>
      <w:r w:rsidR="00CC349D"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br/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a wynagrodzenie rodziny zastępczej zawodowej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5.500 zł brutto miesięcznie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. </w:t>
      </w:r>
    </w:p>
    <w:p w14:paraId="37E5B9B7" w14:textId="1FF877B5" w:rsidR="002E28A3" w:rsidRPr="00C97927" w:rsidRDefault="002E28A3" w:rsidP="00C97927">
      <w:pPr>
        <w:widowControl w:val="0"/>
        <w:numPr>
          <w:ilvl w:val="0"/>
          <w:numId w:val="4"/>
        </w:numPr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Rodzina zastępcza przyjmująca dziecko może skorzystać z prawa do otrzymania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jednorazowej pomocy pieniężnej na pokrycie niezbędnych wydatków związanych </w:t>
      </w:r>
      <w:r w:rsidR="001B02A3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br/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z przyjęciem dziecka do rodziny zastępczej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.  W roku 2025 maksymalna kwota na ten cel to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2.000 złotych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.</w:t>
      </w:r>
    </w:p>
    <w:p w14:paraId="30AD00A5" w14:textId="77777777" w:rsidR="002E28A3" w:rsidRPr="00C97927" w:rsidRDefault="002E28A3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2F5FE9AD" w14:textId="77777777" w:rsidR="001960A5" w:rsidRPr="00C97927" w:rsidRDefault="001960A5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0070C0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ŚWIADCZENIA DLA DZIECI USAMODZIELNIAJĄCYCH SIĘ</w:t>
      </w:r>
    </w:p>
    <w:p w14:paraId="0D946C97" w14:textId="77777777" w:rsidR="001960A5" w:rsidRPr="00C97927" w:rsidRDefault="001960A5" w:rsidP="00C97927">
      <w:pPr>
        <w:widowControl w:val="0"/>
        <w:spacing w:after="0" w:line="276" w:lineRule="auto"/>
        <w:ind w:left="709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2102B776" w14:textId="6366F037" w:rsidR="00CC349D" w:rsidRPr="001B02A3" w:rsidRDefault="001960A5" w:rsidP="00C97927">
      <w:pPr>
        <w:widowControl w:val="0"/>
        <w:numPr>
          <w:ilvl w:val="0"/>
          <w:numId w:val="5"/>
        </w:numPr>
        <w:spacing w:after="0" w:line="276" w:lineRule="auto"/>
        <w:ind w:left="709" w:hanging="357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Ustawodawca przewidział możliwość pozostawania wychowanków rodzin zastępczych, którzy osiągnęli pełnoletniość w rodzinie zastępczej do czasu ukończenia przez nich szkoły, bądź opuszczenia rodziny zastępczej lub placówki i usamodzielnienie się.</w:t>
      </w:r>
    </w:p>
    <w:p w14:paraId="067B00C1" w14:textId="77777777" w:rsidR="001960A5" w:rsidRPr="00C97927" w:rsidRDefault="001960A5" w:rsidP="00C97927">
      <w:pPr>
        <w:widowControl w:val="0"/>
        <w:numPr>
          <w:ilvl w:val="0"/>
          <w:numId w:val="5"/>
        </w:numPr>
        <w:spacing w:after="0" w:line="276" w:lineRule="auto"/>
        <w:ind w:left="709" w:hanging="357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Dziecko opuszczające rodzinę zastępczą otrzymuje pomoc finansową w trzech formach:</w:t>
      </w:r>
    </w:p>
    <w:p w14:paraId="37D89879" w14:textId="77777777" w:rsidR="001960A5" w:rsidRPr="00C97927" w:rsidRDefault="001960A5" w:rsidP="00C97927">
      <w:pPr>
        <w:pStyle w:val="Akapitzlist"/>
        <w:widowControl w:val="0"/>
        <w:numPr>
          <w:ilvl w:val="3"/>
          <w:numId w:val="5"/>
        </w:numPr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pomoc na zagospodarowanie w formie rzeczowej</w:t>
      </w:r>
    </w:p>
    <w:p w14:paraId="0B5E21D1" w14:textId="77777777" w:rsidR="001960A5" w:rsidRPr="00C97927" w:rsidRDefault="001960A5" w:rsidP="00C97927">
      <w:pPr>
        <w:pStyle w:val="Akapitzlist"/>
        <w:widowControl w:val="0"/>
        <w:numPr>
          <w:ilvl w:val="3"/>
          <w:numId w:val="5"/>
        </w:numPr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pomoc finansową na kontynuowanie nauki</w:t>
      </w:r>
    </w:p>
    <w:p w14:paraId="354409D2" w14:textId="77777777" w:rsidR="001960A5" w:rsidRPr="00C97927" w:rsidRDefault="001960A5" w:rsidP="00C97927">
      <w:pPr>
        <w:pStyle w:val="Akapitzlist"/>
        <w:widowControl w:val="0"/>
        <w:numPr>
          <w:ilvl w:val="3"/>
          <w:numId w:val="5"/>
        </w:numPr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pomoc finansową na usamodzielnienie </w:t>
      </w:r>
    </w:p>
    <w:p w14:paraId="0E398E4A" w14:textId="77777777" w:rsidR="001960A5" w:rsidRPr="00C97927" w:rsidRDefault="001960A5" w:rsidP="00C97927">
      <w:pPr>
        <w:widowControl w:val="0"/>
        <w:spacing w:after="0" w:line="276" w:lineRule="auto"/>
        <w:rPr>
          <w:rFonts w:cstheme="minorHAnsi"/>
          <w:szCs w:val="24"/>
          <w:lang w:eastAsia="pl-PL"/>
        </w:rPr>
      </w:pPr>
    </w:p>
    <w:p w14:paraId="51146DEB" w14:textId="77777777" w:rsidR="001960A5" w:rsidRPr="00C97927" w:rsidRDefault="001960A5" w:rsidP="00C97927">
      <w:pPr>
        <w:pStyle w:val="Akapitzlist"/>
        <w:widowControl w:val="0"/>
        <w:numPr>
          <w:ilvl w:val="0"/>
          <w:numId w:val="23"/>
        </w:numPr>
        <w:spacing w:after="0" w:line="276" w:lineRule="auto"/>
        <w:rPr>
          <w:rFonts w:cstheme="minorHAnsi"/>
          <w:b/>
          <w:bCs/>
          <w:szCs w:val="24"/>
          <w:lang w:eastAsia="pl-PL"/>
        </w:rPr>
      </w:pPr>
      <w:r w:rsidRPr="00C97927">
        <w:rPr>
          <w:rFonts w:cstheme="minorHAnsi"/>
          <w:szCs w:val="24"/>
          <w:lang w:eastAsia="pl-PL"/>
        </w:rPr>
        <w:lastRenderedPageBreak/>
        <w:t xml:space="preserve">Pomoc na kontynuowanie nauki dla osoby usamodzielnianej – nie mniej niż </w:t>
      </w:r>
      <w:r w:rsidRPr="00C97927">
        <w:rPr>
          <w:rFonts w:cstheme="minorHAnsi"/>
          <w:b/>
          <w:bCs/>
          <w:szCs w:val="24"/>
          <w:lang w:eastAsia="pl-PL"/>
        </w:rPr>
        <w:t>759,00 zł.</w:t>
      </w:r>
    </w:p>
    <w:p w14:paraId="17C9C3B0" w14:textId="77777777" w:rsidR="001960A5" w:rsidRPr="00C97927" w:rsidRDefault="001960A5" w:rsidP="00C97927">
      <w:pPr>
        <w:pStyle w:val="Akapitzlist"/>
        <w:widowControl w:val="0"/>
        <w:numPr>
          <w:ilvl w:val="0"/>
          <w:numId w:val="23"/>
        </w:numPr>
        <w:spacing w:after="0" w:line="276" w:lineRule="auto"/>
        <w:rPr>
          <w:rFonts w:cstheme="minorHAnsi"/>
          <w:b/>
          <w:bCs/>
          <w:szCs w:val="24"/>
          <w:lang w:eastAsia="pl-PL"/>
        </w:rPr>
      </w:pPr>
      <w:r w:rsidRPr="00C97927">
        <w:rPr>
          <w:rFonts w:cstheme="minorHAnsi"/>
          <w:szCs w:val="24"/>
          <w:lang w:eastAsia="pl-PL"/>
        </w:rPr>
        <w:t xml:space="preserve">Wysokość pomocy na usamodzielnienie dla osoby opuszczającej rodzinę zastępczą spokrewnioną – nie mniej niż </w:t>
      </w:r>
      <w:r w:rsidRPr="00C97927">
        <w:rPr>
          <w:rFonts w:cstheme="minorHAnsi"/>
          <w:b/>
          <w:bCs/>
          <w:szCs w:val="24"/>
          <w:lang w:eastAsia="pl-PL"/>
        </w:rPr>
        <w:t>4.998,00 zł.</w:t>
      </w:r>
    </w:p>
    <w:p w14:paraId="3264FF52" w14:textId="77777777" w:rsidR="001960A5" w:rsidRPr="00C97927" w:rsidRDefault="001960A5" w:rsidP="00C97927">
      <w:pPr>
        <w:pStyle w:val="Akapitzlist"/>
        <w:widowControl w:val="0"/>
        <w:numPr>
          <w:ilvl w:val="0"/>
          <w:numId w:val="23"/>
        </w:numPr>
        <w:spacing w:after="0" w:line="276" w:lineRule="auto"/>
        <w:rPr>
          <w:rFonts w:cstheme="minorHAnsi"/>
          <w:szCs w:val="24"/>
          <w:lang w:eastAsia="pl-PL"/>
        </w:rPr>
      </w:pPr>
      <w:r w:rsidRPr="00C97927">
        <w:rPr>
          <w:rFonts w:cstheme="minorHAnsi"/>
          <w:szCs w:val="24"/>
          <w:lang w:eastAsia="pl-PL"/>
        </w:rPr>
        <w:t>Wysokość pomocy na usamodzielnienie dla osoby opuszczającej rodzinę zastępczą niezawodową, rodzinę zastępczą zawodową, rodzinny dom dziecka, placówkę opiekuńczo-wychowawczą lub regionalną placówkę opiekuńczo-terapeutyczną:</w:t>
      </w:r>
    </w:p>
    <w:p w14:paraId="67A3B218" w14:textId="77777777" w:rsidR="001960A5" w:rsidRPr="00C97927" w:rsidRDefault="001960A5" w:rsidP="00C97927">
      <w:pPr>
        <w:pStyle w:val="Akapitzlist"/>
        <w:widowControl w:val="0"/>
        <w:numPr>
          <w:ilvl w:val="0"/>
          <w:numId w:val="22"/>
        </w:numPr>
        <w:spacing w:after="0" w:line="276" w:lineRule="auto"/>
        <w:rPr>
          <w:rFonts w:cstheme="minorHAnsi"/>
          <w:szCs w:val="24"/>
          <w:lang w:eastAsia="pl-PL"/>
        </w:rPr>
      </w:pPr>
      <w:r w:rsidRPr="00C97927">
        <w:rPr>
          <w:rFonts w:cstheme="minorHAnsi"/>
          <w:szCs w:val="24"/>
          <w:lang w:eastAsia="pl-PL"/>
        </w:rPr>
        <w:t xml:space="preserve">nie mniej niż </w:t>
      </w:r>
      <w:r w:rsidRPr="00C97927">
        <w:rPr>
          <w:rFonts w:cstheme="minorHAnsi"/>
          <w:b/>
          <w:bCs/>
          <w:szCs w:val="24"/>
          <w:lang w:eastAsia="pl-PL"/>
        </w:rPr>
        <w:t>9.991,00 zł</w:t>
      </w:r>
      <w:r w:rsidRPr="00C97927">
        <w:rPr>
          <w:rFonts w:cstheme="minorHAnsi"/>
          <w:szCs w:val="24"/>
          <w:lang w:eastAsia="pl-PL"/>
        </w:rPr>
        <w:t xml:space="preserve"> – jeżeli przebywała w pieczy zastępczej przez okres powyżej 3 lat,</w:t>
      </w:r>
    </w:p>
    <w:p w14:paraId="0DF44399" w14:textId="77777777" w:rsidR="001960A5" w:rsidRPr="00C97927" w:rsidRDefault="001960A5" w:rsidP="00C97927">
      <w:pPr>
        <w:pStyle w:val="Akapitzlist"/>
        <w:widowControl w:val="0"/>
        <w:numPr>
          <w:ilvl w:val="0"/>
          <w:numId w:val="22"/>
        </w:numPr>
        <w:spacing w:after="0" w:line="276" w:lineRule="auto"/>
        <w:rPr>
          <w:rFonts w:cstheme="minorHAnsi"/>
          <w:szCs w:val="24"/>
          <w:lang w:eastAsia="pl-PL"/>
        </w:rPr>
      </w:pPr>
      <w:r w:rsidRPr="00C97927">
        <w:rPr>
          <w:rFonts w:cstheme="minorHAnsi"/>
          <w:szCs w:val="24"/>
          <w:lang w:eastAsia="pl-PL"/>
        </w:rPr>
        <w:t xml:space="preserve">nie mniej niż </w:t>
      </w:r>
      <w:r w:rsidRPr="00C97927">
        <w:rPr>
          <w:rFonts w:cstheme="minorHAnsi"/>
          <w:b/>
          <w:bCs/>
          <w:szCs w:val="24"/>
          <w:lang w:eastAsia="pl-PL"/>
        </w:rPr>
        <w:t>4.998,00 zł</w:t>
      </w:r>
      <w:r w:rsidRPr="00C97927">
        <w:rPr>
          <w:rFonts w:cstheme="minorHAnsi"/>
          <w:szCs w:val="24"/>
          <w:lang w:eastAsia="pl-PL"/>
        </w:rPr>
        <w:t xml:space="preserve"> – jeżeli przebywała w pieczy zastępczej przez okres powyżej 2 lat,</w:t>
      </w:r>
    </w:p>
    <w:p w14:paraId="6ED2083D" w14:textId="77777777" w:rsidR="001960A5" w:rsidRPr="00C97927" w:rsidRDefault="001960A5" w:rsidP="00C97927">
      <w:pPr>
        <w:pStyle w:val="Akapitzlist"/>
        <w:widowControl w:val="0"/>
        <w:numPr>
          <w:ilvl w:val="0"/>
          <w:numId w:val="22"/>
        </w:numPr>
        <w:spacing w:after="0" w:line="276" w:lineRule="auto"/>
        <w:rPr>
          <w:rFonts w:cstheme="minorHAnsi"/>
          <w:szCs w:val="24"/>
          <w:lang w:eastAsia="pl-PL"/>
        </w:rPr>
      </w:pPr>
      <w:r w:rsidRPr="00C97927">
        <w:rPr>
          <w:rFonts w:cstheme="minorHAnsi"/>
          <w:szCs w:val="24"/>
          <w:lang w:eastAsia="pl-PL"/>
        </w:rPr>
        <w:t xml:space="preserve">nie mniej niż </w:t>
      </w:r>
      <w:r w:rsidRPr="00C97927">
        <w:rPr>
          <w:rFonts w:cstheme="minorHAnsi"/>
          <w:b/>
          <w:bCs/>
          <w:szCs w:val="24"/>
          <w:lang w:eastAsia="pl-PL"/>
        </w:rPr>
        <w:t>2.500,00 zł</w:t>
      </w:r>
      <w:r w:rsidRPr="00C97927">
        <w:rPr>
          <w:rFonts w:cstheme="minorHAnsi"/>
          <w:szCs w:val="24"/>
          <w:lang w:eastAsia="pl-PL"/>
        </w:rPr>
        <w:t xml:space="preserve"> – jeżeli przebywała w pieczy zastępczej przez okres poniżej 2 lat, nie krócej jednak niż przez okres roku.</w:t>
      </w:r>
    </w:p>
    <w:p w14:paraId="0A930D31" w14:textId="77777777" w:rsidR="001960A5" w:rsidRPr="00C97927" w:rsidRDefault="001960A5" w:rsidP="00C97927">
      <w:pPr>
        <w:pStyle w:val="Akapitzlist"/>
        <w:widowControl w:val="0"/>
        <w:numPr>
          <w:ilvl w:val="0"/>
          <w:numId w:val="23"/>
        </w:numPr>
        <w:spacing w:after="0" w:line="276" w:lineRule="auto"/>
        <w:rPr>
          <w:rFonts w:cstheme="minorHAnsi"/>
          <w:szCs w:val="24"/>
          <w:lang w:eastAsia="pl-PL"/>
        </w:rPr>
      </w:pPr>
      <w:r w:rsidRPr="00C97927">
        <w:rPr>
          <w:rFonts w:cstheme="minorHAnsi"/>
          <w:szCs w:val="24"/>
          <w:lang w:eastAsia="pl-PL"/>
        </w:rPr>
        <w:t xml:space="preserve">Pomoc na zagospodarowanie nie mniej niż </w:t>
      </w:r>
      <w:r w:rsidRPr="00C97927">
        <w:rPr>
          <w:rFonts w:cstheme="minorHAnsi"/>
          <w:b/>
          <w:bCs/>
          <w:szCs w:val="24"/>
          <w:lang w:eastAsia="pl-PL"/>
        </w:rPr>
        <w:t>2.272,00 zł,</w:t>
      </w:r>
      <w:r w:rsidRPr="00C97927">
        <w:rPr>
          <w:rFonts w:cstheme="minorHAnsi"/>
          <w:szCs w:val="24"/>
          <w:lang w:eastAsia="pl-PL"/>
        </w:rPr>
        <w:t xml:space="preserve"> a w przypadku osoby legitymującej się orzeczeniem o umiarkowanym lub znacznym stopniu niepełnosprawności nie mniej niż </w:t>
      </w:r>
      <w:r w:rsidRPr="00C97927">
        <w:rPr>
          <w:rFonts w:cstheme="minorHAnsi"/>
          <w:b/>
          <w:bCs/>
          <w:szCs w:val="24"/>
          <w:lang w:eastAsia="pl-PL"/>
        </w:rPr>
        <w:t>4.542,00 zł.</w:t>
      </w:r>
    </w:p>
    <w:p w14:paraId="6AF115D8" w14:textId="77777777" w:rsidR="002E28A3" w:rsidRPr="00BA2CF4" w:rsidRDefault="002E28A3" w:rsidP="00BA2CF4">
      <w:pPr>
        <w:widowControl w:val="0"/>
        <w:spacing w:after="0" w:line="276" w:lineRule="auto"/>
        <w:rPr>
          <w:rFonts w:cstheme="minorHAnsi"/>
          <w:szCs w:val="24"/>
          <w:lang w:eastAsia="pl-PL"/>
        </w:rPr>
      </w:pPr>
    </w:p>
    <w:p w14:paraId="2DC3F08A" w14:textId="77777777" w:rsidR="002E28A3" w:rsidRDefault="002E28A3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MIESZKANIE CHRONIONE DLA USAMODZIELNIONYCH WYCHOWANKÓW PIECZY ZASTĘPCZEJ</w:t>
      </w:r>
    </w:p>
    <w:p w14:paraId="487C8C08" w14:textId="77777777" w:rsidR="00C13985" w:rsidRPr="00C97927" w:rsidRDefault="00C13985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</w:p>
    <w:p w14:paraId="5B3214BE" w14:textId="1FE5A2E8" w:rsidR="001960A5" w:rsidRPr="001B02A3" w:rsidRDefault="002E28A3" w:rsidP="00C97927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Powiatowe Centrum Pomocy Rodzinie wspólnie z CAPOW w Brzegu prowadzi także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mieszkanie chronione dla usamodzielnianych wychowanków placówek opiekuńczo-wychowawczych i rodzin zastępczych.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W mieszkaniu chronionym przebywali wychowankowie placówek opiekuńczo wychowawczych. Liczba miejsc </w:t>
      </w:r>
      <w:r w:rsidR="009826DE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w mieszkaniu chronionym wynosi 5. W ciągu 2025r. w mieszkaniu przebywało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  <w:t>5 wychowanków (z uwzględnieniem zmian osobowych)</w:t>
      </w:r>
      <w:r w:rsidR="00722A63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.</w:t>
      </w:r>
    </w:p>
    <w:p w14:paraId="2EB22FEB" w14:textId="77777777" w:rsidR="001B02A3" w:rsidRDefault="001B02A3" w:rsidP="001B02A3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</w:p>
    <w:p w14:paraId="17278B1B" w14:textId="77777777" w:rsidR="00BA2CF4" w:rsidRDefault="00BA2CF4" w:rsidP="001B02A3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</w:p>
    <w:p w14:paraId="002CB3F7" w14:textId="77777777" w:rsidR="00BA2CF4" w:rsidRDefault="00BA2CF4" w:rsidP="001B02A3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</w:p>
    <w:p w14:paraId="558DE06E" w14:textId="77777777" w:rsidR="00C13985" w:rsidRPr="00C97927" w:rsidRDefault="00C13985" w:rsidP="001B02A3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</w:p>
    <w:p w14:paraId="5CE6CD04" w14:textId="4C7C0F67" w:rsidR="000A0969" w:rsidRPr="001B02A3" w:rsidRDefault="000A0969" w:rsidP="00C97927">
      <w:pPr>
        <w:pStyle w:val="Akapitzlist"/>
        <w:widowControl w:val="0"/>
        <w:numPr>
          <w:ilvl w:val="0"/>
          <w:numId w:val="30"/>
        </w:numPr>
        <w:tabs>
          <w:tab w:val="left" w:pos="311"/>
        </w:tabs>
        <w:spacing w:after="12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 w:val="28"/>
          <w:szCs w:val="28"/>
          <w:u w:val="single"/>
          <w:lang w:eastAsia="pl-PL" w:bidi="ar-SA"/>
          <w14:ligatures w14:val="none"/>
        </w:rPr>
      </w:pPr>
      <w:r w:rsidRPr="001B02A3">
        <w:rPr>
          <w:rFonts w:eastAsia="Times New Roman" w:cstheme="minorHAnsi"/>
          <w:b/>
          <w:bCs/>
          <w:color w:val="ED7D31" w:themeColor="accent2"/>
          <w:kern w:val="0"/>
          <w:sz w:val="28"/>
          <w:szCs w:val="28"/>
          <w:u w:val="single"/>
          <w:lang w:eastAsia="pl-PL" w:bidi="ar-SA"/>
          <w14:ligatures w14:val="none"/>
        </w:rPr>
        <w:t>ISTYTUCJONALNA PIECZA ZASTĘPCZA W POWIECIE BRZESKIM</w:t>
      </w:r>
    </w:p>
    <w:p w14:paraId="5ADD03A4" w14:textId="77777777" w:rsidR="00C13985" w:rsidRDefault="00C13985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</w:p>
    <w:p w14:paraId="1D540698" w14:textId="3EE7BA25" w:rsidR="000A0969" w:rsidRPr="00C97927" w:rsidRDefault="000A0969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DEINSTYTUCJONALIZACJA W POWIECIE BRZESKIM</w:t>
      </w:r>
    </w:p>
    <w:p w14:paraId="3B8DBD86" w14:textId="391A3CFD" w:rsidR="000A0969" w:rsidRPr="00C97927" w:rsidRDefault="000A0969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- W wyniku procesu deinstytucjonalizacji pieczy zastępczej na terenie powiatu brzeskiego </w:t>
      </w:r>
      <w:r w:rsidR="001B02A3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w 2025 roku funkcjonowały 4 wystandaryzowane placówki, które zostały dostosowane do wymaganej ilości miejsc, tj.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14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. </w:t>
      </w:r>
    </w:p>
    <w:p w14:paraId="47ACA262" w14:textId="77777777" w:rsidR="000A0969" w:rsidRPr="00C97927" w:rsidRDefault="000A0969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44DE683C" w14:textId="68F20992" w:rsidR="000A0969" w:rsidRPr="00C97927" w:rsidRDefault="000A0969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Centrum Administracyjne Placówek Opiekuńczo-Wychowawczych w Skorogoszczy, które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obsługuje następujące placówki:</w:t>
      </w:r>
    </w:p>
    <w:p w14:paraId="2351AF73" w14:textId="77777777" w:rsidR="000A0969" w:rsidRPr="00C97927" w:rsidRDefault="000A0969" w:rsidP="00C97927">
      <w:pPr>
        <w:widowControl w:val="0"/>
        <w:numPr>
          <w:ilvl w:val="0"/>
          <w:numId w:val="9"/>
        </w:numPr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POW typu socjalizacyjnego „Dom nad rzeką” w Skorogoszczy</w:t>
      </w:r>
    </w:p>
    <w:p w14:paraId="0FC4869A" w14:textId="77777777" w:rsidR="000A0969" w:rsidRDefault="000A0969" w:rsidP="00C97927">
      <w:pPr>
        <w:widowControl w:val="0"/>
        <w:numPr>
          <w:ilvl w:val="0"/>
          <w:numId w:val="9"/>
        </w:numPr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POW typu interwencyjnego „Zielony dom” w Skorogoszczy. </w:t>
      </w:r>
    </w:p>
    <w:p w14:paraId="49FD1C5D" w14:textId="77777777" w:rsidR="00C13985" w:rsidRPr="00C97927" w:rsidRDefault="00C13985" w:rsidP="00C13985">
      <w:pPr>
        <w:widowControl w:val="0"/>
        <w:spacing w:after="0" w:line="276" w:lineRule="auto"/>
        <w:ind w:left="1146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</w:p>
    <w:p w14:paraId="6D947B35" w14:textId="77777777" w:rsidR="00342221" w:rsidRPr="00C97927" w:rsidRDefault="00342221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</w:p>
    <w:p w14:paraId="3ABBCC91" w14:textId="744794FD" w:rsidR="000A0969" w:rsidRPr="00C97927" w:rsidRDefault="000A0969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lastRenderedPageBreak/>
        <w:t>Centrum Administracyjne Placówek Opiekuńczo-Wychowawczych w Strzegowie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, które obsługuje następujące placówki:</w:t>
      </w:r>
    </w:p>
    <w:p w14:paraId="51A3BAA1" w14:textId="77777777" w:rsidR="000A0969" w:rsidRPr="00C97927" w:rsidRDefault="000A0969" w:rsidP="00C97927">
      <w:pPr>
        <w:widowControl w:val="0"/>
        <w:numPr>
          <w:ilvl w:val="1"/>
          <w:numId w:val="10"/>
        </w:numPr>
        <w:spacing w:after="0" w:line="276" w:lineRule="auto"/>
        <w:contextualSpacing/>
        <w:jc w:val="both"/>
        <w:rPr>
          <w:rFonts w:eastAsia="Times New Roman" w:cstheme="minorHAnsi"/>
          <w:b/>
          <w:bCs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b/>
          <w:bCs/>
          <w:color w:val="000000"/>
          <w:kern w:val="0"/>
          <w:szCs w:val="24"/>
          <w:lang w:eastAsia="pl-PL" w:bidi="ar-SA"/>
          <w14:ligatures w14:val="none"/>
        </w:rPr>
        <w:t>POW typu socjalizacyjnego „Przyszłość”</w:t>
      </w:r>
    </w:p>
    <w:p w14:paraId="113BA3A2" w14:textId="77777777" w:rsidR="000A0969" w:rsidRPr="00C97927" w:rsidRDefault="000A0969" w:rsidP="00C97927">
      <w:pPr>
        <w:widowControl w:val="0"/>
        <w:numPr>
          <w:ilvl w:val="1"/>
          <w:numId w:val="10"/>
        </w:numPr>
        <w:spacing w:after="0" w:line="276" w:lineRule="auto"/>
        <w:contextualSpacing/>
        <w:jc w:val="both"/>
        <w:rPr>
          <w:rFonts w:eastAsia="Times New Roman" w:cstheme="minorHAnsi"/>
          <w:b/>
          <w:bCs/>
          <w:color w:val="000000"/>
          <w:kern w:val="0"/>
          <w:szCs w:val="24"/>
          <w:lang w:eastAsia="pl-PL" w:bidi="ar-SA"/>
          <w14:ligatures w14:val="none"/>
        </w:rPr>
      </w:pPr>
      <w:r w:rsidRPr="00C97927">
        <w:rPr>
          <w:rFonts w:eastAsia="Times New Roman" w:cstheme="minorHAnsi"/>
          <w:b/>
          <w:bCs/>
          <w:color w:val="000000"/>
          <w:kern w:val="0"/>
          <w:szCs w:val="24"/>
          <w:lang w:eastAsia="pl-PL" w:bidi="ar-SA"/>
          <w14:ligatures w14:val="none"/>
        </w:rPr>
        <w:t xml:space="preserve">POW typu interwencyjnego „Nadzieja” </w:t>
      </w:r>
    </w:p>
    <w:p w14:paraId="38013BF8" w14:textId="77777777" w:rsidR="000A0969" w:rsidRPr="00C97927" w:rsidRDefault="000A0969" w:rsidP="00C97927">
      <w:pPr>
        <w:spacing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W Powiecie Brzeskim jeszcze funkcjonuje</w:t>
      </w:r>
    </w:p>
    <w:p w14:paraId="226662D3" w14:textId="77777777" w:rsidR="000A0969" w:rsidRPr="00C97927" w:rsidRDefault="000A0969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Centrum Obsługi Administracyjnej Placówek Opiekuńczo Wychowawczych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br/>
        <w:t>w Brzegu, które obsługuje:</w:t>
      </w:r>
    </w:p>
    <w:p w14:paraId="4CEA084D" w14:textId="77777777" w:rsidR="000A0969" w:rsidRPr="00C97927" w:rsidRDefault="000A0969" w:rsidP="00C97927">
      <w:pPr>
        <w:widowControl w:val="0"/>
        <w:numPr>
          <w:ilvl w:val="0"/>
          <w:numId w:val="11"/>
        </w:numPr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Dom Dziecka nr 1 ilość miejsc 14</w:t>
      </w:r>
    </w:p>
    <w:p w14:paraId="494D4F09" w14:textId="77777777" w:rsidR="000A0969" w:rsidRPr="00C97927" w:rsidRDefault="000A0969" w:rsidP="00C97927">
      <w:pPr>
        <w:widowControl w:val="0"/>
        <w:numPr>
          <w:ilvl w:val="0"/>
          <w:numId w:val="11"/>
        </w:numPr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Dom Dziecka nr 2 ilość miejsc 30</w:t>
      </w:r>
    </w:p>
    <w:p w14:paraId="35DDD6AD" w14:textId="313B5D0B" w:rsidR="000A0969" w:rsidRPr="00C97927" w:rsidRDefault="000A0969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Placówki w Brzegu oczekują na standaryzację, </w:t>
      </w:r>
      <w:r w:rsidR="00342221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obecnie trwa wyposażenie nowych budynków </w:t>
      </w:r>
      <w:r w:rsidR="001B02A3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</w:r>
      <w:r w:rsidR="00342221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i kolejn</w:t>
      </w:r>
      <w:r w:rsidR="00722A63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o</w:t>
      </w:r>
      <w:r w:rsidR="00342221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podjęte zostaną działania w celu złożenia wniosków do Wojewody Opolskiego </w:t>
      </w:r>
      <w:r w:rsidR="001B02A3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</w:r>
      <w:r w:rsidR="00342221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o zezwolenie na prowadzenie placówek opiekuńczo-wychowawczych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. </w:t>
      </w:r>
    </w:p>
    <w:p w14:paraId="7CB3D2F4" w14:textId="77777777" w:rsidR="001B02A3" w:rsidRPr="00C97927" w:rsidRDefault="001B02A3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</w:pPr>
    </w:p>
    <w:p w14:paraId="3E335674" w14:textId="5DD8934F" w:rsidR="001960A5" w:rsidRPr="00C97927" w:rsidRDefault="001960A5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ŚREDNI MIESIĘCZNY KOSZT UTRZYMANIA WYCHOWAWNKA P</w:t>
      </w:r>
      <w:r w:rsidR="00CC349D"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OW</w:t>
      </w:r>
    </w:p>
    <w:p w14:paraId="530ED8E4" w14:textId="77777777" w:rsidR="00CC349D" w:rsidRPr="00C97927" w:rsidRDefault="00CC349D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4472C4" w:themeColor="accent1"/>
          <w:kern w:val="0"/>
          <w:szCs w:val="24"/>
          <w:u w:val="single"/>
          <w:lang w:eastAsia="pl-PL" w:bidi="ar-SA"/>
          <w14:ligatures w14:val="none"/>
        </w:rPr>
      </w:pPr>
    </w:p>
    <w:p w14:paraId="58BC63DB" w14:textId="3E14168F" w:rsidR="001960A5" w:rsidRPr="00C97927" w:rsidRDefault="001960A5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Średni miesięczny koszt utrzymania wychowanka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w poszczególnych placówkach:</w:t>
      </w:r>
    </w:p>
    <w:tbl>
      <w:tblPr>
        <w:tblStyle w:val="Tabela-Siatka"/>
        <w:tblW w:w="0" w:type="auto"/>
        <w:tblInd w:w="562" w:type="dxa"/>
        <w:tblLook w:val="04A0" w:firstRow="1" w:lastRow="0" w:firstColumn="1" w:lastColumn="0" w:noHBand="0" w:noVBand="1"/>
      </w:tblPr>
      <w:tblGrid>
        <w:gridCol w:w="3402"/>
        <w:gridCol w:w="2550"/>
        <w:gridCol w:w="2548"/>
      </w:tblGrid>
      <w:tr w:rsidR="001960A5" w:rsidRPr="00C97927" w14:paraId="22E33661" w14:textId="77777777" w:rsidTr="00236A5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E4FA1F3" w14:textId="25869A6E" w:rsidR="001960A5" w:rsidRPr="00C97927" w:rsidRDefault="001960A5" w:rsidP="00C97927">
            <w:pPr>
              <w:widowControl/>
              <w:spacing w:after="160" w:line="276" w:lineRule="auto"/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212121"/>
                <w:lang w:eastAsia="en-US"/>
              </w:rPr>
              <w:t>Placówka</w:t>
            </w:r>
            <w:r w:rsidR="00236A58" w:rsidRPr="00C97927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212121"/>
                <w:lang w:eastAsia="en-US"/>
              </w:rPr>
              <w:t xml:space="preserve"> opiekuńczo-wychowawcza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4B580" w14:textId="77777777" w:rsidR="001960A5" w:rsidRPr="00C97927" w:rsidRDefault="001960A5" w:rsidP="00C97927">
            <w:pPr>
              <w:widowControl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212121"/>
                <w:lang w:eastAsia="en-US"/>
              </w:rPr>
              <w:t>01.01.2025 – 31.03.2025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3E19E" w14:textId="77777777" w:rsidR="001960A5" w:rsidRPr="00C97927" w:rsidRDefault="001960A5" w:rsidP="00C97927">
            <w:pPr>
              <w:widowControl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b/>
                <w:bCs/>
                <w:i/>
                <w:iCs/>
                <w:color w:val="212121"/>
                <w:lang w:eastAsia="en-US"/>
              </w:rPr>
              <w:t>01.04.2025-31.12.2025</w:t>
            </w:r>
          </w:p>
        </w:tc>
      </w:tr>
      <w:tr w:rsidR="001960A5" w:rsidRPr="00C97927" w14:paraId="1E2C1FBE" w14:textId="77777777" w:rsidTr="00236A5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D46A3FE" w14:textId="55D9D093" w:rsidR="001960A5" w:rsidRPr="00C97927" w:rsidRDefault="00236A58" w:rsidP="00C97927">
            <w:pPr>
              <w:widowControl/>
              <w:spacing w:after="160" w:line="276" w:lineRule="auto"/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 xml:space="preserve">POW </w:t>
            </w:r>
            <w:r w:rsidR="001960A5"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>typu socjalizacyjnego Dom Dziecka</w:t>
            </w:r>
            <w:r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 xml:space="preserve"> </w:t>
            </w:r>
            <w:r w:rsidR="001960A5"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>Nr 1 w Brzegu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4348" w14:textId="77777777" w:rsidR="001960A5" w:rsidRPr="00C97927" w:rsidRDefault="001960A5" w:rsidP="00C97927">
            <w:pPr>
              <w:widowControl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  <w:t>6 403,77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F7DA" w14:textId="77777777" w:rsidR="001960A5" w:rsidRPr="00C97927" w:rsidRDefault="001960A5" w:rsidP="00C97927">
            <w:pPr>
              <w:widowControl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  <w:t>4 935,13</w:t>
            </w:r>
          </w:p>
        </w:tc>
      </w:tr>
      <w:tr w:rsidR="001960A5" w:rsidRPr="00C97927" w14:paraId="36501488" w14:textId="77777777" w:rsidTr="00236A5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D043210" w14:textId="0A3D55D5" w:rsidR="001960A5" w:rsidRPr="00C97927" w:rsidRDefault="00236A58" w:rsidP="00C97927">
            <w:pPr>
              <w:widowControl/>
              <w:spacing w:after="160" w:line="276" w:lineRule="auto"/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 xml:space="preserve">POW </w:t>
            </w:r>
            <w:r w:rsidR="001960A5"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>typu socjalizacyjnego Dom Dziecka</w:t>
            </w:r>
            <w:r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 xml:space="preserve"> </w:t>
            </w:r>
            <w:r w:rsidR="001960A5"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>Nr 2 w Brzegu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17C63" w14:textId="77777777" w:rsidR="001960A5" w:rsidRPr="00C97927" w:rsidRDefault="001960A5" w:rsidP="00C97927">
            <w:pPr>
              <w:widowControl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  <w:t>5 182,24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D9D15" w14:textId="77777777" w:rsidR="001960A5" w:rsidRPr="00C97927" w:rsidRDefault="001960A5" w:rsidP="00C97927">
            <w:pPr>
              <w:widowControl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  <w:t>5 802,69</w:t>
            </w:r>
          </w:p>
        </w:tc>
      </w:tr>
      <w:tr w:rsidR="001960A5" w:rsidRPr="00C97927" w14:paraId="2D8C0009" w14:textId="77777777" w:rsidTr="00236A5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4BC637E" w14:textId="67F3420B" w:rsidR="001960A5" w:rsidRPr="00C97927" w:rsidRDefault="00236A58" w:rsidP="00C97927">
            <w:pPr>
              <w:widowControl/>
              <w:spacing w:after="160" w:line="276" w:lineRule="auto"/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 xml:space="preserve">POW </w:t>
            </w:r>
            <w:r w:rsidR="001960A5"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>typu socjalizacyjnego „Dom Nad Rzeką” w</w:t>
            </w:r>
            <w:r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 xml:space="preserve"> </w:t>
            </w:r>
            <w:r w:rsidR="001960A5"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>Skorogoszczy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19698" w14:textId="77777777" w:rsidR="001960A5" w:rsidRPr="00C97927" w:rsidRDefault="001960A5" w:rsidP="00C97927">
            <w:pPr>
              <w:widowControl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  <w:t>6 923,29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AF313" w14:textId="77777777" w:rsidR="001960A5" w:rsidRPr="00C97927" w:rsidRDefault="001960A5" w:rsidP="00C97927">
            <w:pPr>
              <w:widowControl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  <w:t>7 446,54</w:t>
            </w:r>
          </w:p>
        </w:tc>
      </w:tr>
      <w:tr w:rsidR="001960A5" w:rsidRPr="00C97927" w14:paraId="00520FF0" w14:textId="77777777" w:rsidTr="00236A5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9F9A7DF" w14:textId="5EF2F926" w:rsidR="001960A5" w:rsidRPr="00C97927" w:rsidRDefault="001960A5" w:rsidP="00C97927">
            <w:pPr>
              <w:widowControl/>
              <w:spacing w:after="160" w:line="276" w:lineRule="auto"/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>P</w:t>
            </w:r>
            <w:r w:rsidR="00236A58"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 xml:space="preserve">OW </w:t>
            </w:r>
            <w:r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>typu interwencyjnego „Zielony Dom”</w:t>
            </w:r>
            <w:r w:rsidR="00236A58"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 xml:space="preserve"> </w:t>
            </w:r>
            <w:r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>w Skorogoszczy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9DD6B" w14:textId="77777777" w:rsidR="001960A5" w:rsidRPr="00C97927" w:rsidRDefault="001960A5" w:rsidP="00C97927">
            <w:pPr>
              <w:widowControl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  <w:t>6 738,13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02FAF" w14:textId="77777777" w:rsidR="001960A5" w:rsidRPr="00C97927" w:rsidRDefault="001960A5" w:rsidP="00C97927">
            <w:pPr>
              <w:widowControl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  <w:t>7 402,21</w:t>
            </w:r>
          </w:p>
        </w:tc>
      </w:tr>
      <w:tr w:rsidR="001960A5" w:rsidRPr="00C97927" w14:paraId="60A46036" w14:textId="77777777" w:rsidTr="00236A5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3D42E0E7" w14:textId="68A93095" w:rsidR="001960A5" w:rsidRPr="00C97927" w:rsidRDefault="00236A58" w:rsidP="00C97927">
            <w:pPr>
              <w:widowControl/>
              <w:spacing w:after="160" w:line="276" w:lineRule="auto"/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 xml:space="preserve">POW </w:t>
            </w:r>
            <w:r w:rsidR="001960A5"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>typu socjalizacyjnego „Przyszłość”</w:t>
            </w:r>
            <w:r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 xml:space="preserve"> </w:t>
            </w:r>
            <w:r w:rsidR="001960A5"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>w Strzegowie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DD3A" w14:textId="77777777" w:rsidR="001960A5" w:rsidRPr="00C97927" w:rsidRDefault="001960A5" w:rsidP="00C97927">
            <w:pPr>
              <w:widowControl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  <w:t>5 974,41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D5B6" w14:textId="77777777" w:rsidR="001960A5" w:rsidRPr="00C97927" w:rsidRDefault="001960A5" w:rsidP="00C97927">
            <w:pPr>
              <w:widowControl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  <w:t>7 054,93</w:t>
            </w:r>
          </w:p>
        </w:tc>
      </w:tr>
      <w:tr w:rsidR="001960A5" w:rsidRPr="00C97927" w14:paraId="6953ED93" w14:textId="77777777" w:rsidTr="00236A5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BCAEC04" w14:textId="155B3FDB" w:rsidR="001960A5" w:rsidRPr="00C97927" w:rsidRDefault="00236A58" w:rsidP="00C97927">
            <w:pPr>
              <w:widowControl/>
              <w:spacing w:after="160" w:line="276" w:lineRule="auto"/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 xml:space="preserve">POW </w:t>
            </w:r>
            <w:r w:rsidR="001960A5"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>typu interwencyjnego „Nadzieja”</w:t>
            </w:r>
            <w:r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 xml:space="preserve"> </w:t>
            </w:r>
            <w:r w:rsidR="001960A5" w:rsidRPr="00C97927">
              <w:rPr>
                <w:rFonts w:asciiTheme="minorHAnsi" w:eastAsiaTheme="minorEastAsia" w:hAnsiTheme="minorHAnsi" w:cstheme="minorHAnsi"/>
                <w:b/>
                <w:bCs/>
                <w:color w:val="212121"/>
                <w:lang w:eastAsia="en-US"/>
              </w:rPr>
              <w:t>w Strzegowie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D3FC6" w14:textId="77777777" w:rsidR="001960A5" w:rsidRPr="00C97927" w:rsidRDefault="001960A5" w:rsidP="00C97927">
            <w:pPr>
              <w:widowControl/>
              <w:spacing w:after="160" w:line="276" w:lineRule="auto"/>
              <w:jc w:val="both"/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  <w:t>5 977,21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858A" w14:textId="0A2E8B90" w:rsidR="001960A5" w:rsidRPr="00C97927" w:rsidRDefault="001960A5" w:rsidP="00C97927">
            <w:pPr>
              <w:pStyle w:val="Akapitzlist"/>
              <w:numPr>
                <w:ilvl w:val="0"/>
                <w:numId w:val="31"/>
              </w:numPr>
              <w:spacing w:line="276" w:lineRule="auto"/>
              <w:jc w:val="both"/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</w:pPr>
            <w:r w:rsidRPr="00C97927">
              <w:rPr>
                <w:rFonts w:asciiTheme="minorHAnsi" w:eastAsiaTheme="minorEastAsia" w:hAnsiTheme="minorHAnsi" w:cstheme="minorHAnsi"/>
                <w:color w:val="212121"/>
                <w:lang w:eastAsia="en-US"/>
              </w:rPr>
              <w:t>501,45</w:t>
            </w:r>
          </w:p>
        </w:tc>
      </w:tr>
    </w:tbl>
    <w:p w14:paraId="0F208104" w14:textId="77777777" w:rsidR="00CC349D" w:rsidRPr="00C97927" w:rsidRDefault="00CC349D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212121"/>
          <w:kern w:val="0"/>
          <w:szCs w:val="24"/>
          <w:lang w:eastAsia="pl-PL" w:bidi="ar-SA"/>
          <w14:ligatures w14:val="none"/>
        </w:rPr>
      </w:pPr>
    </w:p>
    <w:p w14:paraId="244A3D0E" w14:textId="7DB7CC2B" w:rsidR="001960A5" w:rsidRPr="00C97927" w:rsidRDefault="001960A5" w:rsidP="00C97927">
      <w:pPr>
        <w:widowControl w:val="0"/>
        <w:spacing w:after="0" w:line="276" w:lineRule="auto"/>
        <w:jc w:val="both"/>
        <w:rPr>
          <w:rFonts w:eastAsiaTheme="minorEastAsia" w:cstheme="minorHAnsi"/>
          <w:color w:val="212121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212121"/>
          <w:kern w:val="0"/>
          <w:szCs w:val="24"/>
          <w:lang w:eastAsia="pl-PL" w:bidi="ar-SA"/>
          <w14:ligatures w14:val="none"/>
        </w:rPr>
        <w:t>Łącznie koszty utrzymania placówek opiekuńczo-wychowawczych</w:t>
      </w:r>
      <w:r w:rsidRPr="00C97927">
        <w:rPr>
          <w:rFonts w:eastAsiaTheme="minorEastAsia" w:cstheme="minorHAnsi"/>
          <w:color w:val="212121"/>
          <w:kern w:val="0"/>
          <w:szCs w:val="24"/>
          <w:lang w:eastAsia="pl-PL" w:bidi="ar-SA"/>
          <w14:ligatures w14:val="none"/>
        </w:rPr>
        <w:t xml:space="preserve"> w powiecie brzeskim w roku 2025 wynosiły: 8.888.443,31 zł, w tym:</w:t>
      </w:r>
    </w:p>
    <w:p w14:paraId="78AC3D88" w14:textId="069B7DA8" w:rsidR="001960A5" w:rsidRPr="00C97927" w:rsidRDefault="001960A5" w:rsidP="00C97927">
      <w:pPr>
        <w:spacing w:line="276" w:lineRule="auto"/>
        <w:ind w:left="284"/>
        <w:rPr>
          <w:rFonts w:eastAsiaTheme="minorEastAsia" w:cstheme="minorHAnsi"/>
          <w:color w:val="212121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color w:val="212121"/>
          <w:kern w:val="0"/>
          <w:szCs w:val="24"/>
          <w:lang w:eastAsia="pl-PL" w:bidi="ar-SA"/>
          <w14:ligatures w14:val="none"/>
        </w:rPr>
        <w:t xml:space="preserve">- CAPOW w Brzegu: 2.974.752,27 zł  </w:t>
      </w:r>
      <w:r w:rsidR="009826DE" w:rsidRPr="00C97927">
        <w:rPr>
          <w:rFonts w:eastAsiaTheme="minorEastAsia" w:cstheme="minorHAnsi"/>
          <w:color w:val="212121"/>
          <w:kern w:val="0"/>
          <w:szCs w:val="24"/>
          <w:lang w:eastAsia="pl-PL" w:bidi="ar-SA"/>
          <w14:ligatures w14:val="none"/>
        </w:rPr>
        <w:br/>
        <w:t xml:space="preserve">- </w:t>
      </w:r>
      <w:r w:rsidRPr="00C97927">
        <w:rPr>
          <w:rFonts w:eastAsiaTheme="minorEastAsia" w:cstheme="minorHAnsi"/>
          <w:color w:val="212121"/>
          <w:kern w:val="0"/>
          <w:szCs w:val="24"/>
          <w:lang w:eastAsia="pl-PL" w:bidi="ar-SA"/>
          <w14:ligatures w14:val="none"/>
        </w:rPr>
        <w:t xml:space="preserve">CAPOW w Strzegowie: 2.905.962,05 zł </w:t>
      </w:r>
      <w:r w:rsidR="009826DE" w:rsidRPr="00C97927">
        <w:rPr>
          <w:rFonts w:eastAsiaTheme="minorEastAsia" w:cstheme="minorHAnsi"/>
          <w:color w:val="212121"/>
          <w:kern w:val="0"/>
          <w:szCs w:val="24"/>
          <w:lang w:eastAsia="pl-PL" w:bidi="ar-SA"/>
          <w14:ligatures w14:val="none"/>
        </w:rPr>
        <w:br/>
        <w:t xml:space="preserve">- </w:t>
      </w:r>
      <w:r w:rsidRPr="00C97927">
        <w:rPr>
          <w:rFonts w:eastAsiaTheme="minorEastAsia" w:cstheme="minorHAnsi"/>
          <w:color w:val="212121"/>
          <w:kern w:val="0"/>
          <w:szCs w:val="24"/>
          <w:lang w:eastAsia="pl-PL" w:bidi="ar-SA"/>
          <w14:ligatures w14:val="none"/>
        </w:rPr>
        <w:t>CAPOW w Skorogoszczy: 3.007.728,99 zł</w:t>
      </w:r>
    </w:p>
    <w:p w14:paraId="02C178EE" w14:textId="77777777" w:rsidR="001960A5" w:rsidRPr="00C97927" w:rsidRDefault="001960A5" w:rsidP="00C97927">
      <w:pPr>
        <w:shd w:val="clear" w:color="auto" w:fill="FFFFFF"/>
        <w:spacing w:before="100" w:beforeAutospacing="1" w:after="100" w:afterAutospacing="1" w:line="276" w:lineRule="auto"/>
        <w:rPr>
          <w:rFonts w:eastAsia="Times New Roman" w:cstheme="minorHAnsi"/>
          <w:szCs w:val="24"/>
        </w:rPr>
      </w:pPr>
      <w:r w:rsidRPr="00C97927">
        <w:rPr>
          <w:rFonts w:eastAsia="Times New Roman" w:cstheme="minorHAnsi"/>
          <w:szCs w:val="24"/>
        </w:rPr>
        <w:lastRenderedPageBreak/>
        <w:t>Tabela 3. Odpłatność Gmin Powiatu Brzeskiego za pobyt dzieci w instytucjonalnej pieczy zastępczej</w:t>
      </w:r>
    </w:p>
    <w:tbl>
      <w:tblPr>
        <w:tblW w:w="8500" w:type="dxa"/>
        <w:tblInd w:w="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0"/>
        <w:gridCol w:w="1700"/>
        <w:gridCol w:w="1700"/>
        <w:gridCol w:w="1700"/>
      </w:tblGrid>
      <w:tr w:rsidR="001960A5" w:rsidRPr="00C97927" w14:paraId="6527FD4F" w14:textId="77777777" w:rsidTr="0026326B">
        <w:trPr>
          <w:trHeight w:val="528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8F2F0" w14:textId="77777777" w:rsidR="001960A5" w:rsidRPr="00C97927" w:rsidRDefault="001960A5" w:rsidP="00C97927">
            <w:pPr>
              <w:spacing w:after="0" w:line="276" w:lineRule="auto"/>
              <w:rPr>
                <w:rFonts w:eastAsia="Times New Roman" w:cstheme="minorHAnsi"/>
                <w:color w:val="000000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CCF09" w14:textId="77777777" w:rsidR="001960A5" w:rsidRPr="00C97927" w:rsidRDefault="001960A5" w:rsidP="00C9792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2023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F61B1" w14:textId="77777777" w:rsidR="001960A5" w:rsidRPr="00C97927" w:rsidRDefault="001960A5" w:rsidP="00C9792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2024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37979" w14:textId="77777777" w:rsidR="001960A5" w:rsidRPr="00C97927" w:rsidRDefault="001960A5" w:rsidP="00C97927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2025</w:t>
            </w:r>
          </w:p>
        </w:tc>
      </w:tr>
      <w:tr w:rsidR="001960A5" w:rsidRPr="00C97927" w14:paraId="16CB05FB" w14:textId="77777777" w:rsidTr="00236A58">
        <w:trPr>
          <w:trHeight w:val="399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A2D9E55" w14:textId="77777777" w:rsidR="001960A5" w:rsidRPr="00C97927" w:rsidRDefault="001960A5" w:rsidP="00C97927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Gmina Brzeg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00C87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 900.753,56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D753B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844.880,85 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D71846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915.659,83</w:t>
            </w:r>
          </w:p>
        </w:tc>
      </w:tr>
      <w:tr w:rsidR="001960A5" w:rsidRPr="00C97927" w14:paraId="6AED5B7C" w14:textId="77777777" w:rsidTr="00236A58">
        <w:trPr>
          <w:trHeight w:val="399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5B12BC7" w14:textId="77777777" w:rsidR="001960A5" w:rsidRPr="00C97927" w:rsidRDefault="001960A5" w:rsidP="00C97927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Gmina Lewin Brzeski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9309B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 451.794,42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A96CF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407.227,20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783746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382.479,96</w:t>
            </w:r>
          </w:p>
        </w:tc>
      </w:tr>
      <w:tr w:rsidR="001960A5" w:rsidRPr="00C97927" w14:paraId="5FD040A7" w14:textId="77777777" w:rsidTr="00236A58">
        <w:trPr>
          <w:trHeight w:val="399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EDB82D5" w14:textId="77777777" w:rsidR="001960A5" w:rsidRPr="00C97927" w:rsidRDefault="001960A5" w:rsidP="00C97927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Gmina Lubsza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6F6AD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 41.206,08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227C1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69.298,55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DC204E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81.452,28</w:t>
            </w:r>
          </w:p>
        </w:tc>
      </w:tr>
      <w:tr w:rsidR="001960A5" w:rsidRPr="00C97927" w14:paraId="5F787498" w14:textId="77777777" w:rsidTr="00236A58">
        <w:trPr>
          <w:trHeight w:val="399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34D2B39" w14:textId="77777777" w:rsidR="001960A5" w:rsidRPr="00C97927" w:rsidRDefault="001960A5" w:rsidP="00C97927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Gmina Grodków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FFA67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 868.495,75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63350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754.324,45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B3B22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808.039,81</w:t>
            </w:r>
          </w:p>
        </w:tc>
      </w:tr>
      <w:tr w:rsidR="001960A5" w:rsidRPr="00C97927" w14:paraId="74334ADF" w14:textId="77777777" w:rsidTr="00236A58">
        <w:trPr>
          <w:trHeight w:val="399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B1DE521" w14:textId="77777777" w:rsidR="001960A5" w:rsidRPr="00C97927" w:rsidRDefault="001960A5" w:rsidP="00C97927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Gmina Skarbimierz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BEAC5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 799,22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A61DB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7.517,82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A8E3AE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22.187,50</w:t>
            </w:r>
          </w:p>
        </w:tc>
      </w:tr>
      <w:tr w:rsidR="001960A5" w:rsidRPr="00C97927" w14:paraId="6AE65AEB" w14:textId="77777777" w:rsidTr="00236A58">
        <w:trPr>
          <w:trHeight w:val="399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ECC43D8" w14:textId="77777777" w:rsidR="001960A5" w:rsidRPr="00C97927" w:rsidRDefault="001960A5" w:rsidP="00C97927">
            <w:pPr>
              <w:spacing w:after="0" w:line="276" w:lineRule="auto"/>
              <w:rPr>
                <w:rFonts w:eastAsia="Times New Roman" w:cstheme="minorHAnsi"/>
                <w:b/>
                <w:bCs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b/>
                <w:bCs/>
                <w:color w:val="000000"/>
                <w:szCs w:val="24"/>
              </w:rPr>
              <w:t>Gmina Olszanka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3B8F8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 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BD38A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0,00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1F3FFC" w14:textId="77777777" w:rsidR="001960A5" w:rsidRPr="00C97927" w:rsidRDefault="001960A5" w:rsidP="00C97927">
            <w:pPr>
              <w:spacing w:after="0" w:line="276" w:lineRule="auto"/>
              <w:jc w:val="right"/>
              <w:rPr>
                <w:rFonts w:eastAsia="Times New Roman" w:cstheme="minorHAnsi"/>
                <w:color w:val="000000"/>
                <w:szCs w:val="24"/>
              </w:rPr>
            </w:pPr>
            <w:r w:rsidRPr="00C97927">
              <w:rPr>
                <w:rFonts w:eastAsia="Times New Roman" w:cstheme="minorHAnsi"/>
                <w:color w:val="000000"/>
                <w:szCs w:val="24"/>
              </w:rPr>
              <w:t>37.806,55</w:t>
            </w:r>
          </w:p>
        </w:tc>
      </w:tr>
    </w:tbl>
    <w:p w14:paraId="223AE84D" w14:textId="77777777" w:rsidR="001960A5" w:rsidRPr="00C97927" w:rsidRDefault="001960A5" w:rsidP="00C97927">
      <w:pPr>
        <w:shd w:val="clear" w:color="auto" w:fill="FFFFFF"/>
        <w:spacing w:before="100" w:beforeAutospacing="1" w:after="100" w:afterAutospacing="1" w:line="276" w:lineRule="auto"/>
        <w:rPr>
          <w:rFonts w:eastAsia="Times New Roman" w:cstheme="minorHAnsi"/>
          <w:szCs w:val="24"/>
        </w:rPr>
      </w:pPr>
      <w:r w:rsidRPr="00C97927">
        <w:rPr>
          <w:rFonts w:eastAsia="Times New Roman" w:cstheme="minorHAnsi"/>
          <w:szCs w:val="24"/>
        </w:rPr>
        <w:t>Dane opracowano na podstawie wystawionych przez PCPR Brzeg not księgowych za lata 2023-2025</w:t>
      </w:r>
    </w:p>
    <w:p w14:paraId="48EEA06C" w14:textId="77777777" w:rsidR="001960A5" w:rsidRPr="00C97927" w:rsidRDefault="001960A5" w:rsidP="00C97927">
      <w:pPr>
        <w:spacing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 xml:space="preserve">UMIESZCZENIA MAŁOLETNICH W INSTYTUCJONALNEJ PIECZY ZASTĘPCZEJ W 2025 ROKU </w:t>
      </w:r>
    </w:p>
    <w:p w14:paraId="058D2FE5" w14:textId="643273DC" w:rsidR="001960A5" w:rsidRPr="00C97927" w:rsidRDefault="001960A5" w:rsidP="00C97927">
      <w:pPr>
        <w:widowControl w:val="0"/>
        <w:numPr>
          <w:ilvl w:val="0"/>
          <w:numId w:val="12"/>
        </w:numPr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Prowadzenie całodobowych placówek opiekuńczo wychowawczych jest zadaniem własnym powiatu. W roku 2025 do naszych placówek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przybyło </w:t>
      </w:r>
      <w:r w:rsidR="00A935AD" w:rsidRPr="00C97927">
        <w:rPr>
          <w:rFonts w:eastAsiaTheme="minorEastAsia" w:cstheme="minorHAnsi"/>
          <w:b/>
          <w:bCs/>
          <w:color w:val="212121"/>
          <w:kern w:val="0"/>
          <w:szCs w:val="24"/>
          <w:lang w:eastAsia="pl-PL" w:bidi="ar-SA"/>
          <w14:ligatures w14:val="none"/>
        </w:rPr>
        <w:t xml:space="preserve">24 </w:t>
      </w:r>
      <w:r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nowych wychowanków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. </w:t>
      </w:r>
    </w:p>
    <w:p w14:paraId="147323CF" w14:textId="77777777" w:rsidR="001960A5" w:rsidRPr="00C97927" w:rsidRDefault="001960A5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203177D8" w14:textId="77777777" w:rsidR="001960A5" w:rsidRPr="00C97927" w:rsidRDefault="001960A5" w:rsidP="00C97927">
      <w:pPr>
        <w:spacing w:line="276" w:lineRule="auto"/>
        <w:jc w:val="both"/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</w:pPr>
      <w:r w:rsidRPr="00C97927">
        <w:rPr>
          <w:rFonts w:eastAsiaTheme="minorEastAsia" w:cstheme="minorHAnsi"/>
          <w:b/>
          <w:bCs/>
          <w:color w:val="ED7D31" w:themeColor="accent2"/>
          <w:kern w:val="0"/>
          <w:szCs w:val="24"/>
          <w:u w:val="single"/>
          <w:lang w:eastAsia="pl-PL" w:bidi="ar-SA"/>
          <w14:ligatures w14:val="none"/>
        </w:rPr>
        <w:t>OCENY OKRESOWE WYCHOWAWNKÓW POW</w:t>
      </w:r>
    </w:p>
    <w:p w14:paraId="36905003" w14:textId="349C9BAD" w:rsidR="00A935AD" w:rsidRDefault="001960A5" w:rsidP="00470FA1">
      <w:pPr>
        <w:spacing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Zgodnie z Rozporządzeniem dotyczącym placówek opiekuńczo-wychowawczych pracownicy PCPR są członkami stałych zespołów do spraw okresowej sytuacji dziecka </w:t>
      </w:r>
      <w:r w:rsidR="00A935AD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w</w:t>
      </w:r>
      <w:r w:rsidR="00A935AD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</w:t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każdej placówce prowadzonej przez powiat i obligatoryjnie uczestniczą </w:t>
      </w:r>
      <w:r w:rsidR="00A935AD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</w: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w posiedzeniach zespołów, które dokonują oceny sytuacji dziecka nie rzadziej niż raz na pół roku.</w:t>
      </w:r>
    </w:p>
    <w:p w14:paraId="48E8B81B" w14:textId="77777777" w:rsidR="00C13985" w:rsidRDefault="00C13985" w:rsidP="00470FA1">
      <w:pPr>
        <w:spacing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47B2282B" w14:textId="77777777" w:rsidR="00C13985" w:rsidRDefault="00C13985" w:rsidP="00470FA1">
      <w:pPr>
        <w:spacing w:line="276" w:lineRule="auto"/>
        <w:jc w:val="both"/>
        <w:rPr>
          <w:rFonts w:eastAsiaTheme="minorEastAsia" w:cstheme="minorHAnsi"/>
          <w:b/>
          <w:bCs/>
          <w:color w:val="FF6600"/>
          <w:kern w:val="0"/>
          <w:sz w:val="28"/>
          <w:szCs w:val="28"/>
          <w:u w:val="single"/>
          <w:lang w:eastAsia="pl-PL" w:bidi="ar-SA"/>
          <w14:ligatures w14:val="none"/>
        </w:rPr>
      </w:pPr>
    </w:p>
    <w:p w14:paraId="785BAB28" w14:textId="77777777" w:rsidR="00C13985" w:rsidRDefault="00C13985" w:rsidP="00470FA1">
      <w:pPr>
        <w:spacing w:line="276" w:lineRule="auto"/>
        <w:jc w:val="both"/>
        <w:rPr>
          <w:rFonts w:eastAsiaTheme="minorEastAsia" w:cstheme="minorHAnsi"/>
          <w:b/>
          <w:bCs/>
          <w:color w:val="FF6600"/>
          <w:kern w:val="0"/>
          <w:sz w:val="28"/>
          <w:szCs w:val="28"/>
          <w:u w:val="single"/>
          <w:lang w:eastAsia="pl-PL" w:bidi="ar-SA"/>
          <w14:ligatures w14:val="none"/>
        </w:rPr>
      </w:pPr>
    </w:p>
    <w:p w14:paraId="04F5C74E" w14:textId="77777777" w:rsidR="00C13985" w:rsidRDefault="00C13985" w:rsidP="00470FA1">
      <w:pPr>
        <w:spacing w:line="276" w:lineRule="auto"/>
        <w:jc w:val="both"/>
        <w:rPr>
          <w:rFonts w:eastAsiaTheme="minorEastAsia" w:cstheme="minorHAnsi"/>
          <w:b/>
          <w:bCs/>
          <w:color w:val="FF6600"/>
          <w:kern w:val="0"/>
          <w:sz w:val="28"/>
          <w:szCs w:val="28"/>
          <w:u w:val="single"/>
          <w:lang w:eastAsia="pl-PL" w:bidi="ar-SA"/>
          <w14:ligatures w14:val="none"/>
        </w:rPr>
      </w:pPr>
    </w:p>
    <w:p w14:paraId="65D759A0" w14:textId="77777777" w:rsidR="00C13985" w:rsidRDefault="00C13985" w:rsidP="00470FA1">
      <w:pPr>
        <w:spacing w:line="276" w:lineRule="auto"/>
        <w:jc w:val="both"/>
        <w:rPr>
          <w:rFonts w:eastAsiaTheme="minorEastAsia" w:cstheme="minorHAnsi"/>
          <w:b/>
          <w:bCs/>
          <w:color w:val="FF6600"/>
          <w:kern w:val="0"/>
          <w:sz w:val="28"/>
          <w:szCs w:val="28"/>
          <w:u w:val="single"/>
          <w:lang w:eastAsia="pl-PL" w:bidi="ar-SA"/>
          <w14:ligatures w14:val="none"/>
        </w:rPr>
      </w:pPr>
    </w:p>
    <w:p w14:paraId="4CD02DCF" w14:textId="77777777" w:rsidR="00C13985" w:rsidRDefault="00C13985" w:rsidP="00470FA1">
      <w:pPr>
        <w:spacing w:line="276" w:lineRule="auto"/>
        <w:jc w:val="both"/>
        <w:rPr>
          <w:rFonts w:eastAsiaTheme="minorEastAsia" w:cstheme="minorHAnsi"/>
          <w:b/>
          <w:bCs/>
          <w:color w:val="FF6600"/>
          <w:kern w:val="0"/>
          <w:sz w:val="28"/>
          <w:szCs w:val="28"/>
          <w:u w:val="single"/>
          <w:lang w:eastAsia="pl-PL" w:bidi="ar-SA"/>
          <w14:ligatures w14:val="none"/>
        </w:rPr>
      </w:pPr>
    </w:p>
    <w:p w14:paraId="13654B0C" w14:textId="77777777" w:rsidR="00C13985" w:rsidRDefault="00C13985" w:rsidP="00470FA1">
      <w:pPr>
        <w:spacing w:line="276" w:lineRule="auto"/>
        <w:jc w:val="both"/>
        <w:rPr>
          <w:rFonts w:eastAsiaTheme="minorEastAsia" w:cstheme="minorHAnsi"/>
          <w:b/>
          <w:bCs/>
          <w:color w:val="FF6600"/>
          <w:kern w:val="0"/>
          <w:sz w:val="28"/>
          <w:szCs w:val="28"/>
          <w:u w:val="single"/>
          <w:lang w:eastAsia="pl-PL" w:bidi="ar-SA"/>
          <w14:ligatures w14:val="none"/>
        </w:rPr>
      </w:pPr>
    </w:p>
    <w:p w14:paraId="0D57733F" w14:textId="77777777" w:rsidR="00C13985" w:rsidRDefault="00C13985" w:rsidP="00470FA1">
      <w:pPr>
        <w:spacing w:line="276" w:lineRule="auto"/>
        <w:jc w:val="both"/>
        <w:rPr>
          <w:rFonts w:eastAsiaTheme="minorEastAsia" w:cstheme="minorHAnsi"/>
          <w:b/>
          <w:bCs/>
          <w:color w:val="FF6600"/>
          <w:kern w:val="0"/>
          <w:sz w:val="28"/>
          <w:szCs w:val="28"/>
          <w:u w:val="single"/>
          <w:lang w:eastAsia="pl-PL" w:bidi="ar-SA"/>
          <w14:ligatures w14:val="none"/>
        </w:rPr>
      </w:pPr>
    </w:p>
    <w:p w14:paraId="12EE565F" w14:textId="77777777" w:rsidR="00C13985" w:rsidRDefault="00C13985" w:rsidP="00470FA1">
      <w:pPr>
        <w:spacing w:line="276" w:lineRule="auto"/>
        <w:jc w:val="both"/>
        <w:rPr>
          <w:rFonts w:eastAsiaTheme="minorEastAsia" w:cstheme="minorHAnsi"/>
          <w:b/>
          <w:bCs/>
          <w:color w:val="FF6600"/>
          <w:kern w:val="0"/>
          <w:sz w:val="28"/>
          <w:szCs w:val="28"/>
          <w:u w:val="single"/>
          <w:lang w:eastAsia="pl-PL" w:bidi="ar-SA"/>
          <w14:ligatures w14:val="none"/>
        </w:rPr>
      </w:pPr>
    </w:p>
    <w:p w14:paraId="4CF18801" w14:textId="6EECF134" w:rsidR="00470FA1" w:rsidRPr="00470FA1" w:rsidRDefault="00470FA1" w:rsidP="00470FA1">
      <w:pPr>
        <w:spacing w:line="276" w:lineRule="auto"/>
        <w:jc w:val="both"/>
        <w:rPr>
          <w:rFonts w:eastAsiaTheme="minorEastAsia" w:cstheme="minorHAnsi"/>
          <w:b/>
          <w:bCs/>
          <w:color w:val="FF6600"/>
          <w:kern w:val="0"/>
          <w:sz w:val="28"/>
          <w:szCs w:val="28"/>
          <w:u w:val="single"/>
          <w:lang w:eastAsia="pl-PL" w:bidi="ar-SA"/>
          <w14:ligatures w14:val="none"/>
        </w:rPr>
      </w:pPr>
      <w:r w:rsidRPr="00470FA1">
        <w:rPr>
          <w:rFonts w:eastAsiaTheme="minorEastAsia" w:cstheme="minorHAnsi"/>
          <w:b/>
          <w:bCs/>
          <w:color w:val="FF6600"/>
          <w:kern w:val="0"/>
          <w:sz w:val="28"/>
          <w:szCs w:val="28"/>
          <w:u w:val="single"/>
          <w:lang w:eastAsia="pl-PL" w:bidi="ar-SA"/>
          <w14:ligatures w14:val="none"/>
        </w:rPr>
        <w:lastRenderedPageBreak/>
        <w:t>DZIAŁANIA DODATKOWE</w:t>
      </w:r>
    </w:p>
    <w:p w14:paraId="48A93018" w14:textId="7395EC3B" w:rsidR="00470FA1" w:rsidRDefault="00385992" w:rsidP="00470FA1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FF6600"/>
          <w:kern w:val="0"/>
          <w:szCs w:val="24"/>
          <w:lang w:eastAsia="pl-PL" w:bidi="ar-SA"/>
          <w14:ligatures w14:val="none"/>
        </w:rPr>
      </w:pPr>
      <w:r w:rsidRPr="00470FA1">
        <w:rPr>
          <w:rFonts w:eastAsiaTheme="minorEastAsia" w:cstheme="minorHAnsi"/>
          <w:b/>
          <w:bCs/>
          <w:color w:val="FF6600"/>
          <w:kern w:val="0"/>
          <w:szCs w:val="24"/>
          <w:lang w:eastAsia="pl-PL" w:bidi="ar-SA"/>
          <w14:ligatures w14:val="none"/>
        </w:rPr>
        <w:t>VI</w:t>
      </w:r>
      <w:r w:rsidR="00351F65" w:rsidRPr="00470FA1">
        <w:rPr>
          <w:rFonts w:eastAsiaTheme="minorEastAsia" w:cstheme="minorHAnsi"/>
          <w:b/>
          <w:bCs/>
          <w:color w:val="FF6600"/>
          <w:kern w:val="0"/>
          <w:szCs w:val="24"/>
          <w:lang w:eastAsia="pl-PL" w:bidi="ar-SA"/>
          <w14:ligatures w14:val="none"/>
        </w:rPr>
        <w:t xml:space="preserve"> POWIATOWA KONFERENCJA ROLA PIECZY ZASTĘPCZEJ W POWIECIE BRZESKIM</w:t>
      </w:r>
    </w:p>
    <w:p w14:paraId="30E888E1" w14:textId="77777777" w:rsidR="00C13985" w:rsidRPr="00C13985" w:rsidRDefault="00C13985" w:rsidP="00470FA1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FF6600"/>
          <w:kern w:val="0"/>
          <w:szCs w:val="24"/>
          <w:lang w:eastAsia="pl-PL" w:bidi="ar-SA"/>
          <w14:ligatures w14:val="none"/>
        </w:rPr>
      </w:pPr>
    </w:p>
    <w:p w14:paraId="28276432" w14:textId="3744ED5A" w:rsidR="00470FA1" w:rsidRDefault="00C50BDF" w:rsidP="00C50BDF">
      <w:pPr>
        <w:widowControl w:val="0"/>
        <w:spacing w:after="0" w:line="276" w:lineRule="auto"/>
        <w:rPr>
          <w:rFonts w:cstheme="minorHAnsi"/>
          <w:kern w:val="0"/>
          <w:szCs w:val="24"/>
        </w:rPr>
      </w:pPr>
      <w:r>
        <w:rPr>
          <w:rFonts w:eastAsiaTheme="minorEastAsia" w:cstheme="minorHAnsi"/>
          <w:b/>
          <w:bCs/>
          <w:noProof/>
          <w:color w:val="FF6600"/>
          <w:kern w:val="0"/>
          <w:szCs w:val="24"/>
          <w:lang w:eastAsia="pl-PL" w:bidi="ar-SA"/>
        </w:rPr>
        <w:drawing>
          <wp:anchor distT="0" distB="0" distL="114300" distR="114300" simplePos="0" relativeHeight="251679744" behindDoc="0" locked="0" layoutInCell="1" allowOverlap="1" wp14:anchorId="2BB9DA5D" wp14:editId="5CB00B6A">
            <wp:simplePos x="0" y="0"/>
            <wp:positionH relativeFrom="column">
              <wp:posOffset>167005</wp:posOffset>
            </wp:positionH>
            <wp:positionV relativeFrom="paragraph">
              <wp:posOffset>36830</wp:posOffset>
            </wp:positionV>
            <wp:extent cx="2447925" cy="3528060"/>
            <wp:effectExtent l="0" t="0" r="9525" b="0"/>
            <wp:wrapSquare wrapText="bothSides"/>
            <wp:docPr id="28726874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68745" name="Obraz 2872687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7F2" w:rsidRPr="00C97927">
        <w:rPr>
          <w:rFonts w:cstheme="minorHAnsi"/>
          <w:kern w:val="0"/>
          <w:szCs w:val="24"/>
        </w:rPr>
        <w:t>Dodatkowo w dniu 28 maja 2025 r. PCPR współorganizowało</w:t>
      </w:r>
    </w:p>
    <w:p w14:paraId="59C608AE" w14:textId="0BED42C6" w:rsidR="00ED17F2" w:rsidRPr="00470FA1" w:rsidRDefault="00ED17F2" w:rsidP="00C50BDF">
      <w:pPr>
        <w:widowControl w:val="0"/>
        <w:spacing w:after="0" w:line="276" w:lineRule="auto"/>
        <w:rPr>
          <w:rFonts w:eastAsiaTheme="minorEastAsia" w:cstheme="minorHAnsi"/>
          <w:b/>
          <w:bCs/>
          <w:color w:val="FF6600"/>
          <w:kern w:val="0"/>
          <w:szCs w:val="24"/>
          <w:lang w:eastAsia="pl-PL" w:bidi="ar-SA"/>
          <w14:ligatures w14:val="none"/>
        </w:rPr>
      </w:pPr>
      <w:r w:rsidRPr="00C97927">
        <w:rPr>
          <w:rFonts w:cstheme="minorHAnsi"/>
          <w:b/>
          <w:bCs/>
          <w:kern w:val="0"/>
          <w:szCs w:val="24"/>
        </w:rPr>
        <w:t>IV Powiatową</w:t>
      </w:r>
    </w:p>
    <w:p w14:paraId="487057D4" w14:textId="6A52578E" w:rsidR="00470FA1" w:rsidRDefault="00ED17F2" w:rsidP="00C50BDF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  <w:szCs w:val="24"/>
        </w:rPr>
      </w:pPr>
      <w:r w:rsidRPr="00C97927">
        <w:rPr>
          <w:rFonts w:cstheme="minorHAnsi"/>
          <w:b/>
          <w:bCs/>
          <w:kern w:val="0"/>
          <w:szCs w:val="24"/>
        </w:rPr>
        <w:t xml:space="preserve">Konferencję Pieczy zastępczej </w:t>
      </w:r>
      <w:r w:rsidR="00470FA1">
        <w:rPr>
          <w:rFonts w:cstheme="minorHAnsi"/>
          <w:b/>
          <w:bCs/>
          <w:kern w:val="0"/>
          <w:szCs w:val="24"/>
        </w:rPr>
        <w:br/>
      </w:r>
      <w:r w:rsidRPr="00C97927">
        <w:rPr>
          <w:rFonts w:cstheme="minorHAnsi"/>
          <w:b/>
          <w:bCs/>
          <w:kern w:val="0"/>
          <w:szCs w:val="24"/>
        </w:rPr>
        <w:t>w Powiecie Brzeskim</w:t>
      </w:r>
      <w:r w:rsidRPr="00C97927">
        <w:rPr>
          <w:rFonts w:cstheme="minorHAnsi"/>
          <w:kern w:val="0"/>
          <w:szCs w:val="24"/>
        </w:rPr>
        <w:t>.</w:t>
      </w:r>
    </w:p>
    <w:p w14:paraId="20F9737E" w14:textId="78E456FE" w:rsidR="00470FA1" w:rsidRPr="00470FA1" w:rsidRDefault="00ED17F2" w:rsidP="00C50BDF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  <w:szCs w:val="24"/>
        </w:rPr>
      </w:pPr>
      <w:r w:rsidRPr="00C97927">
        <w:rPr>
          <w:rFonts w:cstheme="minorHAnsi"/>
          <w:kern w:val="0"/>
          <w:szCs w:val="24"/>
        </w:rPr>
        <w:t>Szkolenie obejmowało wiele tematów,</w:t>
      </w:r>
      <w:r w:rsidR="00470FA1">
        <w:rPr>
          <w:rFonts w:cstheme="minorHAnsi"/>
          <w:kern w:val="0"/>
          <w:szCs w:val="24"/>
        </w:rPr>
        <w:t xml:space="preserve"> </w:t>
      </w:r>
      <w:r w:rsidRPr="00C97927">
        <w:rPr>
          <w:rFonts w:cstheme="minorHAnsi"/>
          <w:kern w:val="0"/>
          <w:szCs w:val="24"/>
        </w:rPr>
        <w:t xml:space="preserve">w tym także dotyczące przeciwdziałania przemocy domowej </w:t>
      </w:r>
      <w:r w:rsidR="00C50BDF">
        <w:rPr>
          <w:rFonts w:cstheme="minorHAnsi"/>
          <w:kern w:val="0"/>
          <w:szCs w:val="24"/>
        </w:rPr>
        <w:br/>
      </w:r>
      <w:r w:rsidRPr="00C97927">
        <w:rPr>
          <w:rFonts w:cstheme="minorHAnsi"/>
          <w:kern w:val="0"/>
          <w:szCs w:val="24"/>
        </w:rPr>
        <w:t>i prawidłowych relacji z dziećmi.</w:t>
      </w:r>
    </w:p>
    <w:p w14:paraId="27C5C8F6" w14:textId="77777777" w:rsidR="00ED17F2" w:rsidRPr="00C97927" w:rsidRDefault="00ED17F2" w:rsidP="00C50BDF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  <w:szCs w:val="24"/>
        </w:rPr>
      </w:pPr>
      <w:r w:rsidRPr="00C97927">
        <w:rPr>
          <w:rFonts w:cstheme="minorHAnsi"/>
          <w:kern w:val="0"/>
          <w:szCs w:val="24"/>
        </w:rPr>
        <w:t>Konferencja miała charakter stacjonarny i brało w niej udział 120 osób, w tym między innymi</w:t>
      </w:r>
    </w:p>
    <w:p w14:paraId="7505081F" w14:textId="3349580C" w:rsidR="00517407" w:rsidRPr="00470FA1" w:rsidRDefault="00ED17F2" w:rsidP="00C50BDF">
      <w:pPr>
        <w:autoSpaceDE w:val="0"/>
        <w:autoSpaceDN w:val="0"/>
        <w:adjustRightInd w:val="0"/>
        <w:spacing w:after="0" w:line="276" w:lineRule="auto"/>
        <w:rPr>
          <w:rFonts w:cstheme="minorHAnsi"/>
          <w:kern w:val="0"/>
          <w:szCs w:val="24"/>
        </w:rPr>
      </w:pPr>
      <w:r w:rsidRPr="00C97927">
        <w:rPr>
          <w:rFonts w:cstheme="minorHAnsi"/>
          <w:kern w:val="0"/>
          <w:szCs w:val="24"/>
        </w:rPr>
        <w:t>przedstawiciele placówek oświatowych, ośrodków pomocy społecznej, pracownicy sądów,</w:t>
      </w:r>
      <w:r w:rsidR="00380C64">
        <w:rPr>
          <w:rFonts w:cstheme="minorHAnsi"/>
          <w:kern w:val="0"/>
          <w:szCs w:val="24"/>
        </w:rPr>
        <w:t xml:space="preserve"> </w:t>
      </w:r>
      <w:r w:rsidRPr="00C97927">
        <w:rPr>
          <w:rFonts w:cstheme="minorHAnsi"/>
          <w:kern w:val="0"/>
          <w:szCs w:val="24"/>
        </w:rPr>
        <w:t>rodziny zastępcze oraz prowadzący rodzinne domy dziecka.</w:t>
      </w:r>
    </w:p>
    <w:p w14:paraId="3536EF8C" w14:textId="2D260CE2" w:rsidR="001B02A3" w:rsidRPr="00380C64" w:rsidRDefault="00351F65" w:rsidP="00380C64">
      <w:pPr>
        <w:spacing w:after="0" w:line="276" w:lineRule="auto"/>
        <w:rPr>
          <w:rFonts w:eastAsia="Times New Roman" w:cstheme="minorHAnsi"/>
          <w:kern w:val="0"/>
          <w:szCs w:val="24"/>
          <w:lang w:bidi="ar-SA"/>
          <w14:ligatures w14:val="none"/>
        </w:rPr>
      </w:pPr>
      <w:r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Spotkanie miało miejsce na Zamku Piastów Śląskich.</w:t>
      </w:r>
    </w:p>
    <w:p w14:paraId="1FCC9A40" w14:textId="77777777" w:rsidR="001B02A3" w:rsidRPr="00C97927" w:rsidRDefault="001B02A3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1B27EEE3" w14:textId="77777777" w:rsidR="00351F65" w:rsidRPr="007F7B38" w:rsidRDefault="00351F65" w:rsidP="00C97927">
      <w:pPr>
        <w:widowControl w:val="0"/>
        <w:spacing w:after="0" w:line="276" w:lineRule="auto"/>
        <w:jc w:val="both"/>
        <w:rPr>
          <w:rFonts w:eastAsiaTheme="minorEastAsia" w:cstheme="minorHAnsi"/>
          <w:b/>
          <w:bCs/>
          <w:color w:val="F9AF0B"/>
          <w:kern w:val="0"/>
          <w:sz w:val="28"/>
          <w:szCs w:val="28"/>
          <w:lang w:eastAsia="pl-PL" w:bidi="ar-SA"/>
          <w14:ligatures w14:val="none"/>
        </w:rPr>
      </w:pPr>
      <w:r w:rsidRPr="007F7B38">
        <w:rPr>
          <w:rFonts w:eastAsiaTheme="minorEastAsia" w:cstheme="minorHAnsi"/>
          <w:b/>
          <w:bCs/>
          <w:color w:val="F9AF0B"/>
          <w:kern w:val="0"/>
          <w:sz w:val="28"/>
          <w:szCs w:val="28"/>
          <w:lang w:eastAsia="pl-PL" w:bidi="ar-SA"/>
          <w14:ligatures w14:val="none"/>
        </w:rPr>
        <w:t>DZIEŃ PIECZY ZASTĘPCZEJ</w:t>
      </w:r>
    </w:p>
    <w:p w14:paraId="660449A9" w14:textId="7278EB2D" w:rsidR="00351F65" w:rsidRPr="00C97927" w:rsidRDefault="00351F65" w:rsidP="00C97927">
      <w:pPr>
        <w:widowControl w:val="0"/>
        <w:spacing w:after="0" w:line="276" w:lineRule="auto"/>
        <w:jc w:val="both"/>
        <w:rPr>
          <w:rFonts w:eastAsiaTheme="minorEastAsia" w:cstheme="minorHAnsi"/>
          <w:color w:val="ED0000"/>
          <w:kern w:val="0"/>
          <w:szCs w:val="24"/>
          <w:lang w:eastAsia="pl-PL" w:bidi="ar-SA"/>
          <w14:ligatures w14:val="none"/>
        </w:rPr>
      </w:pPr>
    </w:p>
    <w:p w14:paraId="104A99B8" w14:textId="77777777" w:rsidR="00380C64" w:rsidRDefault="00380C64" w:rsidP="00C97927">
      <w:pPr>
        <w:spacing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382D128" wp14:editId="77F06718">
            <wp:simplePos x="0" y="0"/>
            <wp:positionH relativeFrom="column">
              <wp:posOffset>3006725</wp:posOffset>
            </wp:positionH>
            <wp:positionV relativeFrom="paragraph">
              <wp:posOffset>55880</wp:posOffset>
            </wp:positionV>
            <wp:extent cx="2684145" cy="2324100"/>
            <wp:effectExtent l="0" t="0" r="1905" b="0"/>
            <wp:wrapSquare wrapText="bothSides"/>
            <wp:docPr id="139598129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F65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Powiatowe Centrum Pomocy Rodzinie </w:t>
      </w:r>
      <w:r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</w:r>
      <w:r w:rsidR="00351F65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w Brzegu </w:t>
      </w:r>
      <w:r w:rsidR="00351F65" w:rsidRPr="00C97927">
        <w:rPr>
          <w:rFonts w:cstheme="minorHAnsi"/>
          <w:szCs w:val="24"/>
        </w:rPr>
        <w:t>na terenie II LO w Brzegu</w:t>
      </w:r>
      <w:r w:rsidR="00351F65"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 </w:t>
      </w:r>
      <w:r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br/>
      </w:r>
      <w:r w:rsidR="00351F65"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w dniu </w:t>
      </w:r>
      <w:r w:rsidR="001B02A3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14</w:t>
      </w:r>
      <w:r w:rsidR="00351F65"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 czerwca 202</w:t>
      </w:r>
      <w:r w:rsidR="001B02A3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5</w:t>
      </w:r>
      <w:r w:rsidR="00351F65"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 roku </w:t>
      </w:r>
      <w:bookmarkStart w:id="3" w:name="_Hlk159171928"/>
      <w:r w:rsidR="00351F65"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organizowało Dzień Pieczy Zastępczej</w:t>
      </w:r>
      <w:bookmarkEnd w:id="3"/>
      <w:r w:rsidR="00351F65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, w którym wzięły udział zaproszone rodziny zastępcze z terenu powiatu oraz </w:t>
      </w:r>
      <w:r w:rsidR="001B02A3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wychowankowie </w:t>
      </w:r>
      <w:r w:rsidR="00351F65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placów</w:t>
      </w:r>
      <w:r w:rsidR="001B02A3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ek</w:t>
      </w:r>
      <w:r w:rsidR="00351F65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opiekuńczo-wychowawcz</w:t>
      </w:r>
      <w:r w:rsidR="001B02A3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ych</w:t>
      </w:r>
      <w:r w:rsidR="00351F65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. W ramach inicjatywy zapewniono dzieciom szereg atrakcji – dmuchane zamki, zjeżdżalnie, zabawy </w:t>
      </w:r>
      <w:r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</w:r>
      <w:r w:rsidR="00351F65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z animatorami, malowanie twarzy, brokatowe tatuaże, zabawy z Wesołymi Misiami, bańki mydlane, zabawy ruchowe, upominki </w:t>
      </w:r>
      <w:r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</w:r>
      <w:r w:rsidR="00351F65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i poczęstunek. </w:t>
      </w:r>
    </w:p>
    <w:p w14:paraId="4D8AD85F" w14:textId="51BB0F66" w:rsidR="00351F65" w:rsidRPr="00380C64" w:rsidRDefault="00351F65" w:rsidP="00C97927">
      <w:pPr>
        <w:spacing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 w:rsidRPr="00C97927">
        <w:rPr>
          <w:rFonts w:cstheme="minorHAnsi"/>
          <w:szCs w:val="24"/>
          <w:lang w:bidi="ar-SA"/>
        </w:rPr>
        <w:t>Wspierały nas: II LO w Brzegu, Straż Pożarna w Brzegu, OSP w Lubszy, Komenda Powiatowa Policji w Brzegu, Jeronimo Skarbimierz Osiedle – paczki słodyczy dla dzieci.</w:t>
      </w:r>
    </w:p>
    <w:p w14:paraId="7CF3E952" w14:textId="77777777" w:rsidR="007F7B38" w:rsidRDefault="007F7B38" w:rsidP="00C97927">
      <w:pPr>
        <w:spacing w:line="276" w:lineRule="auto"/>
        <w:rPr>
          <w:rFonts w:cstheme="minorHAnsi"/>
          <w:szCs w:val="24"/>
          <w:lang w:bidi="ar-SA"/>
        </w:rPr>
      </w:pPr>
    </w:p>
    <w:p w14:paraId="5094B025" w14:textId="6DBCBEE3" w:rsidR="00AA5FF8" w:rsidRPr="007F7B38" w:rsidRDefault="00AA5FF8" w:rsidP="00C97927">
      <w:pPr>
        <w:spacing w:line="276" w:lineRule="auto"/>
        <w:rPr>
          <w:rFonts w:eastAsiaTheme="minorEastAsia" w:cstheme="minorHAnsi"/>
          <w:b/>
          <w:bCs/>
          <w:color w:val="FF6600"/>
          <w:kern w:val="0"/>
          <w:sz w:val="28"/>
          <w:szCs w:val="28"/>
          <w:lang w:eastAsia="pl-PL" w:bidi="ar-SA"/>
          <w14:ligatures w14:val="none"/>
        </w:rPr>
      </w:pPr>
      <w:r w:rsidRPr="007F7B38">
        <w:rPr>
          <w:rFonts w:eastAsiaTheme="minorEastAsia" w:cstheme="minorHAnsi"/>
          <w:b/>
          <w:bCs/>
          <w:color w:val="FF6600"/>
          <w:kern w:val="0"/>
          <w:sz w:val="28"/>
          <w:szCs w:val="28"/>
          <w:lang w:eastAsia="pl-PL" w:bidi="ar-SA"/>
          <w14:ligatures w14:val="none"/>
        </w:rPr>
        <w:lastRenderedPageBreak/>
        <w:t>SPOTKANIE Z MIKOŁAJEM</w:t>
      </w:r>
    </w:p>
    <w:p w14:paraId="058BE550" w14:textId="79B8E20C" w:rsidR="00351F65" w:rsidRPr="007F7B38" w:rsidRDefault="007F7B38" w:rsidP="007F7B38">
      <w:pPr>
        <w:widowControl w:val="0"/>
        <w:spacing w:after="0" w:line="276" w:lineRule="auto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28F2D18" wp14:editId="06E620E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840480" cy="2563707"/>
            <wp:effectExtent l="0" t="0" r="7620" b="8255"/>
            <wp:wrapSquare wrapText="bothSides"/>
            <wp:docPr id="105329625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56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FF8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Powiatowe Centrum Pomocy Rodzinie w Brzegu w dniu 1</w:t>
      </w:r>
      <w:r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2</w:t>
      </w:r>
      <w:r w:rsidR="00AA5FF8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grudnia 202</w:t>
      </w:r>
      <w:r w:rsidR="00124F88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5</w:t>
      </w:r>
      <w:r w:rsidR="00AA5FF8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roku dla dzieci przebywających w rodzinach zastępczych, jak również najmłodszych dzieci</w:t>
      </w:r>
      <w:r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</w:t>
      </w:r>
      <w:r w:rsidR="00AA5FF8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przebywających w</w:t>
      </w:r>
      <w:r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</w:t>
      </w:r>
      <w:r w:rsidR="00AA5FF8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placówkach opiekuńczo-wychowawczyc</w:t>
      </w:r>
      <w:r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h </w:t>
      </w:r>
      <w:r w:rsidR="00AA5FF8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zorganizowało </w:t>
      </w:r>
      <w:r w:rsidR="00AA5FF8" w:rsidRPr="00C97927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br/>
      </w:r>
      <w:r w:rsidR="00AA5FF8"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Spotkanie z Mikołajem dzieci z pieczy zastępczej </w:t>
      </w:r>
      <w:r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br/>
      </w:r>
      <w:r w:rsidR="00AA5FF8" w:rsidRPr="00C97927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 xml:space="preserve">w Powiecie Brzeskim. </w:t>
      </w:r>
      <w:r w:rsidRPr="007F7B38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Spotkanie odbyło się w Sali sportowej przy II LO w Brzegu. </w:t>
      </w:r>
      <w:r w:rsidR="00AA5FF8" w:rsidRPr="007F7B38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Wspólną zabawę z animatorami prowadziła Akademia Twórczej Zabawy A</w:t>
      </w:r>
      <w:r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KUKU</w:t>
      </w:r>
      <w:r w:rsidR="00AA5FF8" w:rsidRPr="007F7B38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z Kluczborka. W trakcie zabawy mikołajkowej ponad </w:t>
      </w:r>
      <w:r w:rsidRPr="007F7B38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7</w:t>
      </w:r>
      <w:r w:rsidR="00AA5FF8" w:rsidRPr="007F7B38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>0 maluchów z pieczy zastępczej otrzymało paczki od Mikołaja</w:t>
      </w:r>
      <w:r w:rsidRPr="007F7B38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– sponsorem było </w:t>
      </w:r>
      <w:r w:rsidRPr="007F7B38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Jeronimo S.A</w:t>
      </w:r>
      <w:r w:rsidR="00AA5FF8" w:rsidRPr="007F7B38">
        <w:rPr>
          <w:rFonts w:eastAsiaTheme="minorEastAsia" w:cstheme="minorHAnsi"/>
          <w:b/>
          <w:bCs/>
          <w:kern w:val="0"/>
          <w:szCs w:val="24"/>
          <w:lang w:eastAsia="pl-PL" w:bidi="ar-SA"/>
          <w14:ligatures w14:val="none"/>
        </w:rPr>
        <w:t>.</w:t>
      </w:r>
      <w:r w:rsidR="00AA5FF8" w:rsidRPr="007F7B38">
        <w:rPr>
          <w:rFonts w:eastAsiaTheme="minorEastAsia" w:cstheme="minorHAnsi"/>
          <w:kern w:val="0"/>
          <w:szCs w:val="24"/>
          <w:lang w:eastAsia="pl-PL" w:bidi="ar-SA"/>
          <w14:ligatures w14:val="none"/>
        </w:rPr>
        <w:t xml:space="preserve"> </w:t>
      </w:r>
    </w:p>
    <w:p w14:paraId="179B27D3" w14:textId="77777777" w:rsidR="00A5345E" w:rsidRPr="007F7B38" w:rsidRDefault="00A5345E" w:rsidP="00C97927">
      <w:pPr>
        <w:widowControl w:val="0"/>
        <w:spacing w:after="0" w:line="276" w:lineRule="auto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0058B49A" w14:textId="77777777" w:rsidR="00777CE9" w:rsidRPr="00C97927" w:rsidRDefault="00777CE9" w:rsidP="00C97927">
      <w:pPr>
        <w:widowControl w:val="0"/>
        <w:spacing w:after="0" w:line="276" w:lineRule="auto"/>
        <w:ind w:right="3"/>
        <w:jc w:val="both"/>
        <w:rPr>
          <w:rFonts w:eastAsiaTheme="minorEastAsia" w:cstheme="minorHAnsi"/>
          <w:kern w:val="0"/>
          <w:szCs w:val="24"/>
          <w:lang w:eastAsia="pl-PL" w:bidi="ar-SA"/>
          <w14:ligatures w14:val="none"/>
        </w:rPr>
      </w:pPr>
    </w:p>
    <w:p w14:paraId="571AFE4E" w14:textId="77777777" w:rsidR="00722A63" w:rsidRPr="00BA2CF4" w:rsidRDefault="00722A63" w:rsidP="00C97927">
      <w:pPr>
        <w:spacing w:line="276" w:lineRule="auto"/>
        <w:jc w:val="both"/>
        <w:rPr>
          <w:rFonts w:cstheme="minorHAnsi"/>
          <w:b/>
          <w:color w:val="ED7D31" w:themeColor="accent2"/>
          <w:sz w:val="28"/>
          <w:szCs w:val="28"/>
        </w:rPr>
      </w:pPr>
      <w:bookmarkStart w:id="4" w:name="_Hlk224044513"/>
      <w:bookmarkEnd w:id="4"/>
      <w:r w:rsidRPr="00BA2CF4">
        <w:rPr>
          <w:rFonts w:cstheme="minorHAnsi"/>
          <w:b/>
          <w:color w:val="ED7D31" w:themeColor="accent2"/>
          <w:sz w:val="28"/>
          <w:szCs w:val="28"/>
        </w:rPr>
        <w:t>PROJEKT „BLIŻEJ RODZINY I DZIECKA - WSPARCIE RODZIN PRZEŻYWAJĄCYCH PROBLEMY  OPIEKUŃCZO-WYCHOWAWCZE ORAZ WSPARCIE PIECZY ZASTĘPCZEJ - ETAP II” - WSPÓŁPRACA Z ROPS W OPOLU</w:t>
      </w:r>
    </w:p>
    <w:p w14:paraId="67894BED" w14:textId="77777777" w:rsidR="00AA3634" w:rsidRDefault="00722A63" w:rsidP="00C97927">
      <w:pPr>
        <w:spacing w:line="276" w:lineRule="auto"/>
        <w:ind w:firstLine="708"/>
        <w:jc w:val="both"/>
        <w:rPr>
          <w:rFonts w:cstheme="minorHAnsi"/>
          <w:szCs w:val="24"/>
        </w:rPr>
      </w:pPr>
      <w:r w:rsidRPr="00C97927">
        <w:rPr>
          <w:rFonts w:cstheme="minorHAnsi"/>
          <w:bCs/>
          <w:szCs w:val="24"/>
        </w:rPr>
        <w:t>Podpisano umowę o partnerstwie IPS.4011-3/UP/2024 z dnia 06.08.2024 pomiędzy Regionalnym Ośrodkiem Polityki Społecznej w Opolu a Powiatem Brzeskim na rzecz realizacji projektu pn</w:t>
      </w:r>
      <w:r w:rsidRPr="00C97927">
        <w:rPr>
          <w:rFonts w:cstheme="minorHAnsi"/>
          <w:b/>
          <w:szCs w:val="24"/>
        </w:rPr>
        <w:t xml:space="preserve">. „Bliżej rodziny i dziecka - wsparcie rodzin przeżywających problemy  opiekuńczo-wychowawcze  oraz wsparcie pieczy zastępczej - etap II" </w:t>
      </w:r>
      <w:r w:rsidRPr="00C97927">
        <w:rPr>
          <w:rFonts w:cstheme="minorHAnsi"/>
          <w:bCs/>
          <w:szCs w:val="24"/>
        </w:rPr>
        <w:t xml:space="preserve">realizowanego w ramach Funduszy Europejskich dla Opolskiego na lata 2021-2027, Priorytet/Działanie 6.7 Wsparcie rodziny </w:t>
      </w:r>
      <w:r w:rsidR="00AA3634">
        <w:rPr>
          <w:rFonts w:cstheme="minorHAnsi"/>
          <w:bCs/>
          <w:szCs w:val="24"/>
        </w:rPr>
        <w:br/>
      </w:r>
      <w:r w:rsidRPr="00C97927">
        <w:rPr>
          <w:rFonts w:cstheme="minorHAnsi"/>
          <w:bCs/>
          <w:szCs w:val="24"/>
        </w:rPr>
        <w:t xml:space="preserve">i pieczy zastępczej. </w:t>
      </w:r>
      <w:r w:rsidRPr="00C97927">
        <w:rPr>
          <w:rFonts w:cstheme="minorHAnsi"/>
          <w:szCs w:val="24"/>
        </w:rPr>
        <w:t>Okres realizacji od 01.03.2024 do 31.03.2027r.</w:t>
      </w:r>
    </w:p>
    <w:p w14:paraId="08F14FBB" w14:textId="77777777" w:rsidR="00AA3634" w:rsidRDefault="00722A63" w:rsidP="00AA3634">
      <w:pPr>
        <w:spacing w:line="276" w:lineRule="auto"/>
        <w:ind w:firstLine="708"/>
        <w:rPr>
          <w:rFonts w:cstheme="minorHAnsi"/>
          <w:szCs w:val="24"/>
        </w:rPr>
      </w:pPr>
      <w:r w:rsidRPr="00C97927">
        <w:rPr>
          <w:rFonts w:cstheme="minorHAnsi"/>
          <w:szCs w:val="24"/>
        </w:rPr>
        <w:t xml:space="preserve"> Wartość całkowita projektu jako PARTNER wynosi </w:t>
      </w:r>
      <w:r w:rsidRPr="00AA3634">
        <w:rPr>
          <w:rFonts w:cstheme="minorHAnsi"/>
          <w:b/>
          <w:bCs/>
          <w:szCs w:val="24"/>
        </w:rPr>
        <w:t>887.880,00</w:t>
      </w:r>
      <w:r w:rsidR="00AA3634">
        <w:rPr>
          <w:rFonts w:cstheme="minorHAnsi"/>
          <w:b/>
          <w:bCs/>
          <w:szCs w:val="24"/>
        </w:rPr>
        <w:t xml:space="preserve"> złotych</w:t>
      </w:r>
      <w:r w:rsidRPr="00C97927">
        <w:rPr>
          <w:rFonts w:cstheme="minorHAnsi"/>
          <w:szCs w:val="24"/>
        </w:rPr>
        <w:t>, w tym: dofinansowanie EFS+: 799.092,00, co stanowi 90,00%,</w:t>
      </w:r>
      <w:r w:rsidR="00AA3634">
        <w:rPr>
          <w:rFonts w:cstheme="minorHAnsi"/>
          <w:szCs w:val="24"/>
        </w:rPr>
        <w:t xml:space="preserve"> </w:t>
      </w:r>
      <w:r w:rsidR="00AA3634">
        <w:rPr>
          <w:rFonts w:cstheme="minorHAnsi"/>
          <w:szCs w:val="24"/>
        </w:rPr>
        <w:br/>
      </w:r>
      <w:r w:rsidRPr="00C97927">
        <w:rPr>
          <w:rFonts w:cstheme="minorHAnsi"/>
          <w:szCs w:val="24"/>
        </w:rPr>
        <w:t>dotacja z budżetu państwa: 88.788,00,</w:t>
      </w:r>
      <w:r w:rsidR="00AA3634">
        <w:rPr>
          <w:rFonts w:cstheme="minorHAnsi"/>
          <w:szCs w:val="24"/>
        </w:rPr>
        <w:t xml:space="preserve"> </w:t>
      </w:r>
      <w:r w:rsidRPr="00C97927">
        <w:rPr>
          <w:rFonts w:cstheme="minorHAnsi"/>
          <w:szCs w:val="24"/>
        </w:rPr>
        <w:t>co stanowi 10,00%.</w:t>
      </w:r>
    </w:p>
    <w:p w14:paraId="419AEC46" w14:textId="33DEE483" w:rsidR="00722A63" w:rsidRPr="00C97927" w:rsidRDefault="00722A63" w:rsidP="00AA3634">
      <w:pPr>
        <w:spacing w:line="276" w:lineRule="auto"/>
        <w:ind w:firstLine="708"/>
        <w:rPr>
          <w:rFonts w:cstheme="minorHAnsi"/>
          <w:szCs w:val="24"/>
        </w:rPr>
      </w:pPr>
      <w:r w:rsidRPr="00C97927">
        <w:rPr>
          <w:rFonts w:cstheme="minorHAnsi"/>
          <w:szCs w:val="24"/>
        </w:rPr>
        <w:t xml:space="preserve">W ramach projektu realizowane są dwa zadania: </w:t>
      </w:r>
    </w:p>
    <w:p w14:paraId="6F670F85" w14:textId="77777777" w:rsidR="00722A63" w:rsidRDefault="00722A63" w:rsidP="00C97927">
      <w:pPr>
        <w:spacing w:line="276" w:lineRule="auto"/>
        <w:jc w:val="both"/>
        <w:rPr>
          <w:rFonts w:cstheme="minorHAnsi"/>
          <w:b/>
          <w:bCs/>
          <w:szCs w:val="24"/>
        </w:rPr>
      </w:pPr>
      <w:r w:rsidRPr="00C97927">
        <w:rPr>
          <w:rFonts w:cstheme="minorHAnsi"/>
          <w:b/>
          <w:bCs/>
          <w:szCs w:val="24"/>
        </w:rPr>
        <w:t>Zadanie nr 21: Usługi aktywnej integracji w powiecie brzeskim, w tym organizacja zajęć wyrównawczych dla uczestników projektu oraz organizacja warsztatów stacjonarnych: edukacyjno-naukowych, kulinarnych, kosmetycznych, artystycznych, fotograficznych oraz ekologicznych.</w:t>
      </w:r>
    </w:p>
    <w:p w14:paraId="708E48ED" w14:textId="77777777" w:rsidR="00C13985" w:rsidRPr="00C97927" w:rsidRDefault="00C13985" w:rsidP="00C97927">
      <w:pPr>
        <w:spacing w:line="276" w:lineRule="auto"/>
        <w:jc w:val="both"/>
        <w:rPr>
          <w:rFonts w:cstheme="minorHAnsi"/>
          <w:b/>
          <w:bCs/>
          <w:szCs w:val="24"/>
        </w:rPr>
      </w:pPr>
    </w:p>
    <w:p w14:paraId="5FCB5634" w14:textId="77777777" w:rsidR="00722A63" w:rsidRPr="00C97927" w:rsidRDefault="00722A63" w:rsidP="00C97927">
      <w:pPr>
        <w:spacing w:line="276" w:lineRule="auto"/>
        <w:rPr>
          <w:rFonts w:eastAsia="Calibri" w:cstheme="minorHAnsi"/>
          <w:kern w:val="0"/>
          <w:szCs w:val="24"/>
        </w:rPr>
      </w:pPr>
      <w:r w:rsidRPr="00C97927">
        <w:rPr>
          <w:rFonts w:cstheme="minorHAnsi"/>
          <w:szCs w:val="24"/>
        </w:rPr>
        <w:lastRenderedPageBreak/>
        <w:t xml:space="preserve">1) </w:t>
      </w:r>
      <w:r w:rsidRPr="00C97927">
        <w:rPr>
          <w:rFonts w:eastAsia="Calibri" w:cstheme="minorHAnsi"/>
          <w:kern w:val="0"/>
          <w:szCs w:val="24"/>
        </w:rPr>
        <w:t xml:space="preserve"> </w:t>
      </w:r>
      <w:r w:rsidRPr="00C97927">
        <w:rPr>
          <w:rFonts w:eastAsia="Calibri" w:cstheme="minorHAnsi"/>
          <w:b/>
          <w:bCs/>
          <w:kern w:val="0"/>
          <w:szCs w:val="24"/>
        </w:rPr>
        <w:t>warsztaty edukacyjno-naukowe</w:t>
      </w:r>
      <w:r w:rsidRPr="00C97927">
        <w:rPr>
          <w:rFonts w:eastAsia="Calibri" w:cstheme="minorHAnsi"/>
          <w:kern w:val="0"/>
          <w:szCs w:val="24"/>
        </w:rPr>
        <w:t xml:space="preserve"> dla 10 uczestników projektu. </w:t>
      </w:r>
    </w:p>
    <w:p w14:paraId="69F60D35" w14:textId="62356199" w:rsidR="009826DE" w:rsidRPr="00C97927" w:rsidRDefault="00722A63" w:rsidP="00C97927">
      <w:pPr>
        <w:suppressAutoHyphens/>
        <w:spacing w:after="0" w:line="276" w:lineRule="auto"/>
        <w:contextualSpacing/>
        <w:jc w:val="both"/>
        <w:rPr>
          <w:rFonts w:cstheme="minorHAnsi"/>
          <w:szCs w:val="24"/>
        </w:rPr>
      </w:pPr>
      <w:r w:rsidRPr="00C97927">
        <w:rPr>
          <w:rFonts w:cstheme="minorHAnsi"/>
          <w:bCs/>
          <w:szCs w:val="24"/>
        </w:rPr>
        <w:t>Warsztaty obejmowały cztery</w:t>
      </w:r>
      <w:r w:rsidRPr="00C97927">
        <w:rPr>
          <w:rFonts w:cstheme="minorHAnsi"/>
          <w:szCs w:val="24"/>
        </w:rPr>
        <w:t xml:space="preserve"> dziedziny nauki: przyrodę, inżynierię, technologię i matematykę. Uczestnicy projektu poprzez </w:t>
      </w:r>
      <w:r w:rsidRPr="00C97927">
        <w:rPr>
          <w:rFonts w:cstheme="minorHAnsi"/>
          <w:bCs/>
          <w:szCs w:val="24"/>
        </w:rPr>
        <w:t xml:space="preserve">zabawę i naukę </w:t>
      </w:r>
      <w:r w:rsidRPr="00C97927">
        <w:rPr>
          <w:rFonts w:cstheme="minorHAnsi"/>
          <w:szCs w:val="24"/>
        </w:rPr>
        <w:t xml:space="preserve">programowali i budowali roboty </w:t>
      </w:r>
      <w:r w:rsidRPr="00C97927">
        <w:rPr>
          <w:rFonts w:cstheme="minorHAnsi"/>
          <w:bCs/>
          <w:szCs w:val="24"/>
        </w:rPr>
        <w:t xml:space="preserve">przy pomocy </w:t>
      </w:r>
      <w:r w:rsidRPr="00C97927">
        <w:rPr>
          <w:rFonts w:cstheme="minorHAnsi"/>
          <w:szCs w:val="24"/>
        </w:rPr>
        <w:t>zestawów klocków typu LEGO Education Spike wraz z wykorzystanie systemu STEAM m.in. roboty poruszające się, roboty z czujnikami, automatyczne maszyny, roboty interaktywne, roboty z możliwością sterowania.</w:t>
      </w:r>
    </w:p>
    <w:p w14:paraId="43F1BC95" w14:textId="0A0E7B4B" w:rsidR="00722A63" w:rsidRPr="00C97927" w:rsidRDefault="009826DE" w:rsidP="00C97927">
      <w:pPr>
        <w:spacing w:after="0" w:line="276" w:lineRule="auto"/>
        <w:jc w:val="both"/>
        <w:rPr>
          <w:rFonts w:cstheme="minorHAnsi"/>
          <w:szCs w:val="24"/>
        </w:rPr>
      </w:pPr>
      <w:r w:rsidRPr="00C97927">
        <w:rPr>
          <w:rFonts w:cstheme="minorHAnsi"/>
          <w:noProof/>
          <w:szCs w:val="24"/>
        </w:rPr>
        <w:drawing>
          <wp:anchor distT="0" distB="0" distL="114300" distR="114300" simplePos="0" relativeHeight="251664384" behindDoc="1" locked="0" layoutInCell="1" allowOverlap="1" wp14:anchorId="365E9A9D" wp14:editId="5052F625">
            <wp:simplePos x="0" y="0"/>
            <wp:positionH relativeFrom="column">
              <wp:posOffset>2957830</wp:posOffset>
            </wp:positionH>
            <wp:positionV relativeFrom="paragraph">
              <wp:posOffset>429895</wp:posOffset>
            </wp:positionV>
            <wp:extent cx="2657475" cy="1993106"/>
            <wp:effectExtent l="0" t="0" r="0" b="7620"/>
            <wp:wrapTight wrapText="bothSides">
              <wp:wrapPolygon edited="0">
                <wp:start x="0" y="0"/>
                <wp:lineTo x="0" y="21476"/>
                <wp:lineTo x="21368" y="21476"/>
                <wp:lineTo x="21368" y="0"/>
                <wp:lineTo x="0" y="0"/>
              </wp:wrapPolygon>
            </wp:wrapTight>
            <wp:docPr id="143907601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7927">
        <w:rPr>
          <w:rFonts w:cstheme="minorHAnsi"/>
          <w:noProof/>
          <w:szCs w:val="24"/>
        </w:rPr>
        <w:drawing>
          <wp:anchor distT="0" distB="0" distL="114300" distR="114300" simplePos="0" relativeHeight="251673600" behindDoc="1" locked="0" layoutInCell="1" allowOverlap="1" wp14:anchorId="201D19A7" wp14:editId="3825A64C">
            <wp:simplePos x="0" y="0"/>
            <wp:positionH relativeFrom="column">
              <wp:posOffset>3043555</wp:posOffset>
            </wp:positionH>
            <wp:positionV relativeFrom="paragraph">
              <wp:posOffset>3238500</wp:posOffset>
            </wp:positionV>
            <wp:extent cx="2809875" cy="2106930"/>
            <wp:effectExtent l="8573" t="0" r="0" b="0"/>
            <wp:wrapTight wrapText="bothSides">
              <wp:wrapPolygon edited="0">
                <wp:start x="66" y="21688"/>
                <wp:lineTo x="21446" y="21688"/>
                <wp:lineTo x="21446" y="205"/>
                <wp:lineTo x="66" y="205"/>
                <wp:lineTo x="66" y="21688"/>
              </wp:wrapPolygon>
            </wp:wrapTight>
            <wp:docPr id="154575331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2A63" w:rsidRPr="00C97927">
        <w:rPr>
          <w:rFonts w:cstheme="minorHAnsi"/>
          <w:szCs w:val="24"/>
        </w:rPr>
        <w:t xml:space="preserve">           </w:t>
      </w:r>
      <w:r w:rsidR="00722A63" w:rsidRPr="00C97927">
        <w:rPr>
          <w:rFonts w:cstheme="minorHAnsi"/>
          <w:noProof/>
          <w:szCs w:val="24"/>
        </w:rPr>
        <w:drawing>
          <wp:inline distT="0" distB="0" distL="0" distR="0" wp14:anchorId="4D13DC3C" wp14:editId="0DF4C48A">
            <wp:extent cx="2520315" cy="1890236"/>
            <wp:effectExtent l="0" t="323850" r="0" b="300990"/>
            <wp:docPr id="122298032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3828" cy="189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C6691" w14:textId="6119E369" w:rsidR="00722A63" w:rsidRPr="00C97927" w:rsidRDefault="00722A63" w:rsidP="00C97927">
      <w:pPr>
        <w:spacing w:after="0" w:line="276" w:lineRule="auto"/>
        <w:jc w:val="both"/>
        <w:rPr>
          <w:rFonts w:cstheme="minorHAnsi"/>
          <w:szCs w:val="24"/>
        </w:rPr>
      </w:pPr>
      <w:r w:rsidRPr="00C97927">
        <w:rPr>
          <w:rFonts w:cstheme="minorHAnsi"/>
          <w:szCs w:val="24"/>
        </w:rPr>
        <w:t xml:space="preserve">  </w:t>
      </w:r>
    </w:p>
    <w:p w14:paraId="41578944" w14:textId="77777777" w:rsidR="00722A63" w:rsidRPr="00C97927" w:rsidRDefault="00722A63" w:rsidP="00C97927">
      <w:pPr>
        <w:spacing w:after="0" w:line="276" w:lineRule="auto"/>
        <w:jc w:val="both"/>
        <w:rPr>
          <w:rFonts w:eastAsia="Calibri" w:cstheme="minorHAnsi"/>
          <w:b/>
          <w:bCs/>
          <w:kern w:val="0"/>
          <w:szCs w:val="24"/>
        </w:rPr>
      </w:pPr>
    </w:p>
    <w:p w14:paraId="35CCF990" w14:textId="77777777" w:rsidR="00AA3634" w:rsidRDefault="009826DE" w:rsidP="00C97927">
      <w:pPr>
        <w:spacing w:line="276" w:lineRule="auto"/>
        <w:rPr>
          <w:rFonts w:eastAsia="Calibri" w:cstheme="minorHAnsi"/>
          <w:b/>
          <w:bCs/>
          <w:kern w:val="0"/>
          <w:szCs w:val="24"/>
        </w:rPr>
      </w:pPr>
      <w:r w:rsidRPr="00C97927">
        <w:rPr>
          <w:rFonts w:cstheme="minorHAnsi"/>
          <w:noProof/>
          <w:szCs w:val="24"/>
        </w:rPr>
        <w:drawing>
          <wp:anchor distT="0" distB="0" distL="114300" distR="114300" simplePos="0" relativeHeight="251675648" behindDoc="1" locked="0" layoutInCell="1" allowOverlap="1" wp14:anchorId="2372FD4C" wp14:editId="0D6C2028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2775585" cy="2081530"/>
            <wp:effectExtent l="4128" t="0" r="0" b="0"/>
            <wp:wrapTight wrapText="bothSides">
              <wp:wrapPolygon edited="0">
                <wp:start x="32" y="21643"/>
                <wp:lineTo x="21380" y="21643"/>
                <wp:lineTo x="21380" y="293"/>
                <wp:lineTo x="32" y="293"/>
                <wp:lineTo x="32" y="21643"/>
              </wp:wrapPolygon>
            </wp:wrapTight>
            <wp:docPr id="141889694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558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745177" w14:textId="77777777" w:rsidR="00AA3634" w:rsidRDefault="00AA3634" w:rsidP="00C97927">
      <w:pPr>
        <w:spacing w:line="276" w:lineRule="auto"/>
        <w:rPr>
          <w:rFonts w:eastAsia="Calibri" w:cstheme="minorHAnsi"/>
          <w:b/>
          <w:bCs/>
          <w:kern w:val="0"/>
          <w:szCs w:val="24"/>
        </w:rPr>
      </w:pPr>
    </w:p>
    <w:p w14:paraId="0E7D5720" w14:textId="77777777" w:rsidR="00AA3634" w:rsidRDefault="00AA3634" w:rsidP="00C97927">
      <w:pPr>
        <w:spacing w:line="276" w:lineRule="auto"/>
        <w:rPr>
          <w:rFonts w:eastAsia="Calibri" w:cstheme="minorHAnsi"/>
          <w:b/>
          <w:bCs/>
          <w:kern w:val="0"/>
          <w:szCs w:val="24"/>
        </w:rPr>
      </w:pPr>
    </w:p>
    <w:p w14:paraId="5CC49F49" w14:textId="77777777" w:rsidR="00AA3634" w:rsidRDefault="00AA3634" w:rsidP="00C97927">
      <w:pPr>
        <w:spacing w:line="276" w:lineRule="auto"/>
        <w:rPr>
          <w:rFonts w:eastAsia="Calibri" w:cstheme="minorHAnsi"/>
          <w:b/>
          <w:bCs/>
          <w:kern w:val="0"/>
          <w:szCs w:val="24"/>
        </w:rPr>
      </w:pPr>
    </w:p>
    <w:p w14:paraId="20419D43" w14:textId="77777777" w:rsidR="00AA3634" w:rsidRDefault="00AA3634" w:rsidP="00C97927">
      <w:pPr>
        <w:spacing w:line="276" w:lineRule="auto"/>
        <w:rPr>
          <w:rFonts w:eastAsia="Calibri" w:cstheme="minorHAnsi"/>
          <w:b/>
          <w:bCs/>
          <w:kern w:val="0"/>
          <w:szCs w:val="24"/>
        </w:rPr>
      </w:pPr>
    </w:p>
    <w:p w14:paraId="3C79741D" w14:textId="77777777" w:rsidR="00AA3634" w:rsidRDefault="00AA3634" w:rsidP="00C97927">
      <w:pPr>
        <w:spacing w:line="276" w:lineRule="auto"/>
        <w:rPr>
          <w:rFonts w:eastAsia="Calibri" w:cstheme="minorHAnsi"/>
          <w:b/>
          <w:bCs/>
          <w:kern w:val="0"/>
          <w:szCs w:val="24"/>
        </w:rPr>
      </w:pPr>
    </w:p>
    <w:p w14:paraId="2CE0D3EA" w14:textId="77777777" w:rsidR="00AA3634" w:rsidRDefault="00AA3634" w:rsidP="00C97927">
      <w:pPr>
        <w:spacing w:line="276" w:lineRule="auto"/>
        <w:rPr>
          <w:rFonts w:eastAsia="Calibri" w:cstheme="minorHAnsi"/>
          <w:b/>
          <w:bCs/>
          <w:kern w:val="0"/>
          <w:szCs w:val="24"/>
        </w:rPr>
      </w:pPr>
    </w:p>
    <w:p w14:paraId="3BE91729" w14:textId="77777777" w:rsidR="00AA3634" w:rsidRDefault="00AA3634" w:rsidP="00C97927">
      <w:pPr>
        <w:spacing w:line="276" w:lineRule="auto"/>
        <w:rPr>
          <w:rFonts w:eastAsia="Calibri" w:cstheme="minorHAnsi"/>
          <w:b/>
          <w:bCs/>
          <w:kern w:val="0"/>
          <w:szCs w:val="24"/>
        </w:rPr>
      </w:pPr>
    </w:p>
    <w:p w14:paraId="0D92FE05" w14:textId="77777777" w:rsidR="00AA3634" w:rsidRDefault="00AA3634" w:rsidP="00C97927">
      <w:pPr>
        <w:spacing w:line="276" w:lineRule="auto"/>
        <w:rPr>
          <w:rFonts w:eastAsia="Calibri" w:cstheme="minorHAnsi"/>
          <w:b/>
          <w:bCs/>
          <w:kern w:val="0"/>
          <w:szCs w:val="24"/>
        </w:rPr>
      </w:pPr>
    </w:p>
    <w:p w14:paraId="14A5F80D" w14:textId="77777777" w:rsidR="00BA2CF4" w:rsidRDefault="00BA2CF4" w:rsidP="00C97927">
      <w:pPr>
        <w:spacing w:line="276" w:lineRule="auto"/>
        <w:rPr>
          <w:rFonts w:eastAsia="Calibri" w:cstheme="minorHAnsi"/>
          <w:b/>
          <w:bCs/>
          <w:kern w:val="0"/>
          <w:szCs w:val="24"/>
        </w:rPr>
      </w:pPr>
    </w:p>
    <w:p w14:paraId="64808488" w14:textId="77777777" w:rsidR="00BA2CF4" w:rsidRDefault="00BA2CF4" w:rsidP="00C97927">
      <w:pPr>
        <w:spacing w:line="276" w:lineRule="auto"/>
        <w:rPr>
          <w:rFonts w:eastAsia="Calibri" w:cstheme="minorHAnsi"/>
          <w:b/>
          <w:bCs/>
          <w:kern w:val="0"/>
          <w:szCs w:val="24"/>
        </w:rPr>
      </w:pPr>
    </w:p>
    <w:p w14:paraId="2D2C1FB4" w14:textId="77777777" w:rsidR="00BA2CF4" w:rsidRDefault="00BA2CF4" w:rsidP="00C97927">
      <w:pPr>
        <w:spacing w:line="276" w:lineRule="auto"/>
        <w:rPr>
          <w:rFonts w:eastAsia="Calibri" w:cstheme="minorHAnsi"/>
          <w:b/>
          <w:bCs/>
          <w:kern w:val="0"/>
          <w:szCs w:val="24"/>
        </w:rPr>
      </w:pPr>
    </w:p>
    <w:p w14:paraId="0069355D" w14:textId="31693BE9" w:rsidR="00722A63" w:rsidRPr="00C97927" w:rsidRDefault="00722A63" w:rsidP="00C97927">
      <w:pPr>
        <w:spacing w:line="276" w:lineRule="auto"/>
        <w:rPr>
          <w:rFonts w:eastAsia="Calibri" w:cstheme="minorHAnsi"/>
          <w:b/>
          <w:bCs/>
          <w:kern w:val="0"/>
          <w:szCs w:val="24"/>
        </w:rPr>
      </w:pPr>
      <w:r w:rsidRPr="00C97927">
        <w:rPr>
          <w:rFonts w:eastAsia="Calibri" w:cstheme="minorHAnsi"/>
          <w:b/>
          <w:bCs/>
          <w:kern w:val="0"/>
          <w:szCs w:val="24"/>
        </w:rPr>
        <w:lastRenderedPageBreak/>
        <w:t>2) warsztaty kulinarne</w:t>
      </w:r>
      <w:r w:rsidRPr="00C97927">
        <w:rPr>
          <w:rFonts w:eastAsia="Calibri" w:cstheme="minorHAnsi"/>
          <w:kern w:val="0"/>
          <w:szCs w:val="24"/>
        </w:rPr>
        <w:t xml:space="preserve"> dla 10 uczestników projektu. </w:t>
      </w:r>
    </w:p>
    <w:p w14:paraId="5F30F3D8" w14:textId="77777777" w:rsidR="00722A63" w:rsidRPr="00C97927" w:rsidRDefault="00722A63" w:rsidP="00C97927">
      <w:pPr>
        <w:pStyle w:val="Akapitzlist"/>
        <w:suppressAutoHyphens/>
        <w:spacing w:line="276" w:lineRule="auto"/>
        <w:ind w:left="0"/>
        <w:rPr>
          <w:rFonts w:cstheme="minorHAnsi"/>
          <w:szCs w:val="24"/>
        </w:rPr>
      </w:pPr>
      <w:r w:rsidRPr="00C97927">
        <w:rPr>
          <w:rFonts w:cstheme="minorHAnsi"/>
          <w:bCs/>
          <w:szCs w:val="24"/>
        </w:rPr>
        <w:t>Warsztaty obejmowały cztery warsztaty: Zdobienie świątecznych pierników „Bombki, śnieżne ozdoby i jadalna szopka bożonarodzeniowa”, Ręcznie wyrabiane czekoladki i francuskie praliny z ganaszem „Bombonierka od serca”, Chrusty, faworki i róże karnawałowe „Słodkie tradycje na Tłusty Czwartek i nie tylko” oraz Polskie jabłka i ich wielkie zastosowanie „Od tradycji do nowoczesności”.</w:t>
      </w:r>
    </w:p>
    <w:p w14:paraId="7407951C" w14:textId="77777777" w:rsidR="00722A63" w:rsidRPr="00C97927" w:rsidRDefault="00722A63" w:rsidP="00C97927">
      <w:pPr>
        <w:pStyle w:val="Akapitzlist"/>
        <w:suppressAutoHyphens/>
        <w:spacing w:after="0" w:line="276" w:lineRule="auto"/>
        <w:ind w:left="0"/>
        <w:jc w:val="both"/>
        <w:rPr>
          <w:rFonts w:cstheme="minorHAnsi"/>
          <w:szCs w:val="24"/>
        </w:rPr>
      </w:pPr>
    </w:p>
    <w:p w14:paraId="61F0541F" w14:textId="77777777" w:rsidR="00722A63" w:rsidRPr="00C97927" w:rsidRDefault="00722A63" w:rsidP="00C97927">
      <w:pPr>
        <w:spacing w:line="276" w:lineRule="auto"/>
        <w:rPr>
          <w:rFonts w:cstheme="minorHAnsi"/>
          <w:szCs w:val="24"/>
        </w:rPr>
      </w:pPr>
      <w:r w:rsidRPr="00C97927">
        <w:rPr>
          <w:rFonts w:cstheme="minorHAnsi"/>
          <w:noProof/>
          <w:szCs w:val="24"/>
        </w:rPr>
        <w:drawing>
          <wp:anchor distT="0" distB="0" distL="114300" distR="114300" simplePos="0" relativeHeight="251667456" behindDoc="1" locked="0" layoutInCell="1" allowOverlap="1" wp14:anchorId="4CA86215" wp14:editId="72C79173">
            <wp:simplePos x="0" y="0"/>
            <wp:positionH relativeFrom="column">
              <wp:posOffset>-63500</wp:posOffset>
            </wp:positionH>
            <wp:positionV relativeFrom="paragraph">
              <wp:posOffset>574675</wp:posOffset>
            </wp:positionV>
            <wp:extent cx="2288540" cy="1716405"/>
            <wp:effectExtent l="317" t="0" r="0" b="0"/>
            <wp:wrapTight wrapText="bothSides">
              <wp:wrapPolygon edited="0">
                <wp:start x="3" y="21604"/>
                <wp:lineTo x="21399" y="21604"/>
                <wp:lineTo x="21399" y="268"/>
                <wp:lineTo x="3" y="268"/>
                <wp:lineTo x="3" y="21604"/>
              </wp:wrapPolygon>
            </wp:wrapTight>
            <wp:docPr id="134187113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7927">
        <w:rPr>
          <w:rFonts w:cstheme="minorHAnsi"/>
          <w:szCs w:val="24"/>
        </w:rPr>
        <w:t xml:space="preserve"> </w:t>
      </w:r>
    </w:p>
    <w:p w14:paraId="5BD81A54" w14:textId="77777777" w:rsidR="00722A63" w:rsidRPr="00C97927" w:rsidRDefault="00722A63" w:rsidP="00C97927">
      <w:pPr>
        <w:spacing w:after="0" w:line="276" w:lineRule="auto"/>
        <w:jc w:val="both"/>
        <w:rPr>
          <w:rFonts w:cstheme="minorHAnsi"/>
          <w:szCs w:val="24"/>
        </w:rPr>
      </w:pPr>
      <w:r w:rsidRPr="00C97927">
        <w:rPr>
          <w:rFonts w:cstheme="minorHAnsi"/>
          <w:noProof/>
          <w:szCs w:val="24"/>
        </w:rPr>
        <w:drawing>
          <wp:anchor distT="0" distB="0" distL="114300" distR="114300" simplePos="0" relativeHeight="251668480" behindDoc="1" locked="0" layoutInCell="1" allowOverlap="1" wp14:anchorId="6D23D01A" wp14:editId="11F361DF">
            <wp:simplePos x="0" y="0"/>
            <wp:positionH relativeFrom="column">
              <wp:posOffset>2096135</wp:posOffset>
            </wp:positionH>
            <wp:positionV relativeFrom="paragraph">
              <wp:posOffset>290195</wp:posOffset>
            </wp:positionV>
            <wp:extent cx="2310765" cy="1732915"/>
            <wp:effectExtent l="3175" t="0" r="0" b="0"/>
            <wp:wrapTight wrapText="bothSides">
              <wp:wrapPolygon edited="0">
                <wp:start x="30" y="21640"/>
                <wp:lineTo x="21398" y="21640"/>
                <wp:lineTo x="21398" y="269"/>
                <wp:lineTo x="30" y="269"/>
                <wp:lineTo x="30" y="21640"/>
              </wp:wrapPolygon>
            </wp:wrapTight>
            <wp:docPr id="56504791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076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314C97" w14:textId="77777777" w:rsidR="009826DE" w:rsidRPr="00C97927" w:rsidRDefault="00722A63" w:rsidP="00C97927">
      <w:pPr>
        <w:spacing w:line="276" w:lineRule="auto"/>
        <w:rPr>
          <w:rFonts w:cstheme="minorHAnsi"/>
          <w:szCs w:val="24"/>
        </w:rPr>
      </w:pPr>
      <w:r w:rsidRPr="00C97927">
        <w:rPr>
          <w:rFonts w:cstheme="minorHAnsi"/>
          <w:noProof/>
          <w:szCs w:val="24"/>
        </w:rPr>
        <w:drawing>
          <wp:anchor distT="0" distB="0" distL="114300" distR="114300" simplePos="0" relativeHeight="251670528" behindDoc="1" locked="0" layoutInCell="1" allowOverlap="1" wp14:anchorId="40FE5532" wp14:editId="781726F1">
            <wp:simplePos x="0" y="0"/>
            <wp:positionH relativeFrom="column">
              <wp:posOffset>2586355</wp:posOffset>
            </wp:positionH>
            <wp:positionV relativeFrom="paragraph">
              <wp:posOffset>2538095</wp:posOffset>
            </wp:positionV>
            <wp:extent cx="3019425" cy="2264410"/>
            <wp:effectExtent l="0" t="0" r="9525" b="2540"/>
            <wp:wrapTight wrapText="bothSides">
              <wp:wrapPolygon edited="0">
                <wp:start x="0" y="0"/>
                <wp:lineTo x="0" y="21443"/>
                <wp:lineTo x="21532" y="21443"/>
                <wp:lineTo x="21532" y="0"/>
                <wp:lineTo x="0" y="0"/>
              </wp:wrapPolygon>
            </wp:wrapTight>
            <wp:docPr id="77074226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7927">
        <w:rPr>
          <w:rFonts w:cstheme="minorHAnsi"/>
          <w:noProof/>
          <w:szCs w:val="24"/>
        </w:rPr>
        <w:drawing>
          <wp:anchor distT="0" distB="0" distL="114300" distR="114300" simplePos="0" relativeHeight="251669504" behindDoc="1" locked="0" layoutInCell="1" allowOverlap="1" wp14:anchorId="2B3DEC34" wp14:editId="019B5C17">
            <wp:simplePos x="0" y="0"/>
            <wp:positionH relativeFrom="column">
              <wp:posOffset>-115570</wp:posOffset>
            </wp:positionH>
            <wp:positionV relativeFrom="paragraph">
              <wp:posOffset>2754630</wp:posOffset>
            </wp:positionV>
            <wp:extent cx="2403475" cy="1802765"/>
            <wp:effectExtent l="0" t="4445" r="0" b="0"/>
            <wp:wrapTight wrapText="bothSides">
              <wp:wrapPolygon edited="0">
                <wp:start x="-40" y="21547"/>
                <wp:lineTo x="21360" y="21547"/>
                <wp:lineTo x="21360" y="320"/>
                <wp:lineTo x="-40" y="320"/>
                <wp:lineTo x="-40" y="21547"/>
              </wp:wrapPolygon>
            </wp:wrapTight>
            <wp:docPr id="112758643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347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7927">
        <w:rPr>
          <w:rFonts w:cstheme="minorHAnsi"/>
          <w:szCs w:val="24"/>
        </w:rPr>
        <w:t xml:space="preserve"> </w:t>
      </w:r>
    </w:p>
    <w:p w14:paraId="15902C81" w14:textId="77777777" w:rsidR="009826DE" w:rsidRPr="00C97927" w:rsidRDefault="009826DE" w:rsidP="00C97927">
      <w:pPr>
        <w:spacing w:line="276" w:lineRule="auto"/>
        <w:rPr>
          <w:rFonts w:cstheme="minorHAnsi"/>
          <w:szCs w:val="24"/>
        </w:rPr>
      </w:pPr>
    </w:p>
    <w:p w14:paraId="6BFF93BB" w14:textId="77777777" w:rsidR="009826DE" w:rsidRPr="00C97927" w:rsidRDefault="009826DE" w:rsidP="00C97927">
      <w:pPr>
        <w:spacing w:line="276" w:lineRule="auto"/>
        <w:rPr>
          <w:rFonts w:cstheme="minorHAnsi"/>
          <w:szCs w:val="24"/>
        </w:rPr>
      </w:pPr>
    </w:p>
    <w:p w14:paraId="32ED04A4" w14:textId="77777777" w:rsidR="009826DE" w:rsidRPr="00C97927" w:rsidRDefault="009826DE" w:rsidP="00C97927">
      <w:pPr>
        <w:spacing w:line="276" w:lineRule="auto"/>
        <w:rPr>
          <w:rFonts w:cstheme="minorHAnsi"/>
          <w:szCs w:val="24"/>
        </w:rPr>
      </w:pPr>
    </w:p>
    <w:p w14:paraId="76BC5C66" w14:textId="77777777" w:rsidR="009826DE" w:rsidRPr="00C97927" w:rsidRDefault="009826DE" w:rsidP="00C97927">
      <w:pPr>
        <w:spacing w:line="276" w:lineRule="auto"/>
        <w:rPr>
          <w:rFonts w:cstheme="minorHAnsi"/>
          <w:szCs w:val="24"/>
        </w:rPr>
      </w:pPr>
    </w:p>
    <w:p w14:paraId="12BBF0E8" w14:textId="77777777" w:rsidR="009826DE" w:rsidRPr="00C97927" w:rsidRDefault="009826DE" w:rsidP="00C97927">
      <w:pPr>
        <w:spacing w:line="276" w:lineRule="auto"/>
        <w:rPr>
          <w:rFonts w:cstheme="minorHAnsi"/>
          <w:szCs w:val="24"/>
        </w:rPr>
      </w:pPr>
    </w:p>
    <w:p w14:paraId="0BA3BCBB" w14:textId="77777777" w:rsidR="009826DE" w:rsidRPr="00C97927" w:rsidRDefault="009826DE" w:rsidP="00C97927">
      <w:pPr>
        <w:spacing w:line="276" w:lineRule="auto"/>
        <w:rPr>
          <w:rFonts w:cstheme="minorHAnsi"/>
          <w:szCs w:val="24"/>
        </w:rPr>
      </w:pPr>
    </w:p>
    <w:p w14:paraId="4F422D19" w14:textId="77777777" w:rsidR="009826DE" w:rsidRPr="00C97927" w:rsidRDefault="009826DE" w:rsidP="00C97927">
      <w:pPr>
        <w:spacing w:line="276" w:lineRule="auto"/>
        <w:rPr>
          <w:rFonts w:cstheme="minorHAnsi"/>
          <w:szCs w:val="24"/>
        </w:rPr>
      </w:pPr>
    </w:p>
    <w:p w14:paraId="11854A6F" w14:textId="77777777" w:rsidR="009826DE" w:rsidRPr="00C97927" w:rsidRDefault="009826DE" w:rsidP="00C97927">
      <w:pPr>
        <w:spacing w:line="276" w:lineRule="auto"/>
        <w:rPr>
          <w:rFonts w:cstheme="minorHAnsi"/>
          <w:szCs w:val="24"/>
        </w:rPr>
      </w:pPr>
    </w:p>
    <w:p w14:paraId="2F0DE165" w14:textId="77777777" w:rsidR="009826DE" w:rsidRPr="00C97927" w:rsidRDefault="009826DE" w:rsidP="00C97927">
      <w:pPr>
        <w:spacing w:line="276" w:lineRule="auto"/>
        <w:rPr>
          <w:rFonts w:cstheme="minorHAnsi"/>
          <w:szCs w:val="24"/>
        </w:rPr>
      </w:pPr>
    </w:p>
    <w:p w14:paraId="2AFB907C" w14:textId="77777777" w:rsidR="009826DE" w:rsidRPr="00C97927" w:rsidRDefault="009826DE" w:rsidP="00C97927">
      <w:pPr>
        <w:spacing w:line="276" w:lineRule="auto"/>
        <w:rPr>
          <w:rFonts w:cstheme="minorHAnsi"/>
          <w:szCs w:val="24"/>
        </w:rPr>
      </w:pPr>
    </w:p>
    <w:p w14:paraId="0896BE15" w14:textId="77777777" w:rsidR="009826DE" w:rsidRPr="00C97927" w:rsidRDefault="009826DE" w:rsidP="00C97927">
      <w:pPr>
        <w:spacing w:line="276" w:lineRule="auto"/>
        <w:rPr>
          <w:rFonts w:cstheme="minorHAnsi"/>
          <w:szCs w:val="24"/>
        </w:rPr>
      </w:pPr>
    </w:p>
    <w:p w14:paraId="125C9AFF" w14:textId="77777777" w:rsidR="009826DE" w:rsidRPr="00C97927" w:rsidRDefault="009826DE" w:rsidP="00C97927">
      <w:pPr>
        <w:spacing w:line="276" w:lineRule="auto"/>
        <w:rPr>
          <w:rFonts w:cstheme="minorHAnsi"/>
          <w:szCs w:val="24"/>
        </w:rPr>
      </w:pPr>
    </w:p>
    <w:p w14:paraId="39C17590" w14:textId="77777777" w:rsidR="009826DE" w:rsidRPr="00C97927" w:rsidRDefault="009826DE" w:rsidP="00C97927">
      <w:pPr>
        <w:spacing w:line="276" w:lineRule="auto"/>
        <w:rPr>
          <w:rFonts w:cstheme="minorHAnsi"/>
          <w:szCs w:val="24"/>
        </w:rPr>
      </w:pPr>
    </w:p>
    <w:p w14:paraId="215A9D1F" w14:textId="77777777" w:rsidR="00AA3634" w:rsidRDefault="00AA3634" w:rsidP="00C97927">
      <w:pPr>
        <w:spacing w:line="276" w:lineRule="auto"/>
        <w:rPr>
          <w:rFonts w:cstheme="minorHAnsi"/>
          <w:szCs w:val="24"/>
        </w:rPr>
      </w:pPr>
    </w:p>
    <w:p w14:paraId="6D94F4EB" w14:textId="77777777" w:rsidR="00AA3634" w:rsidRDefault="00AA3634" w:rsidP="00C97927">
      <w:pPr>
        <w:spacing w:line="276" w:lineRule="auto"/>
        <w:rPr>
          <w:rFonts w:cstheme="minorHAnsi"/>
          <w:szCs w:val="24"/>
        </w:rPr>
      </w:pPr>
    </w:p>
    <w:p w14:paraId="7FDA50E1" w14:textId="77777777" w:rsidR="00AA3634" w:rsidRDefault="00AA3634" w:rsidP="00C97927">
      <w:pPr>
        <w:spacing w:line="276" w:lineRule="auto"/>
        <w:rPr>
          <w:rFonts w:cstheme="minorHAnsi"/>
          <w:szCs w:val="24"/>
        </w:rPr>
      </w:pPr>
    </w:p>
    <w:p w14:paraId="4EE49DB0" w14:textId="77777777" w:rsidR="00C13985" w:rsidRDefault="00C13985" w:rsidP="00C97927">
      <w:pPr>
        <w:spacing w:line="276" w:lineRule="auto"/>
        <w:rPr>
          <w:rFonts w:cstheme="minorHAnsi"/>
          <w:szCs w:val="24"/>
        </w:rPr>
      </w:pPr>
    </w:p>
    <w:p w14:paraId="2648C97A" w14:textId="77777777" w:rsidR="00C13985" w:rsidRDefault="00C13985" w:rsidP="00C97927">
      <w:pPr>
        <w:spacing w:line="276" w:lineRule="auto"/>
        <w:rPr>
          <w:rFonts w:cstheme="minorHAnsi"/>
          <w:szCs w:val="24"/>
        </w:rPr>
      </w:pPr>
    </w:p>
    <w:p w14:paraId="54611F71" w14:textId="77777777" w:rsidR="00C13985" w:rsidRDefault="00C13985" w:rsidP="00C97927">
      <w:pPr>
        <w:spacing w:line="276" w:lineRule="auto"/>
        <w:rPr>
          <w:rFonts w:cstheme="minorHAnsi"/>
          <w:szCs w:val="24"/>
        </w:rPr>
      </w:pPr>
    </w:p>
    <w:p w14:paraId="43FA1DCF" w14:textId="77777777" w:rsidR="00C13985" w:rsidRDefault="00C13985" w:rsidP="00C97927">
      <w:pPr>
        <w:spacing w:line="276" w:lineRule="auto"/>
        <w:rPr>
          <w:rFonts w:cstheme="minorHAnsi"/>
          <w:szCs w:val="24"/>
        </w:rPr>
      </w:pPr>
    </w:p>
    <w:p w14:paraId="48636865" w14:textId="68C761A6" w:rsidR="00722A63" w:rsidRPr="00C97927" w:rsidRDefault="00722A63" w:rsidP="00C97927">
      <w:pPr>
        <w:spacing w:line="276" w:lineRule="auto"/>
        <w:rPr>
          <w:rFonts w:cstheme="minorHAnsi"/>
          <w:szCs w:val="24"/>
        </w:rPr>
      </w:pPr>
      <w:r w:rsidRPr="00C97927">
        <w:rPr>
          <w:rFonts w:cstheme="minorHAnsi"/>
          <w:szCs w:val="24"/>
        </w:rPr>
        <w:lastRenderedPageBreak/>
        <w:t>3)</w:t>
      </w:r>
      <w:r w:rsidRPr="00C97927">
        <w:rPr>
          <w:rFonts w:eastAsia="Calibri" w:cstheme="minorHAnsi"/>
          <w:kern w:val="0"/>
          <w:szCs w:val="24"/>
        </w:rPr>
        <w:t xml:space="preserve"> </w:t>
      </w:r>
      <w:r w:rsidRPr="00C97927">
        <w:rPr>
          <w:rFonts w:eastAsia="Calibri" w:cstheme="minorHAnsi"/>
          <w:b/>
          <w:bCs/>
          <w:kern w:val="0"/>
          <w:szCs w:val="24"/>
        </w:rPr>
        <w:t>warsztaty ekologiczne</w:t>
      </w:r>
      <w:r w:rsidRPr="00C97927">
        <w:rPr>
          <w:rFonts w:eastAsia="Calibri" w:cstheme="minorHAnsi"/>
          <w:kern w:val="0"/>
          <w:szCs w:val="24"/>
        </w:rPr>
        <w:t xml:space="preserve"> dla 10 uczestników projektu. </w:t>
      </w:r>
    </w:p>
    <w:p w14:paraId="464274E7" w14:textId="77777777" w:rsidR="00AA3634" w:rsidRDefault="00AA3634" w:rsidP="00AA3634">
      <w:pPr>
        <w:pStyle w:val="Akapitzlist"/>
        <w:suppressAutoHyphens/>
        <w:spacing w:line="276" w:lineRule="auto"/>
        <w:ind w:left="0" w:firstLine="708"/>
        <w:rPr>
          <w:rFonts w:cstheme="minorHAnsi"/>
          <w:bCs/>
          <w:szCs w:val="24"/>
        </w:rPr>
        <w:sectPr w:rsidR="00AA3634" w:rsidSect="00314F87"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40CF7EC6" w14:textId="77777777" w:rsidR="00BA2CF4" w:rsidRDefault="00BA2CF4" w:rsidP="00AA3634">
      <w:pPr>
        <w:pStyle w:val="Akapitzlist"/>
        <w:suppressAutoHyphens/>
        <w:spacing w:line="276" w:lineRule="auto"/>
        <w:ind w:left="0" w:firstLine="708"/>
        <w:jc w:val="both"/>
        <w:rPr>
          <w:rFonts w:cstheme="minorHAnsi"/>
          <w:bCs/>
          <w:szCs w:val="24"/>
        </w:rPr>
      </w:pPr>
    </w:p>
    <w:p w14:paraId="28A8B9F8" w14:textId="6D46664D" w:rsidR="00722A63" w:rsidRPr="00C97927" w:rsidRDefault="00AA3634" w:rsidP="00AA3634">
      <w:pPr>
        <w:pStyle w:val="Akapitzlist"/>
        <w:suppressAutoHyphens/>
        <w:spacing w:line="276" w:lineRule="auto"/>
        <w:ind w:left="0" w:firstLine="708"/>
        <w:jc w:val="both"/>
        <w:rPr>
          <w:rFonts w:cstheme="minorHAnsi"/>
          <w:szCs w:val="24"/>
        </w:rPr>
      </w:pPr>
      <w:r w:rsidRPr="00C97927">
        <w:rPr>
          <w:rFonts w:cstheme="minorHAnsi"/>
          <w:noProof/>
          <w:szCs w:val="24"/>
        </w:rPr>
        <w:drawing>
          <wp:anchor distT="0" distB="0" distL="114300" distR="114300" simplePos="0" relativeHeight="251677696" behindDoc="1" locked="0" layoutInCell="1" allowOverlap="1" wp14:anchorId="40ECC5E9" wp14:editId="7592FCED">
            <wp:simplePos x="0" y="0"/>
            <wp:positionH relativeFrom="column">
              <wp:posOffset>-226060</wp:posOffset>
            </wp:positionH>
            <wp:positionV relativeFrom="paragraph">
              <wp:posOffset>427990</wp:posOffset>
            </wp:positionV>
            <wp:extent cx="3306445" cy="2480310"/>
            <wp:effectExtent l="0" t="6032" r="2222" b="2223"/>
            <wp:wrapTight wrapText="bothSides">
              <wp:wrapPolygon edited="0">
                <wp:start x="-39" y="21547"/>
                <wp:lineTo x="21490" y="21547"/>
                <wp:lineTo x="21490" y="147"/>
                <wp:lineTo x="-39" y="147"/>
                <wp:lineTo x="-39" y="21547"/>
              </wp:wrapPolygon>
            </wp:wrapTight>
            <wp:docPr id="125301357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644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A63" w:rsidRPr="00C97927">
        <w:rPr>
          <w:rFonts w:cstheme="minorHAnsi"/>
          <w:bCs/>
          <w:szCs w:val="24"/>
        </w:rPr>
        <w:t xml:space="preserve">Warsztaty obejmowały stworzenie </w:t>
      </w:r>
      <w:r w:rsidR="00722A63" w:rsidRPr="00C97927">
        <w:rPr>
          <w:rFonts w:cstheme="minorHAnsi"/>
          <w:szCs w:val="24"/>
        </w:rPr>
        <w:t>japońskiej kuli z</w:t>
      </w:r>
      <w:r>
        <w:rPr>
          <w:rFonts w:cstheme="minorHAnsi"/>
          <w:szCs w:val="24"/>
        </w:rPr>
        <w:t xml:space="preserve"> </w:t>
      </w:r>
      <w:r w:rsidR="00722A63" w:rsidRPr="00C97927">
        <w:rPr>
          <w:rFonts w:cstheme="minorHAnsi"/>
          <w:szCs w:val="24"/>
        </w:rPr>
        <w:t xml:space="preserve">mchu, w której uczestnicy posadziły roślinę doniczkową, stworzyli karmnik ze sklejki, który jest praktyczną pomocą dla ptaków w każdym sezonie, malowanie motyla na sklejce inspirowane rodzimymi gatunkami, połączone z tworzeniem wietrznego dzwonka, stworzyli unikatowe, ekologiczne akcesoria szkolne [torbę śniadaniową oraz koszulkę], </w:t>
      </w:r>
      <w:r>
        <w:rPr>
          <w:rFonts w:cstheme="minorHAnsi"/>
          <w:szCs w:val="24"/>
        </w:rPr>
        <w:br/>
      </w:r>
      <w:r w:rsidR="00722A63" w:rsidRPr="00C97927">
        <w:rPr>
          <w:rFonts w:cstheme="minorHAnsi"/>
          <w:szCs w:val="24"/>
        </w:rPr>
        <w:t>malując je własnymi wzorami oraz</w:t>
      </w:r>
      <w:r w:rsidR="00BA2CF4">
        <w:rPr>
          <w:rFonts w:cstheme="minorHAnsi"/>
          <w:szCs w:val="24"/>
        </w:rPr>
        <w:t xml:space="preserve"> </w:t>
      </w:r>
      <w:r w:rsidR="00722A63" w:rsidRPr="00C97927">
        <w:rPr>
          <w:rFonts w:cstheme="minorHAnsi"/>
          <w:szCs w:val="24"/>
        </w:rPr>
        <w:t xml:space="preserve">zaprojektowali i dekorowali lampkę nocną </w:t>
      </w:r>
      <w:r w:rsidR="00BA2CF4">
        <w:rPr>
          <w:rFonts w:cstheme="minorHAnsi"/>
          <w:szCs w:val="24"/>
        </w:rPr>
        <w:br/>
      </w:r>
      <w:r w:rsidR="00722A63" w:rsidRPr="00C97927">
        <w:rPr>
          <w:rFonts w:cstheme="minorHAnsi"/>
          <w:szCs w:val="24"/>
        </w:rPr>
        <w:t>z personalizowanym abażurem i dekoracyjną, przezroczystą stopą.</w:t>
      </w:r>
    </w:p>
    <w:p w14:paraId="6BF31950" w14:textId="18787F24" w:rsidR="00722A63" w:rsidRPr="00C97927" w:rsidRDefault="00722A63" w:rsidP="00C97927">
      <w:pPr>
        <w:spacing w:line="276" w:lineRule="auto"/>
        <w:rPr>
          <w:rFonts w:cstheme="minorHAnsi"/>
          <w:szCs w:val="24"/>
        </w:rPr>
      </w:pPr>
    </w:p>
    <w:p w14:paraId="0C72521A" w14:textId="0CC82DA5" w:rsidR="00AA3634" w:rsidRDefault="00BA2CF4" w:rsidP="00C97927">
      <w:pPr>
        <w:pStyle w:val="Akapitzlist"/>
        <w:suppressAutoHyphens/>
        <w:spacing w:after="0" w:line="276" w:lineRule="auto"/>
        <w:ind w:left="0"/>
        <w:jc w:val="both"/>
        <w:rPr>
          <w:rFonts w:cstheme="minorHAnsi"/>
          <w:szCs w:val="24"/>
        </w:rPr>
      </w:pPr>
      <w:r w:rsidRPr="00C97927">
        <w:rPr>
          <w:rFonts w:cstheme="minorHAnsi"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0EABCB26" wp14:editId="695F6AB4">
            <wp:simplePos x="0" y="0"/>
            <wp:positionH relativeFrom="column">
              <wp:posOffset>3532505</wp:posOffset>
            </wp:positionH>
            <wp:positionV relativeFrom="paragraph">
              <wp:posOffset>92075</wp:posOffset>
            </wp:positionV>
            <wp:extent cx="2426970" cy="1857375"/>
            <wp:effectExtent l="0" t="953" r="0" b="0"/>
            <wp:wrapTight wrapText="bothSides">
              <wp:wrapPolygon edited="0">
                <wp:start x="-8" y="21589"/>
                <wp:lineTo x="21354" y="21589"/>
                <wp:lineTo x="21354" y="321"/>
                <wp:lineTo x="-8" y="321"/>
                <wp:lineTo x="-8" y="21589"/>
              </wp:wrapPolygon>
            </wp:wrapTight>
            <wp:docPr id="98179482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69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32184" w14:textId="263F7848" w:rsidR="00BA2CF4" w:rsidRDefault="00BA2CF4" w:rsidP="00C97927">
      <w:pPr>
        <w:pStyle w:val="Akapitzlist"/>
        <w:suppressAutoHyphens/>
        <w:spacing w:after="0" w:line="276" w:lineRule="auto"/>
        <w:ind w:left="0"/>
        <w:jc w:val="both"/>
        <w:rPr>
          <w:rFonts w:cstheme="minorHAnsi"/>
          <w:szCs w:val="24"/>
        </w:rPr>
      </w:pPr>
    </w:p>
    <w:p w14:paraId="20FEA695" w14:textId="095807D5" w:rsidR="00BA2CF4" w:rsidRDefault="00BA2CF4" w:rsidP="00C97927">
      <w:pPr>
        <w:pStyle w:val="Akapitzlist"/>
        <w:suppressAutoHyphens/>
        <w:spacing w:after="0" w:line="276" w:lineRule="auto"/>
        <w:ind w:left="0"/>
        <w:jc w:val="both"/>
        <w:rPr>
          <w:rFonts w:cstheme="minorHAnsi"/>
          <w:szCs w:val="24"/>
        </w:rPr>
      </w:pPr>
    </w:p>
    <w:p w14:paraId="7E8B92D6" w14:textId="0E4C9F25" w:rsidR="00BA2CF4" w:rsidRDefault="00BA2CF4" w:rsidP="00C97927">
      <w:pPr>
        <w:pStyle w:val="Akapitzlist"/>
        <w:suppressAutoHyphens/>
        <w:spacing w:after="0" w:line="276" w:lineRule="auto"/>
        <w:ind w:left="0"/>
        <w:jc w:val="both"/>
        <w:rPr>
          <w:rFonts w:cstheme="minorHAnsi"/>
          <w:szCs w:val="24"/>
        </w:rPr>
        <w:sectPr w:rsidR="00BA2CF4" w:rsidSect="00AA3634">
          <w:type w:val="continuous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2850D214" w14:textId="254CC256" w:rsidR="00722A63" w:rsidRPr="00AA3634" w:rsidRDefault="00AA3634" w:rsidP="00AA3634">
      <w:pPr>
        <w:pStyle w:val="Akapitzlist"/>
        <w:suppressAutoHyphens/>
        <w:spacing w:after="0" w:line="276" w:lineRule="auto"/>
        <w:ind w:left="0"/>
        <w:jc w:val="both"/>
        <w:rPr>
          <w:rFonts w:cstheme="minorHAnsi"/>
          <w:szCs w:val="24"/>
        </w:rPr>
      </w:pPr>
      <w:r w:rsidRPr="00C97927">
        <w:rPr>
          <w:rFonts w:cstheme="minorHAnsi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736DD624" wp14:editId="3EBABAC1">
            <wp:simplePos x="0" y="0"/>
            <wp:positionH relativeFrom="column">
              <wp:posOffset>-335915</wp:posOffset>
            </wp:positionH>
            <wp:positionV relativeFrom="paragraph">
              <wp:posOffset>315595</wp:posOffset>
            </wp:positionV>
            <wp:extent cx="2477135" cy="1857375"/>
            <wp:effectExtent l="5080" t="0" r="4445" b="4445"/>
            <wp:wrapSquare wrapText="bothSides"/>
            <wp:docPr id="167159704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713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A63" w:rsidRPr="00C97927">
        <w:rPr>
          <w:rFonts w:cstheme="minorHAnsi"/>
          <w:szCs w:val="24"/>
        </w:rPr>
        <w:t xml:space="preserve">  </w:t>
      </w:r>
    </w:p>
    <w:p w14:paraId="6D9BCFEA" w14:textId="4E7DAB96" w:rsidR="00C97927" w:rsidRDefault="00C97927" w:rsidP="00C97927">
      <w:pPr>
        <w:spacing w:line="276" w:lineRule="auto"/>
        <w:jc w:val="both"/>
        <w:rPr>
          <w:rFonts w:cstheme="minorHAnsi"/>
          <w:b/>
          <w:bCs/>
          <w:szCs w:val="24"/>
        </w:rPr>
      </w:pPr>
    </w:p>
    <w:p w14:paraId="6C99AAA6" w14:textId="77777777" w:rsidR="00BA2CF4" w:rsidRDefault="00BA2CF4" w:rsidP="00C97927">
      <w:pPr>
        <w:spacing w:line="276" w:lineRule="auto"/>
        <w:jc w:val="both"/>
        <w:rPr>
          <w:rFonts w:cstheme="minorHAnsi"/>
          <w:b/>
          <w:bCs/>
          <w:szCs w:val="24"/>
        </w:rPr>
      </w:pPr>
    </w:p>
    <w:p w14:paraId="249BA35B" w14:textId="2C7C3A67" w:rsidR="00BA2CF4" w:rsidRDefault="00BA2CF4" w:rsidP="00C97927">
      <w:pPr>
        <w:spacing w:line="276" w:lineRule="auto"/>
        <w:jc w:val="both"/>
        <w:rPr>
          <w:rFonts w:cstheme="minorHAnsi"/>
          <w:b/>
          <w:bCs/>
          <w:szCs w:val="24"/>
        </w:rPr>
      </w:pPr>
    </w:p>
    <w:p w14:paraId="1FEF27B6" w14:textId="3F5FA546" w:rsidR="00BA2CF4" w:rsidRDefault="00BA2CF4" w:rsidP="00C97927">
      <w:pPr>
        <w:spacing w:line="276" w:lineRule="auto"/>
        <w:jc w:val="both"/>
        <w:rPr>
          <w:rFonts w:cstheme="minorHAnsi"/>
          <w:b/>
          <w:bCs/>
          <w:szCs w:val="24"/>
        </w:rPr>
      </w:pPr>
    </w:p>
    <w:p w14:paraId="54A44681" w14:textId="633DB1C7" w:rsidR="00BA2CF4" w:rsidRDefault="00BA2CF4" w:rsidP="00C97927">
      <w:pPr>
        <w:spacing w:line="276" w:lineRule="auto"/>
        <w:jc w:val="both"/>
        <w:rPr>
          <w:rFonts w:cstheme="minorHAnsi"/>
          <w:b/>
          <w:bCs/>
          <w:szCs w:val="24"/>
        </w:rPr>
      </w:pPr>
    </w:p>
    <w:p w14:paraId="34AE678B" w14:textId="5D96769F" w:rsidR="00BA2CF4" w:rsidRDefault="00BA2CF4" w:rsidP="00C97927">
      <w:pPr>
        <w:spacing w:line="276" w:lineRule="auto"/>
        <w:jc w:val="both"/>
        <w:rPr>
          <w:rFonts w:cstheme="minorHAnsi"/>
          <w:b/>
          <w:bCs/>
          <w:szCs w:val="24"/>
        </w:rPr>
      </w:pPr>
      <w:r w:rsidRPr="00C97927">
        <w:rPr>
          <w:rFonts w:cstheme="minorHAnsi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78F0620F" wp14:editId="3D24736D">
            <wp:simplePos x="0" y="0"/>
            <wp:positionH relativeFrom="column">
              <wp:posOffset>1934845</wp:posOffset>
            </wp:positionH>
            <wp:positionV relativeFrom="paragraph">
              <wp:posOffset>278765</wp:posOffset>
            </wp:positionV>
            <wp:extent cx="2437765" cy="2025650"/>
            <wp:effectExtent l="0" t="3492" r="0" b="0"/>
            <wp:wrapTight wrapText="bothSides">
              <wp:wrapPolygon edited="0">
                <wp:start x="-31" y="21563"/>
                <wp:lineTo x="21406" y="21563"/>
                <wp:lineTo x="21406" y="234"/>
                <wp:lineTo x="-31" y="234"/>
                <wp:lineTo x="-31" y="21563"/>
              </wp:wrapPolygon>
            </wp:wrapTight>
            <wp:docPr id="9632813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776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38372" w14:textId="1AD7A30A" w:rsidR="00BA2CF4" w:rsidRDefault="00BA2CF4" w:rsidP="00C97927">
      <w:pPr>
        <w:spacing w:line="276" w:lineRule="auto"/>
        <w:jc w:val="both"/>
        <w:rPr>
          <w:rFonts w:cstheme="minorHAnsi"/>
          <w:b/>
          <w:bCs/>
          <w:szCs w:val="24"/>
        </w:rPr>
      </w:pPr>
    </w:p>
    <w:p w14:paraId="19A5947F" w14:textId="77777777" w:rsidR="00BA2CF4" w:rsidRDefault="00BA2CF4" w:rsidP="00C97927">
      <w:pPr>
        <w:spacing w:line="276" w:lineRule="auto"/>
        <w:jc w:val="both"/>
        <w:rPr>
          <w:rFonts w:cstheme="minorHAnsi"/>
          <w:b/>
          <w:bCs/>
          <w:szCs w:val="24"/>
        </w:rPr>
      </w:pPr>
    </w:p>
    <w:p w14:paraId="0CA832D5" w14:textId="77777777" w:rsidR="00BA2CF4" w:rsidRDefault="00BA2CF4" w:rsidP="00C97927">
      <w:pPr>
        <w:spacing w:line="276" w:lineRule="auto"/>
        <w:jc w:val="both"/>
        <w:rPr>
          <w:rFonts w:cstheme="minorHAnsi"/>
          <w:b/>
          <w:bCs/>
          <w:szCs w:val="24"/>
        </w:rPr>
      </w:pPr>
    </w:p>
    <w:p w14:paraId="03045FED" w14:textId="77777777" w:rsidR="00BA2CF4" w:rsidRDefault="00BA2CF4" w:rsidP="00C97927">
      <w:pPr>
        <w:spacing w:line="276" w:lineRule="auto"/>
        <w:jc w:val="both"/>
        <w:rPr>
          <w:rFonts w:cstheme="minorHAnsi"/>
          <w:b/>
          <w:bCs/>
          <w:szCs w:val="24"/>
        </w:rPr>
      </w:pPr>
    </w:p>
    <w:p w14:paraId="1E651F71" w14:textId="77777777" w:rsidR="00BA2CF4" w:rsidRDefault="00BA2CF4" w:rsidP="00C97927">
      <w:pPr>
        <w:spacing w:line="276" w:lineRule="auto"/>
        <w:jc w:val="both"/>
        <w:rPr>
          <w:rFonts w:cstheme="minorHAnsi"/>
          <w:b/>
          <w:bCs/>
          <w:szCs w:val="24"/>
        </w:rPr>
      </w:pPr>
    </w:p>
    <w:p w14:paraId="00C36305" w14:textId="77777777" w:rsidR="00BA2CF4" w:rsidRDefault="00BA2CF4" w:rsidP="00C97927">
      <w:pPr>
        <w:spacing w:line="276" w:lineRule="auto"/>
        <w:jc w:val="both"/>
        <w:rPr>
          <w:rFonts w:cstheme="minorHAnsi"/>
          <w:b/>
          <w:bCs/>
          <w:szCs w:val="24"/>
        </w:rPr>
      </w:pPr>
    </w:p>
    <w:p w14:paraId="26CE56ED" w14:textId="77777777" w:rsidR="00BA2CF4" w:rsidRDefault="00BA2CF4" w:rsidP="00C97927">
      <w:pPr>
        <w:spacing w:line="276" w:lineRule="auto"/>
        <w:jc w:val="both"/>
        <w:rPr>
          <w:rFonts w:cstheme="minorHAnsi"/>
          <w:b/>
          <w:bCs/>
          <w:szCs w:val="24"/>
        </w:rPr>
      </w:pPr>
    </w:p>
    <w:p w14:paraId="3F981E9C" w14:textId="62BA795A" w:rsidR="00722A63" w:rsidRDefault="00722A63" w:rsidP="00C97927">
      <w:pPr>
        <w:spacing w:line="276" w:lineRule="auto"/>
        <w:jc w:val="both"/>
        <w:rPr>
          <w:rFonts w:cstheme="minorHAnsi"/>
          <w:b/>
          <w:bCs/>
          <w:szCs w:val="24"/>
        </w:rPr>
      </w:pPr>
      <w:r w:rsidRPr="00C97927">
        <w:rPr>
          <w:rFonts w:cstheme="minorHAnsi"/>
          <w:b/>
          <w:bCs/>
          <w:szCs w:val="24"/>
        </w:rPr>
        <w:lastRenderedPageBreak/>
        <w:t xml:space="preserve">Zadanie nr 22: Usługi wsparcia dla rodzin zastępczych i wychowanków pieczy zastępczej </w:t>
      </w:r>
      <w:r w:rsidR="00C97927">
        <w:rPr>
          <w:rFonts w:cstheme="minorHAnsi"/>
          <w:b/>
          <w:bCs/>
          <w:szCs w:val="24"/>
        </w:rPr>
        <w:br/>
      </w:r>
      <w:r w:rsidRPr="00C97927">
        <w:rPr>
          <w:rFonts w:cstheme="minorHAnsi"/>
          <w:b/>
          <w:bCs/>
          <w:szCs w:val="24"/>
        </w:rPr>
        <w:t>w powiecie brzeskim, w tym: organizacja warsztatów wyjazdowych, wyjazdów integracyjno-kulturalnych,  poradnictwo psychologiczne, socjalne, konsultacje prawne, terapia uzależnień oraz przeciwdziałania przemocy oraz organizacja grup wsparcia dla rodzin zastępczych</w:t>
      </w:r>
    </w:p>
    <w:p w14:paraId="2CBBEF13" w14:textId="77777777" w:rsidR="00EF2A4E" w:rsidRPr="00C97927" w:rsidRDefault="00EF2A4E" w:rsidP="00C97927">
      <w:pPr>
        <w:spacing w:line="276" w:lineRule="auto"/>
        <w:jc w:val="both"/>
        <w:rPr>
          <w:rFonts w:cstheme="minorHAnsi"/>
          <w:szCs w:val="24"/>
        </w:rPr>
      </w:pPr>
    </w:p>
    <w:p w14:paraId="2177A512" w14:textId="4C667675" w:rsidR="00AE5619" w:rsidRPr="00AE5619" w:rsidRDefault="00AE5619" w:rsidP="00EF2A4E">
      <w:pPr>
        <w:pStyle w:val="Akapitzlist"/>
        <w:numPr>
          <w:ilvl w:val="0"/>
          <w:numId w:val="33"/>
        </w:numPr>
        <w:spacing w:after="0" w:line="276" w:lineRule="auto"/>
        <w:ind w:left="284"/>
        <w:jc w:val="both"/>
        <w:rPr>
          <w:rFonts w:cstheme="minorHAnsi"/>
          <w:kern w:val="0"/>
          <w:szCs w:val="24"/>
        </w:rPr>
      </w:pPr>
      <w:r w:rsidRPr="00AE5619">
        <w:rPr>
          <w:b/>
          <w:bCs/>
          <w:noProof/>
        </w:rPr>
        <w:drawing>
          <wp:anchor distT="0" distB="0" distL="114300" distR="114300" simplePos="0" relativeHeight="251678720" behindDoc="0" locked="0" layoutInCell="1" allowOverlap="1" wp14:anchorId="7E17480C" wp14:editId="6CDB4113">
            <wp:simplePos x="0" y="0"/>
            <wp:positionH relativeFrom="column">
              <wp:posOffset>-31115</wp:posOffset>
            </wp:positionH>
            <wp:positionV relativeFrom="paragraph">
              <wp:posOffset>117475</wp:posOffset>
            </wp:positionV>
            <wp:extent cx="3291840" cy="2545080"/>
            <wp:effectExtent l="0" t="0" r="3810" b="7620"/>
            <wp:wrapSquare wrapText="bothSides"/>
            <wp:docPr id="595868001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A63" w:rsidRPr="00AE5619">
        <w:rPr>
          <w:rFonts w:eastAsia="Calibri" w:cstheme="minorHAnsi"/>
          <w:b/>
          <w:bCs/>
          <w:kern w:val="0"/>
          <w:szCs w:val="24"/>
        </w:rPr>
        <w:t xml:space="preserve">grupy wsparcia </w:t>
      </w:r>
      <w:r w:rsidRPr="00AE5619">
        <w:rPr>
          <w:rFonts w:eastAsia="Calibri" w:cstheme="minorHAnsi"/>
          <w:b/>
          <w:bCs/>
          <w:kern w:val="0"/>
          <w:szCs w:val="24"/>
        </w:rPr>
        <w:t>dla rodzin zastępczych</w:t>
      </w:r>
      <w:r>
        <w:rPr>
          <w:rFonts w:eastAsia="Calibri" w:cstheme="minorHAnsi"/>
          <w:kern w:val="0"/>
          <w:szCs w:val="24"/>
        </w:rPr>
        <w:t xml:space="preserve"> </w:t>
      </w:r>
      <w:r w:rsidR="00EF2A4E">
        <w:rPr>
          <w:rFonts w:eastAsia="Calibri" w:cstheme="minorHAnsi"/>
          <w:kern w:val="0"/>
          <w:szCs w:val="24"/>
        </w:rPr>
        <w:t xml:space="preserve"> </w:t>
      </w:r>
      <w:r>
        <w:rPr>
          <w:rFonts w:eastAsia="Calibri" w:cstheme="minorHAnsi"/>
          <w:kern w:val="0"/>
          <w:szCs w:val="24"/>
        </w:rPr>
        <w:t>(</w:t>
      </w:r>
      <w:r w:rsidR="00722A63" w:rsidRPr="00AE5619">
        <w:rPr>
          <w:rFonts w:eastAsia="Calibri" w:cstheme="minorHAnsi"/>
          <w:kern w:val="0"/>
          <w:szCs w:val="24"/>
        </w:rPr>
        <w:t>10 uczestników</w:t>
      </w:r>
      <w:r w:rsidR="00EF2A4E">
        <w:rPr>
          <w:rFonts w:eastAsia="Calibri" w:cstheme="minorHAnsi"/>
          <w:kern w:val="0"/>
          <w:szCs w:val="24"/>
        </w:rPr>
        <w:t>)</w:t>
      </w:r>
      <w:r w:rsidR="00722A63" w:rsidRPr="00AE5619">
        <w:rPr>
          <w:rFonts w:eastAsia="Calibri" w:cstheme="minorHAnsi"/>
          <w:kern w:val="0"/>
          <w:szCs w:val="24"/>
        </w:rPr>
        <w:t xml:space="preserve"> </w:t>
      </w:r>
    </w:p>
    <w:p w14:paraId="49DB1C3D" w14:textId="297676BF" w:rsidR="00722A63" w:rsidRPr="00EF2A4E" w:rsidRDefault="00722A63" w:rsidP="00EF2A4E">
      <w:pPr>
        <w:pStyle w:val="Akapitzlist"/>
        <w:spacing w:after="0" w:line="276" w:lineRule="auto"/>
        <w:ind w:left="284"/>
        <w:jc w:val="both"/>
        <w:rPr>
          <w:rFonts w:cstheme="minorHAnsi"/>
          <w:kern w:val="0"/>
          <w:szCs w:val="24"/>
        </w:rPr>
      </w:pPr>
      <w:r w:rsidRPr="00AE5619">
        <w:rPr>
          <w:rFonts w:eastAsia="Calibri" w:cstheme="minorHAnsi"/>
          <w:kern w:val="0"/>
          <w:szCs w:val="24"/>
        </w:rPr>
        <w:t xml:space="preserve">na których </w:t>
      </w:r>
      <w:r w:rsidRPr="00AE5619">
        <w:rPr>
          <w:rFonts w:cstheme="minorHAnsi"/>
          <w:kern w:val="0"/>
          <w:szCs w:val="24"/>
        </w:rPr>
        <w:t>poruszana b</w:t>
      </w:r>
      <w:r w:rsidR="00AE5619">
        <w:rPr>
          <w:rFonts w:cstheme="minorHAnsi"/>
          <w:kern w:val="0"/>
          <w:szCs w:val="24"/>
        </w:rPr>
        <w:t>yła</w:t>
      </w:r>
      <w:r w:rsidRPr="00AE5619">
        <w:rPr>
          <w:rFonts w:cstheme="minorHAnsi"/>
          <w:kern w:val="0"/>
          <w:szCs w:val="24"/>
        </w:rPr>
        <w:t xml:space="preserve"> tematyka </w:t>
      </w:r>
      <w:r w:rsidR="00AE5619" w:rsidRPr="00AE5619">
        <w:rPr>
          <w:rFonts w:cstheme="minorHAnsi"/>
          <w:kern w:val="0"/>
          <w:szCs w:val="24"/>
        </w:rPr>
        <w:br/>
      </w:r>
      <w:r w:rsidRPr="00AE5619">
        <w:rPr>
          <w:rFonts w:cstheme="minorHAnsi"/>
          <w:kern w:val="0"/>
          <w:szCs w:val="24"/>
        </w:rPr>
        <w:t>m.in.</w:t>
      </w:r>
      <w:r w:rsidR="00AE5619" w:rsidRPr="00AE5619">
        <w:rPr>
          <w:rFonts w:cstheme="minorHAnsi"/>
          <w:kern w:val="0"/>
          <w:szCs w:val="24"/>
        </w:rPr>
        <w:t xml:space="preserve"> </w:t>
      </w:r>
      <w:r w:rsidRPr="00AE5619">
        <w:rPr>
          <w:rFonts w:cstheme="minorHAnsi"/>
          <w:kern w:val="0"/>
          <w:szCs w:val="24"/>
        </w:rPr>
        <w:t xml:space="preserve">umiejętności radzenia sobie </w:t>
      </w:r>
      <w:r w:rsidR="00AE5619" w:rsidRPr="00AE5619">
        <w:rPr>
          <w:rFonts w:cstheme="minorHAnsi"/>
          <w:kern w:val="0"/>
          <w:szCs w:val="24"/>
        </w:rPr>
        <w:br/>
      </w:r>
      <w:r w:rsidRPr="00AE5619">
        <w:rPr>
          <w:rFonts w:cstheme="minorHAnsi"/>
          <w:kern w:val="0"/>
          <w:szCs w:val="24"/>
        </w:rPr>
        <w:t>w</w:t>
      </w:r>
      <w:r w:rsidR="00AE5619" w:rsidRPr="00AE5619">
        <w:rPr>
          <w:rFonts w:cstheme="minorHAnsi"/>
          <w:kern w:val="0"/>
          <w:szCs w:val="24"/>
        </w:rPr>
        <w:t xml:space="preserve"> </w:t>
      </w:r>
      <w:r w:rsidRPr="00AE5619">
        <w:rPr>
          <w:rFonts w:cstheme="minorHAnsi"/>
          <w:kern w:val="0"/>
          <w:szCs w:val="24"/>
        </w:rPr>
        <w:t xml:space="preserve">różnych sytuacjach występujących </w:t>
      </w:r>
      <w:r w:rsidR="00AE5619">
        <w:rPr>
          <w:rFonts w:cstheme="minorHAnsi"/>
          <w:kern w:val="0"/>
          <w:szCs w:val="24"/>
        </w:rPr>
        <w:br/>
      </w:r>
      <w:r w:rsidRPr="00AE5619">
        <w:rPr>
          <w:rFonts w:cstheme="minorHAnsi"/>
          <w:kern w:val="0"/>
          <w:szCs w:val="24"/>
        </w:rPr>
        <w:t xml:space="preserve">w relacji rodzic/ opiekun– dziecko, </w:t>
      </w:r>
      <w:r w:rsidR="00EF2A4E">
        <w:rPr>
          <w:rFonts w:cstheme="minorHAnsi"/>
          <w:kern w:val="0"/>
          <w:szCs w:val="24"/>
        </w:rPr>
        <w:br/>
      </w:r>
      <w:r w:rsidRPr="00AE5619">
        <w:rPr>
          <w:rFonts w:cstheme="minorHAnsi"/>
          <w:kern w:val="0"/>
          <w:szCs w:val="24"/>
        </w:rPr>
        <w:t>jak skutecznie osiągać cele wychowawcze,</w:t>
      </w:r>
      <w:r w:rsidR="00EF2A4E">
        <w:rPr>
          <w:rFonts w:cstheme="minorHAnsi"/>
          <w:kern w:val="0"/>
          <w:szCs w:val="24"/>
        </w:rPr>
        <w:t xml:space="preserve"> </w:t>
      </w:r>
      <w:r w:rsidRPr="00EF2A4E">
        <w:rPr>
          <w:rFonts w:cstheme="minorHAnsi"/>
          <w:kern w:val="0"/>
          <w:szCs w:val="24"/>
        </w:rPr>
        <w:t>budowanie</w:t>
      </w:r>
      <w:r w:rsidR="00AE5619" w:rsidRPr="00EF2A4E">
        <w:rPr>
          <w:rFonts w:cstheme="minorHAnsi"/>
          <w:kern w:val="0"/>
          <w:szCs w:val="24"/>
        </w:rPr>
        <w:t xml:space="preserve"> oraz </w:t>
      </w:r>
      <w:r w:rsidRPr="00EF2A4E">
        <w:rPr>
          <w:rFonts w:cstheme="minorHAnsi"/>
          <w:kern w:val="0"/>
          <w:szCs w:val="24"/>
        </w:rPr>
        <w:t xml:space="preserve">utrzymywanie więzi z dzieckiem, zbiór konkretnych wskazówek, jak reagować na trudne zachowania dzieci </w:t>
      </w:r>
      <w:r w:rsidR="00EF2A4E">
        <w:rPr>
          <w:rFonts w:cstheme="minorHAnsi"/>
          <w:kern w:val="0"/>
          <w:szCs w:val="24"/>
        </w:rPr>
        <w:br/>
      </w:r>
      <w:r w:rsidRPr="00EF2A4E">
        <w:rPr>
          <w:rFonts w:cstheme="minorHAnsi"/>
          <w:kern w:val="0"/>
          <w:szCs w:val="24"/>
        </w:rPr>
        <w:t>i</w:t>
      </w:r>
      <w:r w:rsidR="00EF2A4E">
        <w:rPr>
          <w:rFonts w:cstheme="minorHAnsi"/>
          <w:kern w:val="0"/>
          <w:szCs w:val="24"/>
        </w:rPr>
        <w:t xml:space="preserve"> </w:t>
      </w:r>
      <w:r w:rsidRPr="00EF2A4E">
        <w:rPr>
          <w:rFonts w:cstheme="minorHAnsi"/>
          <w:kern w:val="0"/>
          <w:szCs w:val="24"/>
        </w:rPr>
        <w:t>młodzieży,</w:t>
      </w:r>
      <w:r w:rsidR="00AE5619" w:rsidRPr="00EF2A4E">
        <w:rPr>
          <w:rFonts w:cstheme="minorHAnsi"/>
          <w:kern w:val="0"/>
          <w:szCs w:val="24"/>
        </w:rPr>
        <w:t xml:space="preserve"> </w:t>
      </w:r>
      <w:r w:rsidRPr="00EF2A4E">
        <w:rPr>
          <w:rFonts w:cstheme="minorHAnsi"/>
          <w:kern w:val="0"/>
          <w:szCs w:val="24"/>
        </w:rPr>
        <w:t>profilaktyk</w:t>
      </w:r>
      <w:r w:rsidR="00AE5619" w:rsidRPr="00EF2A4E">
        <w:rPr>
          <w:rFonts w:cstheme="minorHAnsi"/>
          <w:kern w:val="0"/>
          <w:szCs w:val="24"/>
        </w:rPr>
        <w:t>a</w:t>
      </w:r>
      <w:r w:rsidR="00EF2A4E" w:rsidRPr="00EF2A4E">
        <w:rPr>
          <w:rFonts w:cstheme="minorHAnsi"/>
          <w:kern w:val="0"/>
          <w:szCs w:val="24"/>
        </w:rPr>
        <w:t xml:space="preserve"> w zakresie   </w:t>
      </w:r>
      <w:r w:rsidRPr="00EF2A4E">
        <w:rPr>
          <w:rFonts w:cstheme="minorHAnsi"/>
          <w:kern w:val="0"/>
          <w:szCs w:val="24"/>
        </w:rPr>
        <w:t>przeciwdziałania</w:t>
      </w:r>
      <w:r w:rsidR="00EF2A4E" w:rsidRPr="00EF2A4E">
        <w:rPr>
          <w:rFonts w:cstheme="minorHAnsi"/>
          <w:kern w:val="0"/>
          <w:szCs w:val="24"/>
        </w:rPr>
        <w:t xml:space="preserve"> </w:t>
      </w:r>
      <w:r w:rsidRPr="00EF2A4E">
        <w:rPr>
          <w:rFonts w:cstheme="minorHAnsi"/>
          <w:kern w:val="0"/>
          <w:szCs w:val="24"/>
        </w:rPr>
        <w:t>przemocy</w:t>
      </w:r>
      <w:r w:rsidR="00EF2A4E" w:rsidRPr="00EF2A4E">
        <w:rPr>
          <w:rFonts w:cstheme="minorHAnsi"/>
          <w:kern w:val="0"/>
          <w:szCs w:val="24"/>
        </w:rPr>
        <w:t xml:space="preserve"> domowej</w:t>
      </w:r>
      <w:r w:rsidRPr="00EF2A4E">
        <w:rPr>
          <w:rFonts w:cstheme="minorHAnsi"/>
          <w:kern w:val="0"/>
          <w:szCs w:val="24"/>
        </w:rPr>
        <w:t>.</w:t>
      </w:r>
    </w:p>
    <w:p w14:paraId="75D73AA1" w14:textId="40586803" w:rsidR="00722A63" w:rsidRDefault="00722A63" w:rsidP="00AA3634">
      <w:pPr>
        <w:spacing w:after="0" w:line="276" w:lineRule="auto"/>
        <w:jc w:val="center"/>
        <w:rPr>
          <w:rFonts w:cstheme="minorHAnsi"/>
          <w:szCs w:val="24"/>
        </w:rPr>
      </w:pPr>
    </w:p>
    <w:p w14:paraId="5F810845" w14:textId="77777777" w:rsidR="00BA2CF4" w:rsidRPr="00C97927" w:rsidRDefault="00BA2CF4" w:rsidP="00AA3634">
      <w:pPr>
        <w:spacing w:after="0" w:line="276" w:lineRule="auto"/>
        <w:jc w:val="center"/>
        <w:rPr>
          <w:rFonts w:cstheme="minorHAnsi"/>
          <w:szCs w:val="24"/>
        </w:rPr>
      </w:pPr>
    </w:p>
    <w:p w14:paraId="7CFC5F2A" w14:textId="73A1EB82" w:rsidR="00A5345E" w:rsidRDefault="00722A63" w:rsidP="00EF2A4E">
      <w:pPr>
        <w:spacing w:line="276" w:lineRule="auto"/>
        <w:jc w:val="both"/>
        <w:rPr>
          <w:rFonts w:cstheme="minorHAnsi"/>
          <w:szCs w:val="24"/>
        </w:rPr>
      </w:pPr>
      <w:r w:rsidRPr="00C97927">
        <w:rPr>
          <w:rFonts w:eastAsia="Calibri" w:cstheme="minorHAnsi"/>
          <w:b/>
          <w:bCs/>
          <w:kern w:val="0"/>
          <w:szCs w:val="24"/>
        </w:rPr>
        <w:t>2) zajęcia wyrównawcze z matematyki i z języka angielskiego</w:t>
      </w:r>
      <w:r w:rsidRPr="00C97927">
        <w:rPr>
          <w:rFonts w:eastAsia="Calibri" w:cstheme="minorHAnsi"/>
          <w:bCs/>
          <w:kern w:val="0"/>
          <w:szCs w:val="24"/>
        </w:rPr>
        <w:t xml:space="preserve"> dla 15 uczestników projektu, którzy </w:t>
      </w:r>
      <w:r w:rsidRPr="00C97927">
        <w:rPr>
          <w:rFonts w:cstheme="minorHAnsi"/>
          <w:szCs w:val="24"/>
        </w:rPr>
        <w:t xml:space="preserve">wymagają wsparcia edukacyjnego komplementarnego do zajęć szkolnych. </w:t>
      </w:r>
      <w:r w:rsidR="00EF2A4E">
        <w:rPr>
          <w:rFonts w:cstheme="minorHAnsi"/>
          <w:szCs w:val="24"/>
        </w:rPr>
        <w:br/>
      </w:r>
      <w:r w:rsidRPr="00C97927">
        <w:rPr>
          <w:rFonts w:cstheme="minorHAnsi"/>
          <w:szCs w:val="24"/>
        </w:rPr>
        <w:t xml:space="preserve">Zajęcia </w:t>
      </w:r>
      <w:r w:rsidR="00EF2A4E">
        <w:rPr>
          <w:rFonts w:cstheme="minorHAnsi"/>
          <w:szCs w:val="24"/>
        </w:rPr>
        <w:t xml:space="preserve">mają na celu </w:t>
      </w:r>
      <w:r w:rsidRPr="00C97927">
        <w:rPr>
          <w:rFonts w:cstheme="minorHAnsi"/>
          <w:szCs w:val="24"/>
        </w:rPr>
        <w:t xml:space="preserve">wyrównanie szans edukacyjnych poprawienie nastawienia do szkoły </w:t>
      </w:r>
      <w:r w:rsidR="00EF2A4E">
        <w:rPr>
          <w:rFonts w:cstheme="minorHAnsi"/>
          <w:szCs w:val="24"/>
        </w:rPr>
        <w:br/>
      </w:r>
      <w:r w:rsidRPr="00C97927">
        <w:rPr>
          <w:rFonts w:cstheme="minorHAnsi"/>
          <w:szCs w:val="24"/>
        </w:rPr>
        <w:t>i wzmocni ich funkcjonowanie w środowisku szkolnym. Pomoże to także w lepszym przygotowaniu do egzaminów szkolnych a w szczególności na przygotowanie się do matury. Zajęcia</w:t>
      </w:r>
      <w:r w:rsidR="00EF2A4E">
        <w:rPr>
          <w:rFonts w:cstheme="minorHAnsi"/>
          <w:szCs w:val="24"/>
        </w:rPr>
        <w:t xml:space="preserve"> </w:t>
      </w:r>
      <w:r w:rsidRPr="00C97927">
        <w:rPr>
          <w:rFonts w:cstheme="minorHAnsi"/>
          <w:szCs w:val="24"/>
        </w:rPr>
        <w:t>prowadz</w:t>
      </w:r>
      <w:r w:rsidR="00EF2A4E">
        <w:rPr>
          <w:rFonts w:cstheme="minorHAnsi"/>
          <w:szCs w:val="24"/>
        </w:rPr>
        <w:t>ą</w:t>
      </w:r>
      <w:r w:rsidRPr="00C97927">
        <w:rPr>
          <w:rFonts w:cstheme="minorHAnsi"/>
          <w:szCs w:val="24"/>
        </w:rPr>
        <w:t xml:space="preserve"> osoby posiadające odpowiednie uprawnienia, kwalifikacje. </w:t>
      </w:r>
    </w:p>
    <w:p w14:paraId="4E591F9A" w14:textId="77777777" w:rsidR="00EF2A4E" w:rsidRDefault="00EF2A4E" w:rsidP="00EF2A4E">
      <w:pPr>
        <w:spacing w:line="276" w:lineRule="auto"/>
        <w:jc w:val="both"/>
        <w:rPr>
          <w:rFonts w:cstheme="minorHAnsi"/>
          <w:szCs w:val="24"/>
        </w:rPr>
      </w:pPr>
    </w:p>
    <w:p w14:paraId="24165982" w14:textId="77777777" w:rsidR="00C13985" w:rsidRDefault="00C13985" w:rsidP="00EF2A4E">
      <w:pPr>
        <w:spacing w:line="276" w:lineRule="auto"/>
        <w:jc w:val="both"/>
        <w:rPr>
          <w:rFonts w:cstheme="minorHAnsi"/>
          <w:szCs w:val="24"/>
        </w:rPr>
      </w:pPr>
    </w:p>
    <w:p w14:paraId="7D2BF12D" w14:textId="77777777" w:rsidR="00C13985" w:rsidRDefault="00C13985" w:rsidP="00EF2A4E">
      <w:pPr>
        <w:spacing w:line="276" w:lineRule="auto"/>
        <w:jc w:val="both"/>
        <w:rPr>
          <w:rFonts w:cstheme="minorHAnsi"/>
          <w:szCs w:val="24"/>
        </w:rPr>
      </w:pPr>
    </w:p>
    <w:p w14:paraId="6362DAD6" w14:textId="77777777" w:rsidR="00C13985" w:rsidRDefault="00C13985" w:rsidP="00EF2A4E">
      <w:pPr>
        <w:spacing w:line="276" w:lineRule="auto"/>
        <w:jc w:val="both"/>
        <w:rPr>
          <w:rFonts w:cstheme="minorHAnsi"/>
          <w:szCs w:val="24"/>
        </w:rPr>
      </w:pPr>
    </w:p>
    <w:p w14:paraId="4F8F472B" w14:textId="77777777" w:rsidR="00C13985" w:rsidRDefault="00C13985" w:rsidP="00EF2A4E">
      <w:pPr>
        <w:spacing w:line="276" w:lineRule="auto"/>
        <w:jc w:val="both"/>
        <w:rPr>
          <w:rFonts w:cstheme="minorHAnsi"/>
          <w:szCs w:val="24"/>
        </w:rPr>
      </w:pPr>
    </w:p>
    <w:p w14:paraId="09E9B37A" w14:textId="77777777" w:rsidR="00C13985" w:rsidRDefault="00C13985" w:rsidP="00EF2A4E">
      <w:pPr>
        <w:spacing w:line="276" w:lineRule="auto"/>
        <w:jc w:val="both"/>
        <w:rPr>
          <w:rFonts w:cstheme="minorHAnsi"/>
          <w:szCs w:val="24"/>
        </w:rPr>
      </w:pPr>
    </w:p>
    <w:p w14:paraId="36B4084F" w14:textId="77777777" w:rsidR="00C13985" w:rsidRDefault="00C13985" w:rsidP="00EF2A4E">
      <w:pPr>
        <w:spacing w:line="276" w:lineRule="auto"/>
        <w:jc w:val="both"/>
        <w:rPr>
          <w:rFonts w:cstheme="minorHAnsi"/>
          <w:szCs w:val="24"/>
        </w:rPr>
      </w:pPr>
    </w:p>
    <w:p w14:paraId="1D323417" w14:textId="77777777" w:rsidR="00BA2CF4" w:rsidRDefault="00BA2CF4" w:rsidP="00EF2A4E">
      <w:pPr>
        <w:spacing w:line="276" w:lineRule="auto"/>
        <w:jc w:val="both"/>
        <w:rPr>
          <w:rFonts w:cstheme="minorHAnsi"/>
          <w:szCs w:val="24"/>
        </w:rPr>
      </w:pPr>
    </w:p>
    <w:p w14:paraId="7361AD75" w14:textId="77777777" w:rsidR="00C13985" w:rsidRPr="00EF2A4E" w:rsidRDefault="00C13985" w:rsidP="00EF2A4E">
      <w:pPr>
        <w:spacing w:line="276" w:lineRule="auto"/>
        <w:jc w:val="both"/>
        <w:rPr>
          <w:rFonts w:cstheme="minorHAnsi"/>
          <w:szCs w:val="24"/>
        </w:rPr>
      </w:pPr>
    </w:p>
    <w:p w14:paraId="661523A0" w14:textId="1E5CA3A5" w:rsidR="00777CE9" w:rsidRPr="007F7B38" w:rsidRDefault="00777CE9" w:rsidP="007F7B38">
      <w:pPr>
        <w:pStyle w:val="Akapitzlist"/>
        <w:numPr>
          <w:ilvl w:val="0"/>
          <w:numId w:val="30"/>
        </w:numPr>
        <w:spacing w:after="0" w:line="276" w:lineRule="auto"/>
        <w:rPr>
          <w:rFonts w:cstheme="minorHAnsi"/>
          <w:b/>
          <w:bCs/>
          <w:color w:val="FAA00E"/>
          <w:kern w:val="0"/>
          <w:sz w:val="28"/>
          <w:szCs w:val="28"/>
          <w:u w:val="single"/>
          <w:lang w:bidi="ar-SA"/>
          <w14:ligatures w14:val="none"/>
        </w:rPr>
      </w:pPr>
      <w:r w:rsidRPr="007F7B38">
        <w:rPr>
          <w:rFonts w:cstheme="minorHAnsi"/>
          <w:b/>
          <w:bCs/>
          <w:color w:val="FAA00E"/>
          <w:kern w:val="0"/>
          <w:sz w:val="28"/>
          <w:szCs w:val="28"/>
          <w:u w:val="single"/>
          <w:lang w:bidi="ar-SA"/>
          <w14:ligatures w14:val="none"/>
        </w:rPr>
        <w:lastRenderedPageBreak/>
        <w:t>REALIZACJA ZADAŃ PCPR JAKO ORGANIZATORA PIECZY ZASTĘPCZEJ</w:t>
      </w:r>
    </w:p>
    <w:p w14:paraId="5404AD5B" w14:textId="77777777" w:rsidR="00777CE9" w:rsidRPr="00C97927" w:rsidRDefault="00777CE9" w:rsidP="00C97927">
      <w:pPr>
        <w:spacing w:after="0" w:line="276" w:lineRule="auto"/>
        <w:jc w:val="both"/>
        <w:rPr>
          <w:rFonts w:cstheme="minorHAnsi"/>
          <w:kern w:val="0"/>
          <w:szCs w:val="24"/>
          <w:u w:val="single"/>
          <w:lang w:bidi="ar-SA"/>
          <w14:ligatures w14:val="none"/>
        </w:rPr>
      </w:pPr>
    </w:p>
    <w:p w14:paraId="63AEC6CA" w14:textId="3E3F2C15" w:rsidR="00777CE9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b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>Prowadzenie naboru kandydatów do pełnienia funkcji rodziny zastępczej zawodowej, rodziny zastępczej niezawodowej lub prowadzenia rodzinnego domu dziecka.</w:t>
      </w:r>
    </w:p>
    <w:p w14:paraId="430D2280" w14:textId="1F8B783B" w:rsidR="00777CE9" w:rsidRPr="00C97927" w:rsidRDefault="00777CE9" w:rsidP="00C97927">
      <w:pPr>
        <w:spacing w:after="0" w:line="276" w:lineRule="auto"/>
        <w:ind w:left="142"/>
        <w:jc w:val="both"/>
        <w:rPr>
          <w:rFonts w:cstheme="minorHAnsi"/>
          <w:b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PCPR </w:t>
      </w:r>
      <w:r w:rsidR="00722A63"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w </w:t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mediach społecznościowych umieszcza ogłoszenie społeczne promujące rodzicielstwo zastępcze wraz z zaproszeniem mieszkańców powiatu do kontaktu z PCPR </w:t>
      </w:r>
      <w:r w:rsidR="00C97927">
        <w:rPr>
          <w:rFonts w:cstheme="minorHAnsi"/>
          <w:iCs/>
          <w:kern w:val="0"/>
          <w:szCs w:val="24"/>
          <w:lang w:bidi="ar-SA"/>
          <w14:ligatures w14:val="none"/>
        </w:rPr>
        <w:br/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w sprawie ewentualnego utworzenia rodziny zastępczej. W PCPR wielokrotnie miały miejsce rozmowy indywidualne z osobami zainteresowanymi tematyką pieczy zastępczej lub zastanawiających się nad pełnieniem funkcji rodziny zastępczej.</w:t>
      </w:r>
    </w:p>
    <w:p w14:paraId="69F170A6" w14:textId="77777777" w:rsidR="00777CE9" w:rsidRPr="00C97927" w:rsidRDefault="00777CE9" w:rsidP="00C97927">
      <w:p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</w:p>
    <w:p w14:paraId="1CF4D7F0" w14:textId="6D523FDE" w:rsidR="00A5345E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>Kwalifikowanie osób kandydujących do pełnienia funkcji rodziny zastępczej lub prowadzenia rodzinnego domu dziecka oraz wydawanie zaświadczeń kwalifikacyjnych zawierających potwierdzenie ukończenia szkolenia, opinię o spełnianiu warunków</w:t>
      </w:r>
      <w:r w:rsidR="00A5345E"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 xml:space="preserve"> </w:t>
      </w:r>
      <w:r w:rsidR="00C97927">
        <w:rPr>
          <w:rFonts w:cstheme="minorHAnsi"/>
          <w:b/>
          <w:iCs/>
          <w:kern w:val="0"/>
          <w:szCs w:val="24"/>
          <w:lang w:bidi="ar-SA"/>
          <w14:ligatures w14:val="none"/>
        </w:rPr>
        <w:br/>
      </w: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>i ocenę predyspozycji do sprawowania pieczy zastępczej</w:t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.</w:t>
      </w:r>
    </w:p>
    <w:p w14:paraId="1266FF4D" w14:textId="548F6A7B" w:rsidR="00777CE9" w:rsidRPr="00C97927" w:rsidRDefault="00777CE9" w:rsidP="00C97927">
      <w:pPr>
        <w:spacing w:after="0" w:line="276" w:lineRule="auto"/>
        <w:ind w:left="502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Zadanie realizowane na bieżąco.</w:t>
      </w:r>
    </w:p>
    <w:p w14:paraId="145CF608" w14:textId="77777777" w:rsidR="00777CE9" w:rsidRPr="00C97927" w:rsidRDefault="00777CE9" w:rsidP="00C97927">
      <w:pPr>
        <w:spacing w:after="0" w:line="276" w:lineRule="auto"/>
        <w:ind w:left="360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</w:p>
    <w:p w14:paraId="2879CEAE" w14:textId="47926C68" w:rsidR="00777CE9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b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>Organizowanie szkoleń dla kandydatów do pełnienia funkcji rodziny zastępczej lub prowadzenia rodzinnego domu dziecka.</w:t>
      </w:r>
    </w:p>
    <w:p w14:paraId="63FAB03E" w14:textId="77777777" w:rsidR="00777CE9" w:rsidRPr="00C97927" w:rsidRDefault="00777CE9" w:rsidP="00C97927">
      <w:pPr>
        <w:spacing w:after="0" w:line="276" w:lineRule="auto"/>
        <w:ind w:left="142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Kierowanie osób na szkolenia dla kandydatów do pełnienia funkcji rodziny zastępczej niezawodowej. Szkolenie miało formę on-line, a praktyki były dostępne w trybie stacjonarnym w RDD na terenie powiatu.</w:t>
      </w:r>
    </w:p>
    <w:p w14:paraId="23481BDB" w14:textId="77777777" w:rsidR="00777CE9" w:rsidRPr="00C97927" w:rsidRDefault="00777CE9" w:rsidP="00C97927">
      <w:pPr>
        <w:spacing w:after="0" w:line="276" w:lineRule="auto"/>
        <w:ind w:left="360"/>
        <w:jc w:val="both"/>
        <w:rPr>
          <w:rFonts w:cstheme="minorHAnsi"/>
          <w:b/>
          <w:bCs/>
          <w:iCs/>
          <w:kern w:val="0"/>
          <w:szCs w:val="24"/>
          <w:lang w:bidi="ar-SA"/>
          <w14:ligatures w14:val="none"/>
        </w:rPr>
      </w:pPr>
    </w:p>
    <w:p w14:paraId="56598FF5" w14:textId="2C05F2BE" w:rsidR="00777CE9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b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 xml:space="preserve">Organizowanie szkoleń dla kandydatów do pełnienia funkcji dyrektora placówki opiekuńczo-wychowawczej typu rodzinnego, wydawanie świadectw ukończenia tych szkoleń oraz opinii dotyczącej predyspozycji do pełnienia funkcji dyrektora </w:t>
      </w: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br/>
        <w:t xml:space="preserve">i wychowawcy w placówce opiekuńczo-wychowawczej typu rodzinnego. </w:t>
      </w:r>
    </w:p>
    <w:p w14:paraId="44F49DB1" w14:textId="07691ECA" w:rsidR="00777CE9" w:rsidRPr="00C97927" w:rsidRDefault="00777CE9" w:rsidP="00C97927">
      <w:p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W roku ubiegłym do organizatora rodzinnej pieczy zastępczej nie wpłynął żaden wniosek </w:t>
      </w:r>
      <w:r w:rsidR="00C97927">
        <w:rPr>
          <w:rFonts w:cstheme="minorHAnsi"/>
          <w:iCs/>
          <w:kern w:val="0"/>
          <w:szCs w:val="24"/>
          <w:lang w:bidi="ar-SA"/>
          <w14:ligatures w14:val="none"/>
        </w:rPr>
        <w:br/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o pełnienie funkcji</w:t>
      </w:r>
      <w:r w:rsidR="00351F65"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 dyrektora</w:t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 i utworzenie placówki opiekuńczo-wychowawczej typu rodzinnego</w:t>
      </w:r>
      <w:r w:rsidR="008E61EE" w:rsidRPr="00C97927">
        <w:rPr>
          <w:rFonts w:cstheme="minorHAnsi"/>
          <w:iCs/>
          <w:kern w:val="0"/>
          <w:szCs w:val="24"/>
          <w:lang w:bidi="ar-SA"/>
          <w14:ligatures w14:val="none"/>
        </w:rPr>
        <w:t>.</w:t>
      </w:r>
    </w:p>
    <w:p w14:paraId="77527A85" w14:textId="77777777" w:rsidR="00777CE9" w:rsidRPr="00C97927" w:rsidRDefault="00777CE9" w:rsidP="00C97927">
      <w:p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</w:p>
    <w:p w14:paraId="7A0813A8" w14:textId="77777777" w:rsidR="00A5345E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>Zapewnianie rodzinom zastępczym oraz prowadzącym rodzinne domy dziecka szkoleń mających na celu podnoszenie ich kwalifikacji, biorąc pod uwagę ich potrzeby.</w:t>
      </w:r>
    </w:p>
    <w:p w14:paraId="72D4A4EC" w14:textId="4B5C1AA1" w:rsidR="00777CE9" w:rsidRDefault="00777CE9" w:rsidP="00C97927">
      <w:pPr>
        <w:spacing w:after="0" w:line="276" w:lineRule="auto"/>
        <w:ind w:left="142"/>
        <w:jc w:val="both"/>
        <w:rPr>
          <w:rFonts w:eastAsia="Times New Roman" w:cstheme="minorHAnsi"/>
          <w:iCs/>
          <w:kern w:val="0"/>
          <w:szCs w:val="24"/>
          <w:lang w:eastAsia="pl-PL"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W 202</w:t>
      </w:r>
      <w:r w:rsidR="008E61EE" w:rsidRPr="00C97927">
        <w:rPr>
          <w:rFonts w:cstheme="minorHAnsi"/>
          <w:iCs/>
          <w:kern w:val="0"/>
          <w:szCs w:val="24"/>
          <w:lang w:bidi="ar-SA"/>
          <w14:ligatures w14:val="none"/>
        </w:rPr>
        <w:t>5</w:t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 roku PCPR organizował szkolenia dla rodzin zastępczych podnoszące ich wiedze na temat opieki i pracy z dzieckiem. Rodziny miały możliwość uczestnictwa </w:t>
      </w:r>
      <w:r w:rsidR="008E61EE" w:rsidRPr="00C97927">
        <w:rPr>
          <w:rFonts w:cstheme="minorHAnsi"/>
          <w:iCs/>
          <w:kern w:val="0"/>
          <w:szCs w:val="24"/>
          <w:lang w:bidi="ar-SA"/>
          <w14:ligatures w14:val="none"/>
        </w:rPr>
        <w:br/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w Konferencji Rola pieczy zastępczej w Powiecie Brzeskim, której organizatorem był PCPR. Z</w:t>
      </w:r>
      <w:r w:rsidRPr="00C97927">
        <w:rPr>
          <w:rFonts w:cstheme="minorHAnsi"/>
          <w:iCs/>
          <w:kern w:val="0"/>
          <w:szCs w:val="24"/>
          <w:shd w:val="clear" w:color="auto" w:fill="FFFFFF"/>
          <w:lang w:bidi="ar-SA"/>
          <w14:ligatures w14:val="none"/>
        </w:rPr>
        <w:t xml:space="preserve">organizowano również </w:t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konferencję dotyczącą przeciwdziałania przemocy </w:t>
      </w:r>
      <w:r w:rsidR="008E61EE" w:rsidRPr="00C97927">
        <w:rPr>
          <w:rFonts w:cstheme="minorHAnsi"/>
          <w:iCs/>
          <w:kern w:val="0"/>
          <w:szCs w:val="24"/>
          <w:lang w:bidi="ar-SA"/>
          <w14:ligatures w14:val="none"/>
        </w:rPr>
        <w:br/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i pracy z dzieckiem pokrzywdzonym, w której brały udział również rodziny zastępcze </w:t>
      </w:r>
      <w:r w:rsidR="008E61EE" w:rsidRPr="00C97927">
        <w:rPr>
          <w:rFonts w:cstheme="minorHAnsi"/>
          <w:iCs/>
          <w:kern w:val="0"/>
          <w:szCs w:val="24"/>
          <w:lang w:bidi="ar-SA"/>
          <w14:ligatures w14:val="none"/>
        </w:rPr>
        <w:br/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i prowadzący RDD</w:t>
      </w:r>
      <w:r w:rsidRPr="00C97927">
        <w:rPr>
          <w:rFonts w:eastAsia="Times New Roman" w:cstheme="minorHAnsi"/>
          <w:iCs/>
          <w:kern w:val="0"/>
          <w:szCs w:val="24"/>
          <w:lang w:eastAsia="pl-PL" w:bidi="ar-SA"/>
          <w14:ligatures w14:val="none"/>
        </w:rPr>
        <w:t>.</w:t>
      </w:r>
    </w:p>
    <w:p w14:paraId="03144C17" w14:textId="77777777" w:rsidR="00AE5619" w:rsidRPr="00C97927" w:rsidRDefault="00AE5619" w:rsidP="00C97927">
      <w:pPr>
        <w:spacing w:after="0" w:line="276" w:lineRule="auto"/>
        <w:ind w:left="142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</w:p>
    <w:p w14:paraId="62C7D816" w14:textId="77777777" w:rsidR="00777CE9" w:rsidRPr="00C97927" w:rsidRDefault="00777CE9" w:rsidP="00C97927">
      <w:pPr>
        <w:spacing w:line="276" w:lineRule="auto"/>
        <w:ind w:left="720"/>
        <w:contextualSpacing/>
        <w:jc w:val="both"/>
        <w:rPr>
          <w:rFonts w:cstheme="minorHAnsi"/>
          <w:b/>
          <w:iCs/>
          <w:kern w:val="0"/>
          <w:szCs w:val="24"/>
          <w:lang w:bidi="ar-SA"/>
          <w14:ligatures w14:val="none"/>
        </w:rPr>
      </w:pPr>
    </w:p>
    <w:p w14:paraId="17A0BDC7" w14:textId="792A5C8A" w:rsidR="00777CE9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b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lastRenderedPageBreak/>
        <w:t>Zapewnianie pomocy i wsparcia osobom sprawującym rodzinną pieczę zastępczą,</w:t>
      </w: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br/>
        <w:t xml:space="preserve"> w szczególności w ramach grup wsparcia oraz rodzin pomocowych.</w:t>
      </w:r>
    </w:p>
    <w:p w14:paraId="0C9D331E" w14:textId="66CED7AA" w:rsidR="00777CE9" w:rsidRPr="00C97927" w:rsidRDefault="00777CE9" w:rsidP="00C97927">
      <w:pPr>
        <w:spacing w:after="0" w:line="276" w:lineRule="auto"/>
        <w:jc w:val="both"/>
        <w:rPr>
          <w:rFonts w:cstheme="minorHAnsi"/>
          <w:b/>
          <w:bCs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Rodziny zastępcze z naszego powiatu korzystały ze wsparcia</w:t>
      </w:r>
      <w:r w:rsidRPr="00C97927">
        <w:rPr>
          <w:rFonts w:cstheme="minorHAnsi"/>
          <w:bCs/>
          <w:iCs/>
          <w:kern w:val="0"/>
          <w:szCs w:val="24"/>
          <w:lang w:bidi="ar-SA"/>
          <w14:ligatures w14:val="none"/>
        </w:rPr>
        <w:t xml:space="preserve"> w siedzibie PCPR odbywały się spotkania Grupy Wsparcia z psychologiem, kierowane szczególnie w formie edukacyjnej dla nowo funkcjonujących rodzin.</w:t>
      </w:r>
    </w:p>
    <w:p w14:paraId="05BEC5BE" w14:textId="77777777" w:rsidR="00777CE9" w:rsidRPr="00C97927" w:rsidRDefault="00777CE9" w:rsidP="00C97927">
      <w:pPr>
        <w:spacing w:after="0" w:line="276" w:lineRule="auto"/>
        <w:ind w:left="360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</w:p>
    <w:p w14:paraId="69723935" w14:textId="36F4C6F6" w:rsidR="00777CE9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>Organizowanie dla rodzin zastępczych oraz prowadzących rodzinne domy dziecka pomocy wolontariuszy.</w:t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 </w:t>
      </w:r>
    </w:p>
    <w:p w14:paraId="5E098BEF" w14:textId="77777777" w:rsidR="00777CE9" w:rsidRPr="00C97927" w:rsidRDefault="00777CE9" w:rsidP="00C97927">
      <w:pPr>
        <w:spacing w:after="0" w:line="276" w:lineRule="auto"/>
        <w:ind w:left="142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W roku ubiegłym rodziny zastępcze zgłaszały potrzeby pomocy ze strony wolontariuszy i taka pomoc udzielana byłą w RDD w szczególności przy opiece albo w pomocy w nauce w domu.  Również w ramach organizacji Dnia Pieczy Zastępczej oraz Mikołajek wolontariusze brali czynny udział.</w:t>
      </w:r>
    </w:p>
    <w:p w14:paraId="2F4A2CF6" w14:textId="77777777" w:rsidR="00777CE9" w:rsidRPr="00C97927" w:rsidRDefault="00777CE9" w:rsidP="00C97927">
      <w:p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</w:p>
    <w:p w14:paraId="4BABAABD" w14:textId="77777777" w:rsidR="00777CE9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b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 xml:space="preserve">Współpraca ze środowiskiem lokalnym, w szczególności z powiatowym centrum pomocy rodzinie, ośrodkiem pomocy społecznej, sądami i ich organami pomocniczymi, instytucjami oświatowymi, podmiotami leczniczymi, a także kościołami i związkami wyznaniowymi oraz z organizacjami społecznymi. </w:t>
      </w:r>
    </w:p>
    <w:p w14:paraId="1368A4D8" w14:textId="77777777" w:rsidR="00777CE9" w:rsidRPr="00C97927" w:rsidRDefault="00777CE9" w:rsidP="00C97927">
      <w:p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PCPR będąc organizatorem rodzinnej pieczy zastępczej na bieżąco współpracuje </w:t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br/>
        <w:t xml:space="preserve">z Sądami Rejonowymi w Brzegu i Nysie, kuratorami sądowymi, szkołami, ośrodkami pomocy społecznej  i innymi instytucjami w zakresie pomocy rodzinom zastępczym </w:t>
      </w:r>
    </w:p>
    <w:p w14:paraId="3088BCB9" w14:textId="77777777" w:rsidR="00777CE9" w:rsidRPr="00C97927" w:rsidRDefault="00777CE9" w:rsidP="00C97927">
      <w:pPr>
        <w:spacing w:after="0" w:line="276" w:lineRule="auto"/>
        <w:ind w:left="360"/>
        <w:jc w:val="both"/>
        <w:rPr>
          <w:rFonts w:cstheme="minorHAnsi"/>
          <w:b/>
          <w:iCs/>
          <w:kern w:val="0"/>
          <w:szCs w:val="24"/>
          <w:lang w:bidi="ar-SA"/>
          <w14:ligatures w14:val="none"/>
        </w:rPr>
      </w:pPr>
    </w:p>
    <w:p w14:paraId="08BCDF46" w14:textId="77777777" w:rsidR="00777CE9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b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>Prowadzenie poradnictwa i terapii dla osób sprawujących rodzinną pieczę zastępczą</w:t>
      </w: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br/>
        <w:t xml:space="preserve"> i ich dzieci oraz dzieci umieszczonych w pieczy zastępczej.</w:t>
      </w:r>
    </w:p>
    <w:p w14:paraId="1392C6F9" w14:textId="28347C03" w:rsidR="00777CE9" w:rsidRPr="00C97927" w:rsidRDefault="00777CE9" w:rsidP="00C97927">
      <w:p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PCPR wspiera rodziny zastępcze w zakresie  terapii dla rodzin zastępczych z terenu powiatu. Dodatkowo taką pomoc świadczą również Poradnie Psychologiczno- Pedagogiczne w Brzegu </w:t>
      </w:r>
      <w:r w:rsidR="00C97927">
        <w:rPr>
          <w:rFonts w:cstheme="minorHAnsi"/>
          <w:iCs/>
          <w:kern w:val="0"/>
          <w:szCs w:val="24"/>
          <w:lang w:bidi="ar-SA"/>
          <w14:ligatures w14:val="none"/>
        </w:rPr>
        <w:br/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i w Grodkowie. Współpraca z Poradniami w tym obszarze układa się bardzo dobrze i nasze rodziny zastępcze korzystają z fachowej pomocy specjalistów Poradni.</w:t>
      </w:r>
    </w:p>
    <w:p w14:paraId="00E7E772" w14:textId="77777777" w:rsidR="00777CE9" w:rsidRPr="00C97927" w:rsidRDefault="00777CE9" w:rsidP="00C97927">
      <w:pPr>
        <w:spacing w:after="0" w:line="276" w:lineRule="auto"/>
        <w:ind w:left="360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</w:p>
    <w:p w14:paraId="5BA6C19A" w14:textId="77777777" w:rsidR="00777CE9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 </w:t>
      </w: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 xml:space="preserve">Zapewnianie pomocy prawnej osobom sprawującym rodzinną pieczę zastępczą, </w:t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br/>
      </w: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>w szczególności w zakresie prawa rodzinnego</w:t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.</w:t>
      </w:r>
    </w:p>
    <w:p w14:paraId="5DF8DC58" w14:textId="77777777" w:rsidR="00777CE9" w:rsidRPr="00C97927" w:rsidRDefault="00777CE9" w:rsidP="00C97927">
      <w:p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W roku ubiegłym rodziny zastępcze mogły korzystać w sytuacjach skomplikowanych </w:t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br/>
        <w:t xml:space="preserve">z konsultacji z Radcą Prawnym zatrudnionym w PCPR. </w:t>
      </w:r>
    </w:p>
    <w:p w14:paraId="2F2A0060" w14:textId="77777777" w:rsidR="00777CE9" w:rsidRPr="00C97927" w:rsidRDefault="00777CE9" w:rsidP="00C97927">
      <w:pPr>
        <w:spacing w:after="0" w:line="276" w:lineRule="auto"/>
        <w:ind w:left="360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</w:p>
    <w:p w14:paraId="795D25A2" w14:textId="77777777" w:rsidR="00777CE9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b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>Dokonywanie okresowej oceny sytuacji dzieci przebywających w rodzinnej pieczy zastępczej.</w:t>
      </w:r>
    </w:p>
    <w:p w14:paraId="28ADED63" w14:textId="4D413F29" w:rsidR="00777CE9" w:rsidRDefault="00777CE9" w:rsidP="00C97927">
      <w:p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Zgodnie z obowiązującymi przepisami w roku ubiegłym dokonywana były oceny okresowe dzieci przebywających w rodzinnej pieczy zastępczej, a informacje o ocen</w:t>
      </w:r>
      <w:r w:rsidR="00351F65"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ie </w:t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przesyłane były do Sądów.</w:t>
      </w:r>
    </w:p>
    <w:p w14:paraId="6FFE60C7" w14:textId="77777777" w:rsidR="00AE5619" w:rsidRPr="00C97927" w:rsidRDefault="00AE5619" w:rsidP="00C97927">
      <w:p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</w:p>
    <w:p w14:paraId="3378A477" w14:textId="77777777" w:rsidR="00777CE9" w:rsidRPr="00C97927" w:rsidRDefault="00777CE9" w:rsidP="00C97927">
      <w:pPr>
        <w:spacing w:after="0" w:line="276" w:lineRule="auto"/>
        <w:ind w:left="360"/>
        <w:jc w:val="both"/>
        <w:rPr>
          <w:rFonts w:cstheme="minorHAnsi"/>
          <w:b/>
          <w:iCs/>
          <w:kern w:val="0"/>
          <w:szCs w:val="24"/>
          <w:lang w:bidi="ar-SA"/>
          <w14:ligatures w14:val="none"/>
        </w:rPr>
      </w:pPr>
    </w:p>
    <w:p w14:paraId="364A373B" w14:textId="77777777" w:rsidR="00777CE9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b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lastRenderedPageBreak/>
        <w:t>Prowadzenie działalności diagnostyczno-konsultacyjnej, której celem jest pozyskiwanie, szkolenie i kwalifikowanie osób zgłaszających gotowość do pełnienia funkcji rodziny zastępczej zawodowej, rodziny zastępczej niezawodowej oraz prowadzenia rodzinnego domu dziecka, a także szkolenie i wspieranie psychologiczno-pedagogiczne osób sprawujących rodzinną pieczę zastępczą oraz rodziców dzieci objętych tą pieczą.</w:t>
      </w:r>
    </w:p>
    <w:p w14:paraId="1EA02549" w14:textId="77777777" w:rsidR="00777CE9" w:rsidRPr="00C97927" w:rsidRDefault="00777CE9" w:rsidP="00C97927">
      <w:p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PCPR w Brzegu samodzielnie nie prowadzi działalności diagnostyczno - konsultacyjnej, wymagającej spełniania określonych warunków i kadry, ale nawiązał współpracę ze Stowarzyszeniem Nowy Dom, który organizuje szkolenia dla kandydatów na rodziny zastępcze.  PCPR w Brzegu przy współpracy z CRiW w Brzegu obejmuje wsparciem psychologiczo-pedagogicznym osoby sprawujące opiekę zastępczą.</w:t>
      </w:r>
    </w:p>
    <w:p w14:paraId="00C31AEB" w14:textId="77777777" w:rsidR="00777CE9" w:rsidRPr="00C97927" w:rsidRDefault="00777CE9" w:rsidP="00C97927">
      <w:pPr>
        <w:spacing w:after="0" w:line="276" w:lineRule="auto"/>
        <w:ind w:left="360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</w:p>
    <w:p w14:paraId="57EC6217" w14:textId="77777777" w:rsidR="00777CE9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b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 </w:t>
      </w: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>Przeprowadzanie badań pedagogicznych i psychologicznych oraz analizy, o której mowa w art. 42 ust. 7, dotyczących kandydatów do pełnienia funkcji rodziny zastępczej lub prowadzenia rodzinnego domu dziecka.</w:t>
      </w:r>
    </w:p>
    <w:p w14:paraId="091DA811" w14:textId="381200E3" w:rsidR="00777CE9" w:rsidRPr="00C97927" w:rsidRDefault="00ED17F2" w:rsidP="00C97927">
      <w:p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Tego typu b</w:t>
      </w:r>
      <w:r w:rsidR="00777CE9" w:rsidRPr="00C97927">
        <w:rPr>
          <w:rFonts w:cstheme="minorHAnsi"/>
          <w:iCs/>
          <w:kern w:val="0"/>
          <w:szCs w:val="24"/>
          <w:lang w:bidi="ar-SA"/>
          <w14:ligatures w14:val="none"/>
        </w:rPr>
        <w:t>adania i analizy prowadzą m. in. Ośrodki Adopcyjno-Opiekuńcze w Opolu. Badania te są monitorowane przez pracownika socjalnego PCPR</w:t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.</w:t>
      </w:r>
    </w:p>
    <w:p w14:paraId="51C54E3F" w14:textId="77777777" w:rsidR="00777CE9" w:rsidRPr="00C97927" w:rsidRDefault="00777CE9" w:rsidP="00C97927">
      <w:pPr>
        <w:spacing w:after="0" w:line="276" w:lineRule="auto"/>
        <w:ind w:left="360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</w:p>
    <w:p w14:paraId="195797F6" w14:textId="77777777" w:rsidR="00777CE9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b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 </w:t>
      </w: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>Zapewnianie rodzinom zastępczym zawodowym i niezawodowym oraz prowadzącym rodzinne domy dziecka poradnictwa, które ma na celu zachowanie i wzmocnienie ich kompetencji oraz przeciwdziałanie zjawisku wypalenia zawodowego.</w:t>
      </w:r>
    </w:p>
    <w:p w14:paraId="13E2ABB5" w14:textId="77777777" w:rsidR="00777CE9" w:rsidRPr="00C97927" w:rsidRDefault="00777CE9" w:rsidP="00C97927">
      <w:p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Rodziny zastępcze na bieżąco korzystają z poradnictwa pracowników zespołu pieczy zastępczej działającego w PCPR (koordynatora, pracownika socjalnego), psychologa, korzystają także ze szkoleń organizowanych przez PCPR. </w:t>
      </w:r>
    </w:p>
    <w:p w14:paraId="79E20782" w14:textId="77777777" w:rsidR="00777CE9" w:rsidRPr="00C97927" w:rsidRDefault="00777CE9" w:rsidP="00C97927">
      <w:pPr>
        <w:spacing w:after="0" w:line="276" w:lineRule="auto"/>
        <w:ind w:left="360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</w:p>
    <w:p w14:paraId="6F46EE60" w14:textId="77777777" w:rsidR="00777CE9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 xml:space="preserve">Przedstawianie Staroście i Radzie Powiatu corocznego sprawozdania z efektów pracy. </w:t>
      </w:r>
    </w:p>
    <w:p w14:paraId="5024C827" w14:textId="77777777" w:rsidR="00777CE9" w:rsidRPr="00C97927" w:rsidRDefault="00777CE9" w:rsidP="00C97927">
      <w:p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Zadanie realizowane na bieżąco.</w:t>
      </w:r>
    </w:p>
    <w:p w14:paraId="2E1F6E50" w14:textId="77777777" w:rsidR="00777CE9" w:rsidRPr="00C97927" w:rsidRDefault="00777CE9" w:rsidP="00C97927">
      <w:p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</w:p>
    <w:p w14:paraId="06D7CD5B" w14:textId="77777777" w:rsidR="00777CE9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b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 </w:t>
      </w: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>Zgłaszanie do ośrodków adopcyjnych informacji o dzieciach z uregulowaną sytuacją prawną, w celu poszukiwania dla nich rodzin przysposabiających.</w:t>
      </w:r>
    </w:p>
    <w:p w14:paraId="008A7498" w14:textId="77777777" w:rsidR="00777CE9" w:rsidRPr="00C97927" w:rsidRDefault="00777CE9" w:rsidP="00C97927">
      <w:p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>Zadanie realizowane jest na bieżąco. Po uzyskaniu informacji o uregulowaniu sytuacji prawnej dziecka ośrodki adopcyjne są natychmiast informowane o tym fakcie. W roku ubiegłym miały miejsce adopcje dzieci z Powiatu Brzeskiego.</w:t>
      </w:r>
    </w:p>
    <w:p w14:paraId="5AA79554" w14:textId="77777777" w:rsidR="00777CE9" w:rsidRPr="00C97927" w:rsidRDefault="00777CE9" w:rsidP="00C97927">
      <w:pPr>
        <w:spacing w:after="0" w:line="276" w:lineRule="auto"/>
        <w:ind w:left="360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</w:p>
    <w:p w14:paraId="6A189480" w14:textId="77777777" w:rsidR="00777CE9" w:rsidRPr="00C97927" w:rsidRDefault="00777CE9" w:rsidP="00C97927">
      <w:pPr>
        <w:numPr>
          <w:ilvl w:val="0"/>
          <w:numId w:val="13"/>
        </w:numPr>
        <w:spacing w:after="0" w:line="276" w:lineRule="auto"/>
        <w:jc w:val="both"/>
        <w:rPr>
          <w:rFonts w:cstheme="minorHAnsi"/>
          <w:iCs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 </w:t>
      </w: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t xml:space="preserve">Organizowanie opieki nad dzieckiem, w przypadku gdy rodzina zastępcza albo prowadzący rodzinny dom dziecka okresowo nie może sprawować opieki, </w:t>
      </w:r>
      <w:r w:rsidRPr="00C97927">
        <w:rPr>
          <w:rFonts w:cstheme="minorHAnsi"/>
          <w:b/>
          <w:iCs/>
          <w:kern w:val="0"/>
          <w:szCs w:val="24"/>
          <w:lang w:bidi="ar-SA"/>
          <w14:ligatures w14:val="none"/>
        </w:rPr>
        <w:br/>
        <w:t>w szczególności z powodów zdrowotnych lub losowych albo zaplanowanego wypoczynku</w:t>
      </w:r>
      <w:r w:rsidRPr="00C97927">
        <w:rPr>
          <w:rFonts w:cstheme="minorHAnsi"/>
          <w:iCs/>
          <w:kern w:val="0"/>
          <w:szCs w:val="24"/>
          <w:lang w:bidi="ar-SA"/>
          <w14:ligatures w14:val="none"/>
        </w:rPr>
        <w:t xml:space="preserve">. </w:t>
      </w:r>
    </w:p>
    <w:p w14:paraId="5A1D58D8" w14:textId="0CD392CE" w:rsidR="00A5345E" w:rsidRDefault="00777CE9" w:rsidP="00C97927">
      <w:pPr>
        <w:spacing w:after="0" w:line="276" w:lineRule="auto"/>
        <w:jc w:val="both"/>
        <w:rPr>
          <w:rFonts w:cstheme="minorHAnsi"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kern w:val="0"/>
          <w:szCs w:val="24"/>
          <w:lang w:bidi="ar-SA"/>
          <w14:ligatures w14:val="none"/>
        </w:rPr>
        <w:t>Istnieje możliwość pozostawienia dzieci pod opieką rodziny prowadzącej inny</w:t>
      </w:r>
      <w:r w:rsidR="00A5345E" w:rsidRPr="00C97927">
        <w:rPr>
          <w:rFonts w:cstheme="minorHAnsi"/>
          <w:kern w:val="0"/>
          <w:szCs w:val="24"/>
          <w:lang w:bidi="ar-SA"/>
          <w14:ligatures w14:val="none"/>
        </w:rPr>
        <w:t xml:space="preserve"> </w:t>
      </w:r>
      <w:r w:rsidRPr="00C97927">
        <w:rPr>
          <w:rFonts w:cstheme="minorHAnsi"/>
          <w:kern w:val="0"/>
          <w:szCs w:val="24"/>
          <w:lang w:bidi="ar-SA"/>
          <w14:ligatures w14:val="none"/>
        </w:rPr>
        <w:t xml:space="preserve">zaprzyjaźniony RDD na terenie naszego powiatu.  </w:t>
      </w:r>
    </w:p>
    <w:p w14:paraId="243B7DD7" w14:textId="77777777" w:rsidR="00AE5619" w:rsidRPr="00C97927" w:rsidRDefault="00AE5619" w:rsidP="00C97927">
      <w:pPr>
        <w:spacing w:after="0" w:line="276" w:lineRule="auto"/>
        <w:jc w:val="both"/>
        <w:rPr>
          <w:rFonts w:cstheme="minorHAnsi"/>
          <w:kern w:val="0"/>
          <w:szCs w:val="24"/>
          <w:lang w:bidi="ar-SA"/>
          <w14:ligatures w14:val="none"/>
        </w:rPr>
      </w:pPr>
    </w:p>
    <w:p w14:paraId="31C6DD1A" w14:textId="0608B5BB" w:rsidR="00777CE9" w:rsidRPr="00AE5619" w:rsidRDefault="00517407" w:rsidP="00C97927">
      <w:pPr>
        <w:spacing w:after="0" w:line="276" w:lineRule="auto"/>
        <w:jc w:val="both"/>
        <w:rPr>
          <w:rFonts w:cstheme="minorHAnsi"/>
          <w:b/>
          <w:bCs/>
          <w:iCs/>
          <w:color w:val="ED7D31" w:themeColor="accent2"/>
          <w:kern w:val="0"/>
          <w:sz w:val="28"/>
          <w:szCs w:val="28"/>
          <w:u w:val="single"/>
          <w:lang w:bidi="ar-SA"/>
          <w14:ligatures w14:val="none"/>
        </w:rPr>
      </w:pPr>
      <w:r w:rsidRPr="00AE5619">
        <w:rPr>
          <w:rFonts w:cstheme="minorHAnsi"/>
          <w:color w:val="ED7D31" w:themeColor="accent2"/>
          <w:kern w:val="0"/>
          <w:sz w:val="28"/>
          <w:szCs w:val="28"/>
          <w:lang w:bidi="ar-SA"/>
          <w14:ligatures w14:val="none"/>
        </w:rPr>
        <w:lastRenderedPageBreak/>
        <w:t xml:space="preserve">VI. </w:t>
      </w:r>
      <w:r w:rsidR="00777CE9" w:rsidRPr="00AE5619">
        <w:rPr>
          <w:rFonts w:cstheme="minorHAnsi"/>
          <w:color w:val="ED7D31" w:themeColor="accent2"/>
          <w:kern w:val="0"/>
          <w:sz w:val="28"/>
          <w:szCs w:val="28"/>
          <w:lang w:bidi="ar-SA"/>
          <w14:ligatures w14:val="none"/>
        </w:rPr>
        <w:t xml:space="preserve"> </w:t>
      </w:r>
      <w:r w:rsidR="00777CE9" w:rsidRPr="00AE5619">
        <w:rPr>
          <w:rFonts w:cstheme="minorHAnsi"/>
          <w:b/>
          <w:bCs/>
          <w:iCs/>
          <w:color w:val="ED7D31" w:themeColor="accent2"/>
          <w:kern w:val="0"/>
          <w:sz w:val="28"/>
          <w:szCs w:val="28"/>
          <w:u w:val="single"/>
          <w:lang w:bidi="ar-SA"/>
          <w14:ligatures w14:val="none"/>
        </w:rPr>
        <w:t>ZESTAWIENIE POTRZEB W ZAKRESIE PIECZY ZASTĘPCZEJ NA ROK 202</w:t>
      </w:r>
      <w:r w:rsidR="00ED17F2" w:rsidRPr="00AE5619">
        <w:rPr>
          <w:rFonts w:cstheme="minorHAnsi"/>
          <w:b/>
          <w:bCs/>
          <w:iCs/>
          <w:color w:val="ED7D31" w:themeColor="accent2"/>
          <w:kern w:val="0"/>
          <w:sz w:val="28"/>
          <w:szCs w:val="28"/>
          <w:u w:val="single"/>
          <w:lang w:bidi="ar-SA"/>
          <w14:ligatures w14:val="none"/>
        </w:rPr>
        <w:t>6</w:t>
      </w:r>
      <w:r w:rsidR="00777CE9" w:rsidRPr="00AE5619">
        <w:rPr>
          <w:rFonts w:cstheme="minorHAnsi"/>
          <w:b/>
          <w:bCs/>
          <w:iCs/>
          <w:color w:val="ED7D31" w:themeColor="accent2"/>
          <w:kern w:val="0"/>
          <w:sz w:val="28"/>
          <w:szCs w:val="28"/>
          <w:u w:val="single"/>
          <w:lang w:bidi="ar-SA"/>
          <w14:ligatures w14:val="none"/>
        </w:rPr>
        <w:t>:</w:t>
      </w:r>
    </w:p>
    <w:p w14:paraId="351CEAFD" w14:textId="77777777" w:rsidR="00777CE9" w:rsidRPr="00C97927" w:rsidRDefault="00777CE9" w:rsidP="00C97927">
      <w:pPr>
        <w:spacing w:after="0" w:line="276" w:lineRule="auto"/>
        <w:jc w:val="both"/>
        <w:rPr>
          <w:rFonts w:cstheme="minorHAnsi"/>
          <w:color w:val="FF0000"/>
          <w:kern w:val="0"/>
          <w:szCs w:val="24"/>
          <w:lang w:bidi="ar-SA"/>
          <w14:ligatures w14:val="none"/>
        </w:rPr>
      </w:pPr>
    </w:p>
    <w:p w14:paraId="26A937F1" w14:textId="771EF673" w:rsidR="00777CE9" w:rsidRDefault="00777CE9" w:rsidP="00C97927">
      <w:pPr>
        <w:spacing w:after="0" w:line="276" w:lineRule="auto"/>
        <w:ind w:firstLine="360"/>
        <w:jc w:val="both"/>
        <w:rPr>
          <w:rFonts w:eastAsia="Times New Roman" w:cstheme="minorHAnsi"/>
          <w:kern w:val="0"/>
          <w:szCs w:val="24"/>
          <w:lang w:bidi="ar-SA"/>
          <w14:ligatures w14:val="none"/>
        </w:rPr>
      </w:pPr>
      <w:r w:rsidRPr="00C97927">
        <w:rPr>
          <w:rFonts w:eastAsia="Times New Roman" w:cstheme="minorHAnsi"/>
          <w:kern w:val="0"/>
          <w:szCs w:val="24"/>
          <w:lang w:bidi="ar-SA"/>
          <w14:ligatures w14:val="none"/>
        </w:rPr>
        <w:t xml:space="preserve">Przedstawiam Radzie Powiatu Brzeskiego wykaz potrzeb w zakresie pieczy zastępczej </w:t>
      </w:r>
      <w:r w:rsidRPr="00C97927">
        <w:rPr>
          <w:rFonts w:eastAsia="Times New Roman" w:cstheme="minorHAnsi"/>
          <w:kern w:val="0"/>
          <w:szCs w:val="24"/>
          <w:lang w:bidi="ar-SA"/>
          <w14:ligatures w14:val="none"/>
        </w:rPr>
        <w:br/>
        <w:t>w Powiecie Brzeskim. Po dokonaniu analizy sytuacji w obszarze pieczy zastępczej zarówno rodzinnej, jak i instytucjonalnej za zasadnicze należy w najbliższym okresie uznać:</w:t>
      </w:r>
    </w:p>
    <w:p w14:paraId="3D55491E" w14:textId="77777777" w:rsidR="00C97927" w:rsidRPr="00C97927" w:rsidRDefault="00C97927" w:rsidP="00C97927">
      <w:pPr>
        <w:spacing w:after="0" w:line="276" w:lineRule="auto"/>
        <w:ind w:firstLine="360"/>
        <w:jc w:val="both"/>
        <w:rPr>
          <w:rFonts w:eastAsia="Times New Roman" w:cstheme="minorHAnsi"/>
          <w:kern w:val="0"/>
          <w:szCs w:val="24"/>
          <w:lang w:bidi="ar-SA"/>
          <w14:ligatures w14:val="none"/>
        </w:rPr>
      </w:pPr>
    </w:p>
    <w:p w14:paraId="11548005" w14:textId="6FD13787" w:rsidR="00777CE9" w:rsidRPr="00C97927" w:rsidRDefault="00777CE9" w:rsidP="00C97927">
      <w:pPr>
        <w:numPr>
          <w:ilvl w:val="0"/>
          <w:numId w:val="14"/>
        </w:numPr>
        <w:spacing w:after="0" w:line="276" w:lineRule="auto"/>
        <w:jc w:val="both"/>
        <w:rPr>
          <w:rFonts w:cstheme="minorHAnsi"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kern w:val="0"/>
          <w:szCs w:val="24"/>
          <w:lang w:bidi="ar-SA"/>
          <w14:ligatures w14:val="none"/>
        </w:rPr>
        <w:t>utworzenie nowych rodzinnych form pieczy zastępczej o charakterze zawodowym;</w:t>
      </w:r>
    </w:p>
    <w:p w14:paraId="71C00C2A" w14:textId="77777777" w:rsidR="00777CE9" w:rsidRPr="00C97927" w:rsidRDefault="00777CE9" w:rsidP="00C97927">
      <w:pPr>
        <w:numPr>
          <w:ilvl w:val="0"/>
          <w:numId w:val="14"/>
        </w:numPr>
        <w:spacing w:after="0" w:line="276" w:lineRule="auto"/>
        <w:jc w:val="both"/>
        <w:rPr>
          <w:rFonts w:cstheme="minorHAnsi"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kern w:val="0"/>
          <w:szCs w:val="24"/>
          <w:lang w:bidi="ar-SA"/>
          <w14:ligatures w14:val="none"/>
        </w:rPr>
        <w:t xml:space="preserve">podnoszenie kompetencji rodzin zastępczych, </w:t>
      </w:r>
    </w:p>
    <w:p w14:paraId="6F9FAAFB" w14:textId="77777777" w:rsidR="00777CE9" w:rsidRPr="00C97927" w:rsidRDefault="00777CE9" w:rsidP="00C97927">
      <w:pPr>
        <w:numPr>
          <w:ilvl w:val="0"/>
          <w:numId w:val="14"/>
        </w:numPr>
        <w:spacing w:after="0" w:line="276" w:lineRule="auto"/>
        <w:jc w:val="both"/>
        <w:rPr>
          <w:rFonts w:cstheme="minorHAnsi"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kern w:val="0"/>
          <w:szCs w:val="24"/>
          <w:lang w:bidi="ar-SA"/>
          <w14:ligatures w14:val="none"/>
        </w:rPr>
        <w:t>organizacji czasu wolnego i zapewnienie dodatkowych zajęć edukacyjnych dla dzieci umieszczonych w pieczy zastępczej z wykorzystaniem możliwości finansowania tych działań w ramach projektów;</w:t>
      </w:r>
    </w:p>
    <w:p w14:paraId="60BFE3B7" w14:textId="7E5DE87F" w:rsidR="00351F65" w:rsidRPr="00C97927" w:rsidRDefault="00351F65" w:rsidP="00C97927">
      <w:pPr>
        <w:numPr>
          <w:ilvl w:val="0"/>
          <w:numId w:val="14"/>
        </w:numPr>
        <w:spacing w:after="0" w:line="276" w:lineRule="auto"/>
        <w:jc w:val="both"/>
        <w:rPr>
          <w:rFonts w:cstheme="minorHAnsi"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kern w:val="0"/>
          <w:szCs w:val="24"/>
          <w:lang w:bidi="ar-SA"/>
          <w14:ligatures w14:val="none"/>
        </w:rPr>
        <w:t>utrzymanie oferty wsparcia psychologicznego i innych specjalistów dla dzieci umieszczonych w pieczy zastępczej;</w:t>
      </w:r>
    </w:p>
    <w:p w14:paraId="5B6F459C" w14:textId="77777777" w:rsidR="00777CE9" w:rsidRPr="00C97927" w:rsidRDefault="00777CE9" w:rsidP="00C97927">
      <w:pPr>
        <w:numPr>
          <w:ilvl w:val="0"/>
          <w:numId w:val="14"/>
        </w:numPr>
        <w:spacing w:after="0" w:line="276" w:lineRule="auto"/>
        <w:jc w:val="both"/>
        <w:rPr>
          <w:rFonts w:cstheme="minorHAnsi"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kern w:val="0"/>
          <w:szCs w:val="24"/>
          <w:lang w:bidi="ar-SA"/>
          <w14:ligatures w14:val="none"/>
        </w:rPr>
        <w:t xml:space="preserve">prowadzenie poradnictwa dla usamodzielnianych wychowanków pieczy zastępczej; </w:t>
      </w:r>
    </w:p>
    <w:p w14:paraId="44F41E16" w14:textId="239FCB49" w:rsidR="00777CE9" w:rsidRPr="00C97927" w:rsidRDefault="00777CE9" w:rsidP="00C97927">
      <w:pPr>
        <w:numPr>
          <w:ilvl w:val="0"/>
          <w:numId w:val="14"/>
        </w:numPr>
        <w:spacing w:after="0" w:line="276" w:lineRule="auto"/>
        <w:jc w:val="both"/>
        <w:rPr>
          <w:rFonts w:cstheme="minorHAnsi"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kern w:val="0"/>
          <w:szCs w:val="24"/>
          <w:lang w:bidi="ar-SA"/>
          <w14:ligatures w14:val="none"/>
        </w:rPr>
        <w:t>udzielanie wsparcia psychologicznego dla rodzin zastępczych;</w:t>
      </w:r>
    </w:p>
    <w:p w14:paraId="643314AC" w14:textId="77777777" w:rsidR="00777CE9" w:rsidRPr="00C97927" w:rsidRDefault="00777CE9" w:rsidP="00C97927">
      <w:pPr>
        <w:numPr>
          <w:ilvl w:val="0"/>
          <w:numId w:val="14"/>
        </w:numPr>
        <w:spacing w:after="0" w:line="276" w:lineRule="auto"/>
        <w:jc w:val="both"/>
        <w:rPr>
          <w:rFonts w:cstheme="minorHAnsi"/>
          <w:kern w:val="0"/>
          <w:szCs w:val="24"/>
          <w:lang w:bidi="ar-SA"/>
          <w14:ligatures w14:val="none"/>
        </w:rPr>
      </w:pPr>
      <w:r w:rsidRPr="00C97927">
        <w:rPr>
          <w:rFonts w:cstheme="minorHAnsi"/>
          <w:kern w:val="0"/>
          <w:szCs w:val="24"/>
          <w:lang w:bidi="ar-SA"/>
          <w14:ligatures w14:val="none"/>
        </w:rPr>
        <w:t>ukończenie procesu deinstytucjonalizacji placówek opiekuńczo-wychowawczych.</w:t>
      </w:r>
    </w:p>
    <w:p w14:paraId="16ACECCB" w14:textId="77777777" w:rsidR="00777CE9" w:rsidRPr="00C97927" w:rsidRDefault="00777CE9" w:rsidP="00C97927">
      <w:pPr>
        <w:spacing w:after="0" w:line="276" w:lineRule="auto"/>
        <w:jc w:val="both"/>
        <w:rPr>
          <w:rFonts w:cstheme="minorHAnsi"/>
          <w:kern w:val="0"/>
          <w:szCs w:val="24"/>
          <w:lang w:bidi="ar-SA"/>
          <w14:ligatures w14:val="none"/>
        </w:rPr>
      </w:pPr>
    </w:p>
    <w:p w14:paraId="302BF2FB" w14:textId="0BE2CA1C" w:rsidR="00777CE9" w:rsidRPr="00A5345E" w:rsidRDefault="00777CE9" w:rsidP="00C97927">
      <w:pPr>
        <w:spacing w:line="276" w:lineRule="auto"/>
        <w:rPr>
          <w:rFonts w:ascii="Cambria Math" w:eastAsiaTheme="minorEastAsia" w:hAnsi="Cambria Math" w:cs="Times New Roman"/>
          <w:kern w:val="0"/>
          <w:szCs w:val="24"/>
          <w:lang w:eastAsia="pl-PL" w:bidi="ar-SA"/>
          <w14:ligatures w14:val="none"/>
        </w:rPr>
      </w:pPr>
    </w:p>
    <w:sectPr w:rsidR="00777CE9" w:rsidRPr="00A5345E" w:rsidSect="00AA3634">
      <w:type w:val="continuous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FE901" w14:textId="77777777" w:rsidR="001C24E2" w:rsidRDefault="001C24E2" w:rsidP="00E172B0">
      <w:pPr>
        <w:spacing w:after="0" w:line="240" w:lineRule="auto"/>
      </w:pPr>
      <w:r>
        <w:separator/>
      </w:r>
    </w:p>
  </w:endnote>
  <w:endnote w:type="continuationSeparator" w:id="0">
    <w:p w14:paraId="1884A242" w14:textId="77777777" w:rsidR="001C24E2" w:rsidRDefault="001C24E2" w:rsidP="00E17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1E065" w14:textId="77777777" w:rsidR="001C24E2" w:rsidRDefault="001C24E2" w:rsidP="00E172B0">
      <w:pPr>
        <w:spacing w:after="0" w:line="240" w:lineRule="auto"/>
      </w:pPr>
      <w:r>
        <w:separator/>
      </w:r>
    </w:p>
  </w:footnote>
  <w:footnote w:type="continuationSeparator" w:id="0">
    <w:p w14:paraId="62653449" w14:textId="77777777" w:rsidR="001C24E2" w:rsidRDefault="001C24E2" w:rsidP="00E17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421D"/>
    <w:multiLevelType w:val="hybridMultilevel"/>
    <w:tmpl w:val="8FEA8EC2"/>
    <w:lvl w:ilvl="0" w:tplc="20FA947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2E65DDF"/>
    <w:multiLevelType w:val="hybridMultilevel"/>
    <w:tmpl w:val="1E5E52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701086"/>
    <w:multiLevelType w:val="hybridMultilevel"/>
    <w:tmpl w:val="C89CC0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F6FAB"/>
    <w:multiLevelType w:val="hybridMultilevel"/>
    <w:tmpl w:val="D3120F5C"/>
    <w:lvl w:ilvl="0" w:tplc="AEC66742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05331B"/>
    <w:multiLevelType w:val="multilevel"/>
    <w:tmpl w:val="FFFFFFFF"/>
    <w:lvl w:ilvl="0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8BB0E56"/>
    <w:multiLevelType w:val="multilevel"/>
    <w:tmpl w:val="FFFFFFFF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CFE2D10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D9707D"/>
    <w:multiLevelType w:val="hybridMultilevel"/>
    <w:tmpl w:val="48AA0EC2"/>
    <w:lvl w:ilvl="0" w:tplc="74229D52">
      <w:start w:val="1"/>
      <w:numFmt w:val="decimal"/>
      <w:lvlText w:val="%1."/>
      <w:lvlJc w:val="left"/>
      <w:pPr>
        <w:ind w:left="644" w:hanging="360"/>
      </w:pPr>
      <w:rPr>
        <w:b w:val="0"/>
        <w:bCs w:val="0"/>
      </w:rPr>
    </w:lvl>
    <w:lvl w:ilvl="1" w:tplc="0C5C9EE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56D80"/>
    <w:multiLevelType w:val="hybridMultilevel"/>
    <w:tmpl w:val="09008050"/>
    <w:lvl w:ilvl="0" w:tplc="067AF91E">
      <w:start w:val="1"/>
      <w:numFmt w:val="decimal"/>
      <w:lvlText w:val="%1."/>
      <w:lvlJc w:val="left"/>
      <w:pPr>
        <w:ind w:left="502" w:hanging="360"/>
      </w:pPr>
      <w:rPr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541205"/>
    <w:multiLevelType w:val="multilevel"/>
    <w:tmpl w:val="E8AEFB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B704B13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D03510"/>
    <w:multiLevelType w:val="hybridMultilevel"/>
    <w:tmpl w:val="B748F8A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1A14D41"/>
    <w:multiLevelType w:val="hybridMultilevel"/>
    <w:tmpl w:val="D85A9F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BA64E9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4297D63"/>
    <w:multiLevelType w:val="hybridMultilevel"/>
    <w:tmpl w:val="9BFE07C6"/>
    <w:lvl w:ilvl="0" w:tplc="F8B49744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2022E2"/>
    <w:multiLevelType w:val="multilevel"/>
    <w:tmpl w:val="FFFFFFFF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2ABE73EA"/>
    <w:multiLevelType w:val="multilevel"/>
    <w:tmpl w:val="704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D6363A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CF7F08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33D2440D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761B96"/>
    <w:multiLevelType w:val="hybridMultilevel"/>
    <w:tmpl w:val="89D4F1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0C622A"/>
    <w:multiLevelType w:val="hybridMultilevel"/>
    <w:tmpl w:val="8438BC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525AE"/>
    <w:multiLevelType w:val="hybridMultilevel"/>
    <w:tmpl w:val="3968D162"/>
    <w:lvl w:ilvl="0" w:tplc="B2FE5548">
      <w:start w:val="1"/>
      <w:numFmt w:val="decimal"/>
      <w:lvlText w:val="%1)"/>
      <w:lvlJc w:val="left"/>
      <w:pPr>
        <w:ind w:left="948" w:hanging="360"/>
      </w:pPr>
      <w:rPr>
        <w:rFonts w:eastAsia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68" w:hanging="360"/>
      </w:pPr>
    </w:lvl>
    <w:lvl w:ilvl="2" w:tplc="0415001B" w:tentative="1">
      <w:start w:val="1"/>
      <w:numFmt w:val="lowerRoman"/>
      <w:lvlText w:val="%3."/>
      <w:lvlJc w:val="right"/>
      <w:pPr>
        <w:ind w:left="2388" w:hanging="180"/>
      </w:pPr>
    </w:lvl>
    <w:lvl w:ilvl="3" w:tplc="0415000F" w:tentative="1">
      <w:start w:val="1"/>
      <w:numFmt w:val="decimal"/>
      <w:lvlText w:val="%4."/>
      <w:lvlJc w:val="left"/>
      <w:pPr>
        <w:ind w:left="3108" w:hanging="360"/>
      </w:pPr>
    </w:lvl>
    <w:lvl w:ilvl="4" w:tplc="04150019" w:tentative="1">
      <w:start w:val="1"/>
      <w:numFmt w:val="lowerLetter"/>
      <w:lvlText w:val="%5."/>
      <w:lvlJc w:val="left"/>
      <w:pPr>
        <w:ind w:left="3828" w:hanging="360"/>
      </w:pPr>
    </w:lvl>
    <w:lvl w:ilvl="5" w:tplc="0415001B" w:tentative="1">
      <w:start w:val="1"/>
      <w:numFmt w:val="lowerRoman"/>
      <w:lvlText w:val="%6."/>
      <w:lvlJc w:val="right"/>
      <w:pPr>
        <w:ind w:left="4548" w:hanging="180"/>
      </w:pPr>
    </w:lvl>
    <w:lvl w:ilvl="6" w:tplc="0415000F" w:tentative="1">
      <w:start w:val="1"/>
      <w:numFmt w:val="decimal"/>
      <w:lvlText w:val="%7."/>
      <w:lvlJc w:val="left"/>
      <w:pPr>
        <w:ind w:left="5268" w:hanging="360"/>
      </w:pPr>
    </w:lvl>
    <w:lvl w:ilvl="7" w:tplc="04150019" w:tentative="1">
      <w:start w:val="1"/>
      <w:numFmt w:val="lowerLetter"/>
      <w:lvlText w:val="%8."/>
      <w:lvlJc w:val="left"/>
      <w:pPr>
        <w:ind w:left="5988" w:hanging="360"/>
      </w:pPr>
    </w:lvl>
    <w:lvl w:ilvl="8" w:tplc="0415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23" w15:restartNumberingAfterBreak="0">
    <w:nsid w:val="3F404A82"/>
    <w:multiLevelType w:val="hybridMultilevel"/>
    <w:tmpl w:val="12CA52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307FD7"/>
    <w:multiLevelType w:val="multilevel"/>
    <w:tmpl w:val="8AA41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487DDE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ind w:left="720" w:hanging="360"/>
      </w:pPr>
      <w:rPr>
        <w:rFonts w:cs="Times New Roman"/>
      </w:rPr>
    </w:lvl>
    <w:lvl w:ilvl="3"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628C6E84"/>
    <w:multiLevelType w:val="multilevel"/>
    <w:tmpl w:val="FFFFFFFF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2CB62E8"/>
    <w:multiLevelType w:val="hybridMultilevel"/>
    <w:tmpl w:val="30FC8198"/>
    <w:lvl w:ilvl="0" w:tplc="4626805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5F4490"/>
    <w:multiLevelType w:val="hybridMultilevel"/>
    <w:tmpl w:val="F216E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787F20"/>
    <w:multiLevelType w:val="multilevel"/>
    <w:tmpl w:val="FFFFFFFF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8D71F48"/>
    <w:multiLevelType w:val="multilevel"/>
    <w:tmpl w:val="8B8C17A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 w16cid:durableId="225338135">
    <w:abstractNumId w:val="15"/>
  </w:num>
  <w:num w:numId="2" w16cid:durableId="767652611">
    <w:abstractNumId w:val="18"/>
  </w:num>
  <w:num w:numId="3" w16cid:durableId="72094176">
    <w:abstractNumId w:val="25"/>
  </w:num>
  <w:num w:numId="4" w16cid:durableId="370224244">
    <w:abstractNumId w:val="10"/>
  </w:num>
  <w:num w:numId="5" w16cid:durableId="1596667828">
    <w:abstractNumId w:val="29"/>
  </w:num>
  <w:num w:numId="6" w16cid:durableId="943269169">
    <w:abstractNumId w:val="13"/>
  </w:num>
  <w:num w:numId="7" w16cid:durableId="1882784061">
    <w:abstractNumId w:val="19"/>
  </w:num>
  <w:num w:numId="8" w16cid:durableId="508302151">
    <w:abstractNumId w:val="17"/>
  </w:num>
  <w:num w:numId="9" w16cid:durableId="1332483483">
    <w:abstractNumId w:val="4"/>
  </w:num>
  <w:num w:numId="10" w16cid:durableId="55131222">
    <w:abstractNumId w:val="6"/>
  </w:num>
  <w:num w:numId="11" w16cid:durableId="2057309804">
    <w:abstractNumId w:val="26"/>
  </w:num>
  <w:num w:numId="12" w16cid:durableId="157768575">
    <w:abstractNumId w:val="5"/>
  </w:num>
  <w:num w:numId="13" w16cid:durableId="425612354">
    <w:abstractNumId w:val="8"/>
  </w:num>
  <w:num w:numId="14" w16cid:durableId="619268332">
    <w:abstractNumId w:val="1"/>
  </w:num>
  <w:num w:numId="15" w16cid:durableId="216936994">
    <w:abstractNumId w:val="9"/>
  </w:num>
  <w:num w:numId="16" w16cid:durableId="908198097">
    <w:abstractNumId w:val="14"/>
  </w:num>
  <w:num w:numId="17" w16cid:durableId="564073038">
    <w:abstractNumId w:val="30"/>
  </w:num>
  <w:num w:numId="18" w16cid:durableId="555047797">
    <w:abstractNumId w:val="28"/>
  </w:num>
  <w:num w:numId="19" w16cid:durableId="19695041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88313210">
    <w:abstractNumId w:val="13"/>
  </w:num>
  <w:num w:numId="21" w16cid:durableId="1400443931">
    <w:abstractNumId w:val="7"/>
  </w:num>
  <w:num w:numId="22" w16cid:durableId="1509490884">
    <w:abstractNumId w:val="11"/>
  </w:num>
  <w:num w:numId="23" w16cid:durableId="132135704">
    <w:abstractNumId w:val="12"/>
  </w:num>
  <w:num w:numId="24" w16cid:durableId="226916879">
    <w:abstractNumId w:val="24"/>
  </w:num>
  <w:num w:numId="25" w16cid:durableId="9237612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4418995">
    <w:abstractNumId w:val="20"/>
  </w:num>
  <w:num w:numId="27" w16cid:durableId="1886523150">
    <w:abstractNumId w:val="21"/>
  </w:num>
  <w:num w:numId="28" w16cid:durableId="639576130">
    <w:abstractNumId w:val="23"/>
  </w:num>
  <w:num w:numId="29" w16cid:durableId="332145290">
    <w:abstractNumId w:val="16"/>
  </w:num>
  <w:num w:numId="30" w16cid:durableId="190144541">
    <w:abstractNumId w:val="0"/>
  </w:num>
  <w:num w:numId="31" w16cid:durableId="229383990">
    <w:abstractNumId w:val="27"/>
  </w:num>
  <w:num w:numId="32" w16cid:durableId="1852068591">
    <w:abstractNumId w:val="3"/>
  </w:num>
  <w:num w:numId="33" w16cid:durableId="20236993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CE9"/>
    <w:rsid w:val="00034B04"/>
    <w:rsid w:val="000450CD"/>
    <w:rsid w:val="0007067B"/>
    <w:rsid w:val="00092B33"/>
    <w:rsid w:val="0009431F"/>
    <w:rsid w:val="000A0969"/>
    <w:rsid w:val="00101F14"/>
    <w:rsid w:val="00124F88"/>
    <w:rsid w:val="00176977"/>
    <w:rsid w:val="001960A5"/>
    <w:rsid w:val="001A0C64"/>
    <w:rsid w:val="001B02A3"/>
    <w:rsid w:val="001C24E2"/>
    <w:rsid w:val="00236A58"/>
    <w:rsid w:val="00264513"/>
    <w:rsid w:val="002E28A3"/>
    <w:rsid w:val="00301B2C"/>
    <w:rsid w:val="00314F87"/>
    <w:rsid w:val="00342221"/>
    <w:rsid w:val="00351F65"/>
    <w:rsid w:val="00380C64"/>
    <w:rsid w:val="00385992"/>
    <w:rsid w:val="00406A6F"/>
    <w:rsid w:val="004164D5"/>
    <w:rsid w:val="00470FA1"/>
    <w:rsid w:val="004775B2"/>
    <w:rsid w:val="00486A23"/>
    <w:rsid w:val="00517407"/>
    <w:rsid w:val="005525D2"/>
    <w:rsid w:val="005614A5"/>
    <w:rsid w:val="00567F3E"/>
    <w:rsid w:val="00574AB5"/>
    <w:rsid w:val="005D45A4"/>
    <w:rsid w:val="00640066"/>
    <w:rsid w:val="006867E3"/>
    <w:rsid w:val="006B0E61"/>
    <w:rsid w:val="0070462D"/>
    <w:rsid w:val="007117E6"/>
    <w:rsid w:val="00722A63"/>
    <w:rsid w:val="00777CE9"/>
    <w:rsid w:val="0078481C"/>
    <w:rsid w:val="007F7B38"/>
    <w:rsid w:val="008C07FD"/>
    <w:rsid w:val="008D0C45"/>
    <w:rsid w:val="008E61EE"/>
    <w:rsid w:val="0093166A"/>
    <w:rsid w:val="00971EBC"/>
    <w:rsid w:val="009826DE"/>
    <w:rsid w:val="009D0C7F"/>
    <w:rsid w:val="00A5345E"/>
    <w:rsid w:val="00A5582D"/>
    <w:rsid w:val="00A6122B"/>
    <w:rsid w:val="00A935AD"/>
    <w:rsid w:val="00AA3634"/>
    <w:rsid w:val="00AA5FF8"/>
    <w:rsid w:val="00AE5619"/>
    <w:rsid w:val="00BA2CF4"/>
    <w:rsid w:val="00BB5EC9"/>
    <w:rsid w:val="00C07855"/>
    <w:rsid w:val="00C13985"/>
    <w:rsid w:val="00C50BDF"/>
    <w:rsid w:val="00C97927"/>
    <w:rsid w:val="00CC349D"/>
    <w:rsid w:val="00D05499"/>
    <w:rsid w:val="00D67BE7"/>
    <w:rsid w:val="00D869BA"/>
    <w:rsid w:val="00E10593"/>
    <w:rsid w:val="00E172B0"/>
    <w:rsid w:val="00E41C5D"/>
    <w:rsid w:val="00ED17F2"/>
    <w:rsid w:val="00EF2A4E"/>
    <w:rsid w:val="00F46FD5"/>
    <w:rsid w:val="00FB23FF"/>
    <w:rsid w:val="00FD0B4F"/>
    <w:rsid w:val="00FF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038EB"/>
  <w15:chartTrackingRefBased/>
  <w15:docId w15:val="{D495950E-1036-4D0B-BC24-E31CB8842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pl-PL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77C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77C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77C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77C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77C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77C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77C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77C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77C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77CE9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77CE9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77CE9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77CE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77CE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77CE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77CE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77CE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77CE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77C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ytuZnak">
    <w:name w:val="Tytuł Znak"/>
    <w:basedOn w:val="Domylnaczcionkaakapitu"/>
    <w:link w:val="Tytu"/>
    <w:uiPriority w:val="10"/>
    <w:rsid w:val="00777CE9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77C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PodtytuZnak">
    <w:name w:val="Podtytuł Znak"/>
    <w:basedOn w:val="Domylnaczcionkaakapitu"/>
    <w:link w:val="Podtytu"/>
    <w:uiPriority w:val="11"/>
    <w:rsid w:val="00777CE9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Cytat">
    <w:name w:val="Quote"/>
    <w:basedOn w:val="Normalny"/>
    <w:next w:val="Normalny"/>
    <w:link w:val="CytatZnak"/>
    <w:uiPriority w:val="29"/>
    <w:qFormat/>
    <w:rsid w:val="00777C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77CE9"/>
    <w:rPr>
      <w:i/>
      <w:iCs/>
      <w:color w:val="404040" w:themeColor="text1" w:themeTint="BF"/>
    </w:rPr>
  </w:style>
  <w:style w:type="paragraph" w:styleId="Akapitzlist">
    <w:name w:val="List Paragraph"/>
    <w:aliases w:val="maz_wyliczenie,opis dzialania,K-P_odwolanie,A_wyliczenie,Akapit z listą 1,CW_Lista"/>
    <w:basedOn w:val="Normalny"/>
    <w:link w:val="AkapitzlistZnak"/>
    <w:uiPriority w:val="34"/>
    <w:qFormat/>
    <w:rsid w:val="00777CE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77CE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77C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77CE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77CE9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59"/>
    <w:qFormat/>
    <w:rsid w:val="00777CE9"/>
    <w:pPr>
      <w:widowControl w:val="0"/>
      <w:spacing w:after="0" w:line="240" w:lineRule="auto"/>
    </w:pPr>
    <w:rPr>
      <w:rFonts w:ascii="Courier New" w:eastAsia="Times New Roman" w:hAnsi="Courier New" w:cs="Courier New"/>
      <w:kern w:val="0"/>
      <w:szCs w:val="24"/>
      <w:lang w:eastAsia="pl-PL"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84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pl-PL" w:bidi="ar-SA"/>
      <w14:ligatures w14:val="none"/>
    </w:rPr>
  </w:style>
  <w:style w:type="paragraph" w:styleId="Bezodstpw">
    <w:name w:val="No Spacing"/>
    <w:link w:val="BezodstpwZnak"/>
    <w:uiPriority w:val="1"/>
    <w:qFormat/>
    <w:rsid w:val="0078481C"/>
    <w:pPr>
      <w:spacing w:after="0" w:line="240" w:lineRule="auto"/>
    </w:pPr>
    <w:rPr>
      <w:kern w:val="0"/>
      <w:sz w:val="22"/>
      <w:szCs w:val="22"/>
      <w:lang w:bidi="ar-SA"/>
      <w14:ligatures w14:val="none"/>
    </w:rPr>
  </w:style>
  <w:style w:type="character" w:customStyle="1" w:styleId="BezodstpwZnak">
    <w:name w:val="Bez odstępów Znak"/>
    <w:basedOn w:val="Domylnaczcionkaakapitu"/>
    <w:link w:val="Bezodstpw"/>
    <w:uiPriority w:val="1"/>
    <w:rsid w:val="00314F87"/>
    <w:rPr>
      <w:kern w:val="0"/>
      <w:sz w:val="22"/>
      <w:szCs w:val="22"/>
      <w:lang w:bidi="ar-SA"/>
      <w14:ligatures w14:val="none"/>
    </w:rPr>
  </w:style>
  <w:style w:type="paragraph" w:customStyle="1" w:styleId="Default">
    <w:name w:val="Default"/>
    <w:rsid w:val="00D869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172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72B0"/>
  </w:style>
  <w:style w:type="paragraph" w:styleId="Stopka">
    <w:name w:val="footer"/>
    <w:basedOn w:val="Normalny"/>
    <w:link w:val="StopkaZnak"/>
    <w:uiPriority w:val="99"/>
    <w:unhideWhenUsed/>
    <w:rsid w:val="00E172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72B0"/>
  </w:style>
  <w:style w:type="character" w:customStyle="1" w:styleId="AkapitzlistZnak">
    <w:name w:val="Akapit z listą Znak"/>
    <w:aliases w:val="maz_wyliczenie Znak,opis dzialania Znak,K-P_odwolanie Znak,A_wyliczenie Znak,Akapit z listą 1 Znak,CW_Lista Znak"/>
    <w:link w:val="Akapitzlist"/>
    <w:uiPriority w:val="34"/>
    <w:rsid w:val="00722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42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„Pomoc, którą dajemy dziecięcej duszy, nie powinna być pasywną obojętnością w obliczu spotykających ją trudności. Powinna być ona czułym i uważnym wspieraniem jej rozwoju” Maria Montessori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1</Pages>
  <Words>5375</Words>
  <Characters>32253</Characters>
  <Application>Microsoft Office Word</Application>
  <DocSecurity>0</DocSecurity>
  <Lines>268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ORGANIZATORA PIECZY ZASTĘPCZEJ - POWIATOWEGO CENTRUM POMOCY RODZINIE W BRZEGU Z EFEKTÓW PRACY ZA 2025 ROK</vt:lpstr>
    </vt:vector>
  </TitlesOfParts>
  <Company/>
  <LinksUpToDate>false</LinksUpToDate>
  <CharactersWithSpaces>37553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ORGANIZATORA PIECZY ZASTĘPCZEJ - POWIATOWEGO CENTRUM POMOCY RODZINIE W BRZEGU Z EFEKTÓW PRACY ZA 2025 ROK</dc:title>
  <dc:subject/>
  <dc:creator>DOROTA PUSZCZEWICZ</dc:creator>
  <cp:keywords/>
  <dc:description/>
  <cp:lastModifiedBy>Acer PCPR</cp:lastModifiedBy>
  <cp:revision>22</cp:revision>
  <cp:lastPrinted>2026-03-13T14:21:00Z</cp:lastPrinted>
  <dcterms:created xsi:type="dcterms:W3CDTF">2025-02-09T20:14:00Z</dcterms:created>
  <dcterms:modified xsi:type="dcterms:W3CDTF">2026-03-16T05:42:00Z</dcterms:modified>
  <cp:category>DYREKTOR POWIATOWEGO CENTRUM POMOCY RODZINIE W BRZEGU</cp:category>
</cp:coreProperties>
</file>